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50" w:rsidRDefault="00E37A50" w:rsidP="00E37A50">
      <w:pPr>
        <w:ind w:firstLine="720"/>
        <w:jc w:val="center"/>
        <w:rPr>
          <w:b/>
          <w:sz w:val="28"/>
          <w:lang w:val="uk-UA"/>
        </w:rPr>
      </w:pPr>
    </w:p>
    <w:p w:rsidR="00E37A50" w:rsidRPr="002A4882" w:rsidRDefault="00E37A50" w:rsidP="00E37A50">
      <w:pPr>
        <w:ind w:firstLine="720"/>
        <w:jc w:val="center"/>
        <w:rPr>
          <w:b/>
          <w:sz w:val="28"/>
          <w:lang w:val="uk-UA"/>
        </w:rPr>
      </w:pPr>
      <w:r w:rsidRPr="002A4882">
        <w:rPr>
          <w:b/>
          <w:sz w:val="28"/>
          <w:lang w:val="uk-UA"/>
        </w:rPr>
        <w:t>ОГОЛОШЕННЯ</w:t>
      </w:r>
    </w:p>
    <w:p w:rsidR="00E37A50" w:rsidRPr="002A4882" w:rsidRDefault="00E37A50" w:rsidP="00E37A50">
      <w:pPr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заміщення посад</w:t>
      </w:r>
      <w:r w:rsidR="00376812">
        <w:rPr>
          <w:b/>
          <w:sz w:val="28"/>
          <w:lang w:val="uk-UA"/>
        </w:rPr>
        <w:t>и</w:t>
      </w:r>
    </w:p>
    <w:p w:rsidR="00E37A50" w:rsidRDefault="00E37A50" w:rsidP="00E37A50">
      <w:pPr>
        <w:jc w:val="both"/>
        <w:rPr>
          <w:sz w:val="28"/>
          <w:lang w:val="uk-UA"/>
        </w:rPr>
      </w:pPr>
    </w:p>
    <w:p w:rsidR="00B858EB" w:rsidRDefault="00E37A50" w:rsidP="002769F0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F431A" w:rsidRPr="005C5712">
        <w:rPr>
          <w:b/>
          <w:sz w:val="28"/>
          <w:szCs w:val="28"/>
          <w:lang w:val="uk-UA"/>
        </w:rPr>
        <w:t>Житомирська обласна рада оголошує конкурс на</w:t>
      </w:r>
      <w:r w:rsidR="00333BD1">
        <w:rPr>
          <w:b/>
          <w:sz w:val="28"/>
          <w:szCs w:val="28"/>
          <w:lang w:val="uk-UA"/>
        </w:rPr>
        <w:t xml:space="preserve"> зайняття посади </w:t>
      </w:r>
      <w:r w:rsidR="00586EA1">
        <w:rPr>
          <w:b/>
          <w:sz w:val="28"/>
          <w:szCs w:val="28"/>
          <w:lang w:val="uk-UA"/>
        </w:rPr>
        <w:t>директора</w:t>
      </w:r>
      <w:r w:rsidR="00B858EB" w:rsidRPr="00B858EB">
        <w:rPr>
          <w:sz w:val="28"/>
          <w:szCs w:val="28"/>
          <w:lang w:val="uk-UA"/>
        </w:rPr>
        <w:t xml:space="preserve"> </w:t>
      </w:r>
      <w:r w:rsidR="00B858EB" w:rsidRPr="00B858EB">
        <w:rPr>
          <w:b/>
          <w:sz w:val="28"/>
          <w:szCs w:val="28"/>
          <w:lang w:val="uk-UA"/>
        </w:rPr>
        <w:t xml:space="preserve">комунального вищого навчального  закладу  </w:t>
      </w:r>
    </w:p>
    <w:p w:rsidR="007F431A" w:rsidRDefault="00655574" w:rsidP="007F431A">
      <w:pPr>
        <w:jc w:val="center"/>
        <w:rPr>
          <w:b/>
          <w:sz w:val="28"/>
          <w:szCs w:val="28"/>
          <w:lang w:val="uk-UA"/>
        </w:rPr>
      </w:pPr>
      <w:r w:rsidRPr="00655574">
        <w:rPr>
          <w:b/>
          <w:sz w:val="28"/>
        </w:rPr>
        <w:t>“</w:t>
      </w:r>
      <w:r w:rsidR="00B858EB" w:rsidRPr="00B858EB">
        <w:rPr>
          <w:b/>
          <w:sz w:val="28"/>
          <w:lang w:val="uk-UA"/>
        </w:rPr>
        <w:t>Бердичівський медичний коледж”</w:t>
      </w:r>
      <w:r w:rsidR="00B858EB">
        <w:rPr>
          <w:sz w:val="28"/>
          <w:szCs w:val="28"/>
          <w:lang w:val="uk-UA"/>
        </w:rPr>
        <w:t xml:space="preserve"> </w:t>
      </w:r>
      <w:r w:rsidR="00B858EB">
        <w:rPr>
          <w:sz w:val="28"/>
          <w:lang w:val="uk-UA"/>
        </w:rPr>
        <w:t xml:space="preserve"> </w:t>
      </w:r>
      <w:r w:rsidR="00B858EB" w:rsidRPr="005C5712">
        <w:rPr>
          <w:b/>
          <w:sz w:val="28"/>
          <w:szCs w:val="28"/>
          <w:lang w:val="uk-UA"/>
        </w:rPr>
        <w:t>Житомирської обласної ради</w:t>
      </w:r>
    </w:p>
    <w:p w:rsidR="004F36C1" w:rsidRDefault="004F36C1" w:rsidP="007F431A">
      <w:pPr>
        <w:jc w:val="center"/>
        <w:rPr>
          <w:b/>
          <w:sz w:val="32"/>
          <w:szCs w:val="32"/>
          <w:lang w:val="uk-UA"/>
        </w:rPr>
      </w:pP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конкурсі можуть брати участь громадяни України, які вільно володіють державною мовою,</w:t>
      </w:r>
      <w:r w:rsidRPr="00AD10F3">
        <w:rPr>
          <w:sz w:val="28"/>
          <w:szCs w:val="28"/>
          <w:lang w:val="uk-UA"/>
        </w:rPr>
        <w:t xml:space="preserve"> </w:t>
      </w:r>
      <w:r w:rsidRPr="00684A8B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ють</w:t>
      </w:r>
      <w:r w:rsidRPr="00684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повну вищу освіту,</w:t>
      </w:r>
      <w:r w:rsidRPr="00684A8B">
        <w:rPr>
          <w:sz w:val="28"/>
          <w:szCs w:val="28"/>
          <w:lang w:val="uk-UA"/>
        </w:rPr>
        <w:t xml:space="preserve"> стаж </w:t>
      </w:r>
      <w:r>
        <w:rPr>
          <w:sz w:val="28"/>
          <w:szCs w:val="28"/>
          <w:lang w:val="uk-UA"/>
        </w:rPr>
        <w:t xml:space="preserve">педагогічної роботи у закладі вищої  освіти </w:t>
      </w:r>
      <w:r w:rsidRPr="00684A8B">
        <w:rPr>
          <w:sz w:val="28"/>
          <w:szCs w:val="28"/>
          <w:lang w:val="uk-UA"/>
        </w:rPr>
        <w:t>не менш</w:t>
      </w:r>
      <w:r>
        <w:rPr>
          <w:sz w:val="28"/>
          <w:szCs w:val="28"/>
          <w:lang w:val="uk-UA"/>
        </w:rPr>
        <w:t xml:space="preserve">е </w:t>
      </w:r>
      <w:r w:rsidRPr="00684A8B">
        <w:rPr>
          <w:sz w:val="28"/>
          <w:szCs w:val="28"/>
          <w:lang w:val="uk-UA"/>
        </w:rPr>
        <w:t>10 років.</w:t>
      </w:r>
    </w:p>
    <w:p w:rsidR="003128ED" w:rsidRPr="00A81327" w:rsidRDefault="003128ED" w:rsidP="003128ED">
      <w:pPr>
        <w:jc w:val="both"/>
        <w:rPr>
          <w:sz w:val="16"/>
          <w:szCs w:val="16"/>
          <w:lang w:val="uk-UA"/>
        </w:rPr>
      </w:pP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Строк подання заяв – протягом двох місяців з дня опублікування оголошення.</w:t>
      </w:r>
    </w:p>
    <w:p w:rsidR="003128ED" w:rsidRPr="00A81327" w:rsidRDefault="003128ED" w:rsidP="003128ED">
      <w:pPr>
        <w:jc w:val="both"/>
        <w:rPr>
          <w:sz w:val="16"/>
          <w:szCs w:val="16"/>
          <w:lang w:val="uk-UA"/>
        </w:rPr>
      </w:pP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проведення виборів у коледжі – 17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 2019 року.</w:t>
      </w:r>
    </w:p>
    <w:p w:rsidR="003128ED" w:rsidRPr="00A81327" w:rsidRDefault="003128ED" w:rsidP="003128ED">
      <w:pPr>
        <w:jc w:val="both"/>
        <w:rPr>
          <w:sz w:val="16"/>
          <w:szCs w:val="16"/>
          <w:lang w:val="uk-UA"/>
        </w:rPr>
      </w:pP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Особи, які бажають взяти участь у конкурсі, подають такі документи: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заяву про участь у конкурсі, в якій зазначається про застосування або незастосування до претендента обмежень, встановлених частиною другою статті 42 Закону України </w:t>
      </w:r>
      <w:r w:rsidR="00655574" w:rsidRPr="00655574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Про вищу освіту</w:t>
      </w:r>
      <w:r w:rsidRPr="003954F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особовий листок з обліку кадрів з фотографією розміром 3х4 см;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автобіографію;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копії документів про вищу освіту, наукові ступені та вчені звання (у разі наявності);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 про  проходження 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27.09.2000 № 1465 (Офіційний вісник України, 2000 р., № 39, ст. 1656);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довідку про наявність або відсутність судимості;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витяг з Єдиного державного реєстру осіб, які вчинили корупційні правопорушення;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копію паспорта, засвідчену претендентом;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копію трудової книжки;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письмову згоду на збір та обробку персональних даних;</w:t>
      </w:r>
    </w:p>
    <w:p w:rsidR="003128ED" w:rsidRDefault="003128ED" w:rsidP="003128E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1697A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копію</w:t>
      </w:r>
      <w:r w:rsidRPr="00E1697A">
        <w:rPr>
          <w:color w:val="000000"/>
          <w:sz w:val="28"/>
          <w:szCs w:val="28"/>
          <w:lang w:val="uk-UA"/>
        </w:rPr>
        <w:t xml:space="preserve"> посвідчення щодо вільного володіння державною мовою</w:t>
      </w:r>
      <w:bookmarkStart w:id="0" w:name="n20"/>
      <w:bookmarkEnd w:id="0"/>
      <w:r>
        <w:rPr>
          <w:color w:val="000000"/>
          <w:sz w:val="28"/>
          <w:szCs w:val="28"/>
          <w:lang w:val="uk-UA"/>
        </w:rPr>
        <w:t>;</w:t>
      </w:r>
    </w:p>
    <w:p w:rsidR="003128ED" w:rsidRPr="00E1697A" w:rsidRDefault="003128ED" w:rsidP="003128ED">
      <w:pPr>
        <w:ind w:firstLine="567"/>
        <w:jc w:val="both"/>
        <w:rPr>
          <w:sz w:val="28"/>
          <w:szCs w:val="28"/>
          <w:lang w:val="uk-UA"/>
        </w:rPr>
      </w:pPr>
      <w:r w:rsidRPr="00E1697A">
        <w:rPr>
          <w:sz w:val="28"/>
          <w:szCs w:val="28"/>
          <w:lang w:val="uk-UA"/>
        </w:rPr>
        <w:t>- з</w:t>
      </w:r>
      <w:proofErr w:type="spellStart"/>
      <w:r w:rsidRPr="00E1697A">
        <w:rPr>
          <w:sz w:val="28"/>
          <w:szCs w:val="28"/>
        </w:rPr>
        <w:t>асвідчену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копію</w:t>
      </w:r>
      <w:proofErr w:type="spellEnd"/>
      <w:r w:rsidRPr="00E1697A">
        <w:rPr>
          <w:sz w:val="28"/>
          <w:szCs w:val="28"/>
        </w:rPr>
        <w:t xml:space="preserve"> </w:t>
      </w:r>
      <w:hyperlink r:id="rId7" w:anchor="n114" w:tgtFrame="_blank" w:history="1">
        <w:proofErr w:type="spellStart"/>
        <w:r w:rsidRPr="00E1697A">
          <w:rPr>
            <w:rStyle w:val="aa"/>
            <w:color w:val="auto"/>
            <w:sz w:val="28"/>
            <w:szCs w:val="28"/>
            <w:u w:val="none"/>
          </w:rPr>
          <w:t>довідки</w:t>
        </w:r>
        <w:proofErr w:type="spellEnd"/>
        <w:r w:rsidRPr="00E1697A">
          <w:rPr>
            <w:rStyle w:val="aa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Pr="00E1697A">
          <w:rPr>
            <w:rStyle w:val="aa"/>
            <w:color w:val="auto"/>
            <w:sz w:val="28"/>
            <w:szCs w:val="28"/>
            <w:u w:val="none"/>
          </w:rPr>
          <w:t>результати</w:t>
        </w:r>
        <w:proofErr w:type="spellEnd"/>
        <w:r w:rsidRPr="00E1697A">
          <w:rPr>
            <w:rStyle w:val="aa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1697A">
          <w:rPr>
            <w:rStyle w:val="aa"/>
            <w:color w:val="auto"/>
            <w:sz w:val="28"/>
            <w:szCs w:val="28"/>
            <w:u w:val="none"/>
          </w:rPr>
          <w:t>перевірки</w:t>
        </w:r>
        <w:proofErr w:type="spellEnd"/>
      </w:hyperlink>
      <w:r w:rsidRPr="00E1697A">
        <w:rPr>
          <w:sz w:val="28"/>
          <w:szCs w:val="28"/>
        </w:rPr>
        <w:t xml:space="preserve">, </w:t>
      </w:r>
      <w:proofErr w:type="spellStart"/>
      <w:r w:rsidRPr="00E1697A">
        <w:rPr>
          <w:sz w:val="28"/>
          <w:szCs w:val="28"/>
        </w:rPr>
        <w:t>видану</w:t>
      </w:r>
      <w:proofErr w:type="spellEnd"/>
      <w:r w:rsidRPr="00E1697A">
        <w:rPr>
          <w:sz w:val="28"/>
          <w:szCs w:val="28"/>
        </w:rPr>
        <w:t xml:space="preserve"> органом, в </w:t>
      </w:r>
      <w:proofErr w:type="spellStart"/>
      <w:r w:rsidRPr="00E1697A">
        <w:rPr>
          <w:sz w:val="28"/>
          <w:szCs w:val="28"/>
        </w:rPr>
        <w:t>якому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така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перевірка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проводилася</w:t>
      </w:r>
      <w:proofErr w:type="spellEnd"/>
      <w:r w:rsidRPr="00E1697A">
        <w:rPr>
          <w:sz w:val="28"/>
          <w:szCs w:val="28"/>
        </w:rPr>
        <w:t xml:space="preserve">, </w:t>
      </w:r>
      <w:proofErr w:type="spellStart"/>
      <w:r w:rsidRPr="00E1697A">
        <w:rPr>
          <w:sz w:val="28"/>
          <w:szCs w:val="28"/>
        </w:rPr>
        <w:t>або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письмову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заяву</w:t>
      </w:r>
      <w:proofErr w:type="spellEnd"/>
      <w:r w:rsidRPr="00E1697A">
        <w:rPr>
          <w:sz w:val="28"/>
          <w:szCs w:val="28"/>
        </w:rPr>
        <w:t xml:space="preserve"> на </w:t>
      </w:r>
      <w:proofErr w:type="spellStart"/>
      <w:r w:rsidRPr="00E1697A">
        <w:rPr>
          <w:sz w:val="28"/>
          <w:szCs w:val="28"/>
        </w:rPr>
        <w:t>ім’я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засновника</w:t>
      </w:r>
      <w:proofErr w:type="spellEnd"/>
      <w:r w:rsidRPr="00E1697A">
        <w:rPr>
          <w:sz w:val="28"/>
          <w:szCs w:val="28"/>
        </w:rPr>
        <w:t xml:space="preserve">, в </w:t>
      </w:r>
      <w:proofErr w:type="spellStart"/>
      <w:r w:rsidRPr="00E1697A">
        <w:rPr>
          <w:sz w:val="28"/>
          <w:szCs w:val="28"/>
        </w:rPr>
        <w:t>якій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повідомляється</w:t>
      </w:r>
      <w:proofErr w:type="spellEnd"/>
      <w:r w:rsidRPr="00E1697A">
        <w:rPr>
          <w:sz w:val="28"/>
          <w:szCs w:val="28"/>
        </w:rPr>
        <w:t xml:space="preserve">, </w:t>
      </w:r>
      <w:proofErr w:type="spellStart"/>
      <w:r w:rsidRPr="00E1697A">
        <w:rPr>
          <w:sz w:val="28"/>
          <w:szCs w:val="28"/>
        </w:rPr>
        <w:t>що</w:t>
      </w:r>
      <w:proofErr w:type="spellEnd"/>
      <w:r w:rsidRPr="00E1697A">
        <w:rPr>
          <w:sz w:val="28"/>
          <w:szCs w:val="28"/>
        </w:rPr>
        <w:t xml:space="preserve"> до претендента не </w:t>
      </w:r>
      <w:proofErr w:type="spellStart"/>
      <w:r w:rsidRPr="00E1697A">
        <w:rPr>
          <w:sz w:val="28"/>
          <w:szCs w:val="28"/>
        </w:rPr>
        <w:t>застосовуються</w:t>
      </w:r>
      <w:proofErr w:type="spellEnd"/>
      <w:r w:rsidRPr="00E1697A">
        <w:rPr>
          <w:sz w:val="28"/>
          <w:szCs w:val="28"/>
        </w:rPr>
        <w:t xml:space="preserve"> заборони, </w:t>
      </w:r>
      <w:proofErr w:type="spellStart"/>
      <w:r w:rsidRPr="00E1697A">
        <w:rPr>
          <w:sz w:val="28"/>
          <w:szCs w:val="28"/>
        </w:rPr>
        <w:t>визначені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частиною</w:t>
      </w:r>
      <w:proofErr w:type="spellEnd"/>
      <w:r w:rsidRPr="00E1697A">
        <w:rPr>
          <w:sz w:val="28"/>
          <w:szCs w:val="28"/>
        </w:rPr>
        <w:t xml:space="preserve"> </w:t>
      </w:r>
      <w:hyperlink r:id="rId8" w:anchor="n13" w:tgtFrame="_blank" w:history="1">
        <w:proofErr w:type="spellStart"/>
        <w:r w:rsidRPr="00E1697A">
          <w:rPr>
            <w:rStyle w:val="aa"/>
            <w:color w:val="auto"/>
            <w:sz w:val="28"/>
            <w:szCs w:val="28"/>
            <w:u w:val="none"/>
          </w:rPr>
          <w:t>третьою</w:t>
        </w:r>
        <w:proofErr w:type="spellEnd"/>
      </w:hyperlink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або</w:t>
      </w:r>
      <w:proofErr w:type="spellEnd"/>
      <w:r w:rsidRPr="00E1697A">
        <w:rPr>
          <w:sz w:val="28"/>
          <w:szCs w:val="28"/>
        </w:rPr>
        <w:t xml:space="preserve"> </w:t>
      </w:r>
      <w:hyperlink r:id="rId9" w:anchor="n14" w:tgtFrame="_blank" w:history="1">
        <w:r w:rsidRPr="00E1697A">
          <w:rPr>
            <w:rStyle w:val="aa"/>
            <w:color w:val="auto"/>
            <w:sz w:val="28"/>
            <w:szCs w:val="28"/>
            <w:u w:val="none"/>
          </w:rPr>
          <w:t>четвертою</w:t>
        </w:r>
      </w:hyperlink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статті</w:t>
      </w:r>
      <w:proofErr w:type="spellEnd"/>
      <w:r w:rsidRPr="00E1697A">
        <w:rPr>
          <w:sz w:val="28"/>
          <w:szCs w:val="28"/>
        </w:rPr>
        <w:t xml:space="preserve"> 1 Закону </w:t>
      </w:r>
      <w:proofErr w:type="spellStart"/>
      <w:r w:rsidRPr="00E1697A">
        <w:rPr>
          <w:sz w:val="28"/>
          <w:szCs w:val="28"/>
        </w:rPr>
        <w:t>України</w:t>
      </w:r>
      <w:proofErr w:type="spellEnd"/>
      <w:r w:rsidRPr="00E1697A">
        <w:rPr>
          <w:sz w:val="28"/>
          <w:szCs w:val="28"/>
        </w:rPr>
        <w:t xml:space="preserve"> “Про </w:t>
      </w:r>
      <w:proofErr w:type="spellStart"/>
      <w:r w:rsidRPr="00E1697A">
        <w:rPr>
          <w:sz w:val="28"/>
          <w:szCs w:val="28"/>
        </w:rPr>
        <w:t>очищення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влади</w:t>
      </w:r>
      <w:proofErr w:type="spellEnd"/>
      <w:r w:rsidRPr="00E1697A">
        <w:rPr>
          <w:sz w:val="28"/>
          <w:szCs w:val="28"/>
        </w:rPr>
        <w:t xml:space="preserve">”, за формою, </w:t>
      </w:r>
      <w:proofErr w:type="spellStart"/>
      <w:r w:rsidRPr="00E1697A">
        <w:rPr>
          <w:sz w:val="28"/>
          <w:szCs w:val="28"/>
        </w:rPr>
        <w:t>затвердженою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постановою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Кабінету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Мініст</w:t>
      </w:r>
      <w:r>
        <w:rPr>
          <w:sz w:val="28"/>
          <w:szCs w:val="28"/>
        </w:rPr>
        <w:t>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 w:rsidR="0065557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2014 року</w:t>
      </w:r>
      <w:r w:rsidRPr="00E1697A">
        <w:rPr>
          <w:sz w:val="28"/>
          <w:szCs w:val="28"/>
        </w:rPr>
        <w:t xml:space="preserve"> № 563 “</w:t>
      </w:r>
      <w:proofErr w:type="spellStart"/>
      <w:r w:rsidRPr="00E1697A">
        <w:rPr>
          <w:sz w:val="28"/>
          <w:szCs w:val="28"/>
        </w:rPr>
        <w:t>Деякі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питання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реалізації</w:t>
      </w:r>
      <w:proofErr w:type="spellEnd"/>
      <w:r w:rsidRPr="00E1697A">
        <w:rPr>
          <w:sz w:val="28"/>
          <w:szCs w:val="28"/>
        </w:rPr>
        <w:t xml:space="preserve"> Закону </w:t>
      </w:r>
      <w:proofErr w:type="spellStart"/>
      <w:r w:rsidRPr="00E1697A">
        <w:rPr>
          <w:sz w:val="28"/>
          <w:szCs w:val="28"/>
        </w:rPr>
        <w:t>України</w:t>
      </w:r>
      <w:proofErr w:type="spellEnd"/>
      <w:r w:rsidRPr="00E1697A">
        <w:rPr>
          <w:sz w:val="28"/>
          <w:szCs w:val="28"/>
        </w:rPr>
        <w:t xml:space="preserve"> “Про </w:t>
      </w:r>
      <w:proofErr w:type="spellStart"/>
      <w:r w:rsidRPr="00E1697A">
        <w:rPr>
          <w:sz w:val="28"/>
          <w:szCs w:val="28"/>
        </w:rPr>
        <w:t>очищення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влади</w:t>
      </w:r>
      <w:proofErr w:type="spellEnd"/>
      <w:r w:rsidRPr="00E1697A">
        <w:rPr>
          <w:sz w:val="28"/>
          <w:szCs w:val="28"/>
        </w:rPr>
        <w:t>” (</w:t>
      </w:r>
      <w:proofErr w:type="spellStart"/>
      <w:r w:rsidRPr="00E1697A">
        <w:rPr>
          <w:sz w:val="28"/>
          <w:szCs w:val="28"/>
        </w:rPr>
        <w:t>Офіційний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вісник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Украї</w:t>
      </w:r>
      <w:r>
        <w:rPr>
          <w:sz w:val="28"/>
          <w:szCs w:val="28"/>
        </w:rPr>
        <w:t>ни</w:t>
      </w:r>
      <w:proofErr w:type="spellEnd"/>
      <w:r>
        <w:rPr>
          <w:sz w:val="28"/>
          <w:szCs w:val="28"/>
        </w:rPr>
        <w:t>, 2014 р., № 85, ст. 2412),</w:t>
      </w:r>
      <w:r w:rsidRPr="00E1697A">
        <w:rPr>
          <w:sz w:val="28"/>
          <w:szCs w:val="28"/>
        </w:rPr>
        <w:t xml:space="preserve"> </w:t>
      </w:r>
      <w:r w:rsidR="00655574">
        <w:rPr>
          <w:sz w:val="28"/>
          <w:szCs w:val="28"/>
          <w:lang w:val="uk-UA"/>
        </w:rPr>
        <w:t xml:space="preserve">та </w:t>
      </w:r>
      <w:proofErr w:type="spellStart"/>
      <w:r w:rsidRPr="00E1697A">
        <w:rPr>
          <w:sz w:val="28"/>
          <w:szCs w:val="28"/>
        </w:rPr>
        <w:t>згоду</w:t>
      </w:r>
      <w:proofErr w:type="spellEnd"/>
      <w:r w:rsidRPr="00E1697A">
        <w:rPr>
          <w:sz w:val="28"/>
          <w:szCs w:val="28"/>
        </w:rPr>
        <w:t xml:space="preserve"> на </w:t>
      </w:r>
      <w:proofErr w:type="spellStart"/>
      <w:r w:rsidRPr="00E1697A">
        <w:rPr>
          <w:sz w:val="28"/>
          <w:szCs w:val="28"/>
        </w:rPr>
        <w:t>проходження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перевірки</w:t>
      </w:r>
      <w:proofErr w:type="spellEnd"/>
      <w:r w:rsidRPr="00E1697A">
        <w:rPr>
          <w:sz w:val="28"/>
          <w:szCs w:val="28"/>
        </w:rPr>
        <w:t xml:space="preserve"> та на </w:t>
      </w:r>
      <w:proofErr w:type="spellStart"/>
      <w:r w:rsidRPr="00E1697A">
        <w:rPr>
          <w:sz w:val="28"/>
          <w:szCs w:val="28"/>
        </w:rPr>
        <w:t>оприлюднення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відомостей</w:t>
      </w:r>
      <w:proofErr w:type="spellEnd"/>
      <w:r w:rsidRPr="00E1697A">
        <w:rPr>
          <w:sz w:val="28"/>
          <w:szCs w:val="28"/>
        </w:rPr>
        <w:t xml:space="preserve"> </w:t>
      </w:r>
      <w:proofErr w:type="spellStart"/>
      <w:r w:rsidRPr="00E1697A">
        <w:rPr>
          <w:sz w:val="28"/>
          <w:szCs w:val="28"/>
        </w:rPr>
        <w:t>стосовно</w:t>
      </w:r>
      <w:proofErr w:type="spellEnd"/>
      <w:r w:rsidRPr="00E1697A">
        <w:rPr>
          <w:sz w:val="28"/>
          <w:szCs w:val="28"/>
        </w:rPr>
        <w:t xml:space="preserve"> претендента </w:t>
      </w:r>
      <w:proofErr w:type="spellStart"/>
      <w:r w:rsidRPr="00E1697A">
        <w:rPr>
          <w:sz w:val="28"/>
          <w:szCs w:val="28"/>
        </w:rPr>
        <w:t>ві</w:t>
      </w:r>
      <w:r>
        <w:rPr>
          <w:sz w:val="28"/>
          <w:szCs w:val="28"/>
        </w:rPr>
        <w:t>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зазначеного</w:t>
      </w:r>
      <w:proofErr w:type="spellEnd"/>
      <w:r>
        <w:rPr>
          <w:sz w:val="28"/>
          <w:szCs w:val="28"/>
        </w:rPr>
        <w:t xml:space="preserve"> Закону</w:t>
      </w:r>
      <w:r w:rsidRPr="00E1697A">
        <w:rPr>
          <w:sz w:val="28"/>
          <w:szCs w:val="28"/>
        </w:rPr>
        <w:t>.</w:t>
      </w: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Копії документів, які подаються претендентом (крім копії паспорта), можуть бути засвідчені за місцем роботи претендента, засновником або нотаріально.</w:t>
      </w:r>
    </w:p>
    <w:p w:rsidR="003128ED" w:rsidRPr="00A81327" w:rsidRDefault="003128ED" w:rsidP="003128ED">
      <w:pPr>
        <w:ind w:firstLine="567"/>
        <w:jc w:val="both"/>
        <w:rPr>
          <w:sz w:val="16"/>
          <w:szCs w:val="16"/>
          <w:lang w:val="uk-UA"/>
        </w:rPr>
      </w:pPr>
    </w:p>
    <w:p w:rsidR="003128ED" w:rsidRDefault="003128ED" w:rsidP="003128E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Документи приймаються за адресою: 10014, м. Житомир, </w:t>
      </w:r>
      <w:r>
        <w:rPr>
          <w:sz w:val="28"/>
          <w:szCs w:val="28"/>
          <w:lang w:val="uk-UA"/>
        </w:rPr>
        <w:br/>
        <w:t xml:space="preserve">майдан ім. С.П. Корольова, 1, </w:t>
      </w:r>
      <w:proofErr w:type="spellStart"/>
      <w:r>
        <w:rPr>
          <w:sz w:val="28"/>
          <w:szCs w:val="28"/>
          <w:lang w:val="uk-UA"/>
        </w:rPr>
        <w:t>каб</w:t>
      </w:r>
      <w:proofErr w:type="spellEnd"/>
      <w:r>
        <w:rPr>
          <w:sz w:val="28"/>
          <w:szCs w:val="28"/>
          <w:lang w:val="uk-UA"/>
        </w:rPr>
        <w:t>. 115; електронна пошта:</w:t>
      </w:r>
      <w:r w:rsidRPr="00FE5D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post</w:t>
      </w:r>
      <w:r w:rsidRPr="00FE5D8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zt</w:t>
      </w:r>
      <w:proofErr w:type="spellEnd"/>
      <w:r w:rsidRPr="00FE5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FE5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3128ED" w:rsidRDefault="003128ED" w:rsidP="00655574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Телефони для довідок: 43-21-44; 43-21-45.</w:t>
      </w:r>
    </w:p>
    <w:p w:rsidR="003128ED" w:rsidRPr="00A81327" w:rsidRDefault="003128ED" w:rsidP="003128ED">
      <w:pPr>
        <w:jc w:val="both"/>
        <w:rPr>
          <w:sz w:val="16"/>
          <w:szCs w:val="16"/>
          <w:lang w:val="uk-UA"/>
        </w:rPr>
      </w:pPr>
      <w:bookmarkStart w:id="1" w:name="_GoBack"/>
      <w:bookmarkEnd w:id="1"/>
    </w:p>
    <w:sectPr w:rsidR="003128ED" w:rsidRPr="00A81327" w:rsidSect="003128ED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75" w:rsidRDefault="00A50975" w:rsidP="00A81327">
      <w:r>
        <w:separator/>
      </w:r>
    </w:p>
  </w:endnote>
  <w:endnote w:type="continuationSeparator" w:id="0">
    <w:p w:rsidR="00A50975" w:rsidRDefault="00A50975" w:rsidP="00A8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75" w:rsidRDefault="00A50975" w:rsidP="00A81327">
      <w:r>
        <w:separator/>
      </w:r>
    </w:p>
  </w:footnote>
  <w:footnote w:type="continuationSeparator" w:id="0">
    <w:p w:rsidR="00A50975" w:rsidRDefault="00A50975" w:rsidP="00A8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047287"/>
      <w:docPartObj>
        <w:docPartGallery w:val="Page Numbers (Top of Page)"/>
        <w:docPartUnique/>
      </w:docPartObj>
    </w:sdtPr>
    <w:sdtEndPr/>
    <w:sdtContent>
      <w:p w:rsidR="00A81327" w:rsidRDefault="00A813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BB">
          <w:rPr>
            <w:noProof/>
          </w:rPr>
          <w:t>2</w:t>
        </w:r>
        <w:r>
          <w:fldChar w:fldCharType="end"/>
        </w:r>
      </w:p>
    </w:sdtContent>
  </w:sdt>
  <w:p w:rsidR="00A81327" w:rsidRDefault="00A81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6505E"/>
    <w:multiLevelType w:val="hybridMultilevel"/>
    <w:tmpl w:val="9E8CD0DE"/>
    <w:lvl w:ilvl="0" w:tplc="8C38D3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50"/>
    <w:rsid w:val="00004F60"/>
    <w:rsid w:val="00045829"/>
    <w:rsid w:val="00071EF3"/>
    <w:rsid w:val="000737AD"/>
    <w:rsid w:val="00077A87"/>
    <w:rsid w:val="000A45B8"/>
    <w:rsid w:val="000C03D1"/>
    <w:rsid w:val="000D4222"/>
    <w:rsid w:val="00110DCA"/>
    <w:rsid w:val="00115946"/>
    <w:rsid w:val="001301EE"/>
    <w:rsid w:val="00155E72"/>
    <w:rsid w:val="001659ED"/>
    <w:rsid w:val="001A2ADB"/>
    <w:rsid w:val="001B2778"/>
    <w:rsid w:val="001B682C"/>
    <w:rsid w:val="00201A12"/>
    <w:rsid w:val="002141E0"/>
    <w:rsid w:val="00241070"/>
    <w:rsid w:val="002769F0"/>
    <w:rsid w:val="00292842"/>
    <w:rsid w:val="002E2D49"/>
    <w:rsid w:val="003128ED"/>
    <w:rsid w:val="00320DCE"/>
    <w:rsid w:val="00325DD2"/>
    <w:rsid w:val="00333BD1"/>
    <w:rsid w:val="00376812"/>
    <w:rsid w:val="003D51A4"/>
    <w:rsid w:val="003E19BB"/>
    <w:rsid w:val="00453F55"/>
    <w:rsid w:val="004E0C56"/>
    <w:rsid w:val="004F36C1"/>
    <w:rsid w:val="00550494"/>
    <w:rsid w:val="00571245"/>
    <w:rsid w:val="00576957"/>
    <w:rsid w:val="00586EA1"/>
    <w:rsid w:val="005C1EDE"/>
    <w:rsid w:val="005C5712"/>
    <w:rsid w:val="005D048D"/>
    <w:rsid w:val="005F4F4D"/>
    <w:rsid w:val="005F5870"/>
    <w:rsid w:val="00605F52"/>
    <w:rsid w:val="00637928"/>
    <w:rsid w:val="00640BAD"/>
    <w:rsid w:val="0064722A"/>
    <w:rsid w:val="00655574"/>
    <w:rsid w:val="006679F4"/>
    <w:rsid w:val="00684A8B"/>
    <w:rsid w:val="00694569"/>
    <w:rsid w:val="006A6B09"/>
    <w:rsid w:val="006B355E"/>
    <w:rsid w:val="006C5D15"/>
    <w:rsid w:val="006E2F1B"/>
    <w:rsid w:val="00727619"/>
    <w:rsid w:val="00736F8C"/>
    <w:rsid w:val="007A4AC9"/>
    <w:rsid w:val="007E0920"/>
    <w:rsid w:val="007F431A"/>
    <w:rsid w:val="008017E3"/>
    <w:rsid w:val="008324E6"/>
    <w:rsid w:val="008A7CDC"/>
    <w:rsid w:val="008E25E8"/>
    <w:rsid w:val="009548A1"/>
    <w:rsid w:val="00956984"/>
    <w:rsid w:val="00997F2D"/>
    <w:rsid w:val="009F726E"/>
    <w:rsid w:val="00A03445"/>
    <w:rsid w:val="00A50975"/>
    <w:rsid w:val="00A7232A"/>
    <w:rsid w:val="00A81327"/>
    <w:rsid w:val="00AD10F3"/>
    <w:rsid w:val="00B074ED"/>
    <w:rsid w:val="00B858EB"/>
    <w:rsid w:val="00B85D22"/>
    <w:rsid w:val="00BD159C"/>
    <w:rsid w:val="00BD27A6"/>
    <w:rsid w:val="00C1411E"/>
    <w:rsid w:val="00C36877"/>
    <w:rsid w:val="00C376C2"/>
    <w:rsid w:val="00C52BF7"/>
    <w:rsid w:val="00C7445F"/>
    <w:rsid w:val="00C83C68"/>
    <w:rsid w:val="00CB27AE"/>
    <w:rsid w:val="00CB63CF"/>
    <w:rsid w:val="00CC29EF"/>
    <w:rsid w:val="00CE6EB4"/>
    <w:rsid w:val="00D36F72"/>
    <w:rsid w:val="00D84A91"/>
    <w:rsid w:val="00DC048B"/>
    <w:rsid w:val="00E00DDC"/>
    <w:rsid w:val="00E06EB1"/>
    <w:rsid w:val="00E268EF"/>
    <w:rsid w:val="00E37A50"/>
    <w:rsid w:val="00E43800"/>
    <w:rsid w:val="00E544F3"/>
    <w:rsid w:val="00E55EDB"/>
    <w:rsid w:val="00E707FE"/>
    <w:rsid w:val="00EA33B7"/>
    <w:rsid w:val="00ED298C"/>
    <w:rsid w:val="00EE6462"/>
    <w:rsid w:val="00F06BA0"/>
    <w:rsid w:val="00F133EA"/>
    <w:rsid w:val="00F24753"/>
    <w:rsid w:val="00F401DE"/>
    <w:rsid w:val="00F61B1B"/>
    <w:rsid w:val="00FC1AF3"/>
    <w:rsid w:val="00FE5A20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57BA-20EC-4A28-AF25-78C3633C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7A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7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F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F5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8132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132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uiPriority w:val="99"/>
    <w:semiHidden/>
    <w:unhideWhenUsed/>
    <w:rsid w:val="00312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63-2014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Тетяна Насонова</cp:lastModifiedBy>
  <cp:revision>14</cp:revision>
  <cp:lastPrinted>2019-07-08T06:27:00Z</cp:lastPrinted>
  <dcterms:created xsi:type="dcterms:W3CDTF">2018-10-29T13:38:00Z</dcterms:created>
  <dcterms:modified xsi:type="dcterms:W3CDTF">2019-07-10T11:24:00Z</dcterms:modified>
</cp:coreProperties>
</file>