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3107DE" w:rsidRPr="00665FDD" w:rsidTr="00AE2F3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DE" w:rsidRPr="003107DE" w:rsidRDefault="003107DE" w:rsidP="000A04A0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Бердичівський медичний фаховий коледж</w:t>
            </w:r>
          </w:p>
          <w:p w:rsidR="003107DE" w:rsidRPr="003107DE" w:rsidRDefault="003107DE" w:rsidP="000A04A0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Житомирської обласної ради</w:t>
            </w:r>
          </w:p>
        </w:tc>
      </w:tr>
      <w:tr w:rsidR="003107DE" w:rsidRPr="00665FDD" w:rsidTr="00AE2F3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DE" w:rsidRPr="003107DE" w:rsidRDefault="003107DE" w:rsidP="000A04A0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Список рекомендованих до зарахування на місця</w:t>
            </w:r>
          </w:p>
          <w:p w:rsidR="003107DE" w:rsidRPr="003107DE" w:rsidRDefault="003107DE" w:rsidP="000A04A0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за кошти фізичних або юридичних осіб </w:t>
            </w:r>
          </w:p>
          <w:p w:rsidR="003107DE" w:rsidRPr="003107DE" w:rsidRDefault="003107DE" w:rsidP="000A04A0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на основі повної загальної середньої освіти</w:t>
            </w:r>
          </w:p>
        </w:tc>
      </w:tr>
      <w:tr w:rsidR="003107DE" w:rsidRPr="00665FDD" w:rsidTr="00AE2F3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DE" w:rsidRPr="003107DE" w:rsidRDefault="003107DE" w:rsidP="000A04A0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від 02.09.2020 року</w:t>
            </w:r>
          </w:p>
        </w:tc>
      </w:tr>
      <w:tr w:rsidR="003107DE" w:rsidRPr="00665FDD" w:rsidTr="00AE2F3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DE" w:rsidRPr="003107DE" w:rsidRDefault="003107DE" w:rsidP="000A04A0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223 </w:t>
            </w:r>
            <w:proofErr w:type="spellStart"/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Медсестринство</w:t>
            </w:r>
            <w:proofErr w:type="spellEnd"/>
            <w:r w:rsidRPr="0031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Сестринська справа</w:t>
            </w:r>
          </w:p>
          <w:p w:rsidR="003107DE" w:rsidRPr="003107DE" w:rsidRDefault="003107DE" w:rsidP="003107DE">
            <w:pPr>
              <w:widowControl/>
              <w:ind w:left="1750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</w:p>
        </w:tc>
      </w:tr>
    </w:tbl>
    <w:p w:rsidR="00417872" w:rsidRDefault="00417872" w:rsidP="003107DE">
      <w:pPr>
        <w:pStyle w:val="1"/>
        <w:shd w:val="clear" w:color="auto" w:fill="auto"/>
        <w:ind w:firstLine="0"/>
        <w:jc w:val="both"/>
      </w:pPr>
    </w:p>
    <w:tbl>
      <w:tblPr>
        <w:tblOverlap w:val="never"/>
        <w:tblW w:w="10303" w:type="dxa"/>
        <w:tblInd w:w="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4328"/>
        <w:gridCol w:w="1477"/>
        <w:gridCol w:w="1873"/>
        <w:gridCol w:w="2161"/>
      </w:tblGrid>
      <w:tr w:rsidR="00673808" w:rsidTr="003107DE">
        <w:trPr>
          <w:trHeight w:hRule="exact" w:val="10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808" w:rsidRPr="00673808" w:rsidRDefault="00673808" w:rsidP="00673808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673808">
              <w:rPr>
                <w:sz w:val="26"/>
                <w:szCs w:val="26"/>
              </w:rPr>
              <w:t>№ п/</w:t>
            </w:r>
            <w:proofErr w:type="spellStart"/>
            <w:r w:rsidRPr="006738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808" w:rsidRPr="00673808" w:rsidRDefault="00673808" w:rsidP="00673808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673808">
              <w:rPr>
                <w:sz w:val="26"/>
                <w:szCs w:val="26"/>
              </w:rPr>
              <w:t>Прізвище, ім'я, по  батькові вступника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808" w:rsidRPr="00673808" w:rsidRDefault="00673808" w:rsidP="00673808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673808">
              <w:rPr>
                <w:sz w:val="26"/>
                <w:szCs w:val="26"/>
              </w:rPr>
              <w:t>Конкурсний бал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808" w:rsidRPr="00673808" w:rsidRDefault="00FB7A22" w:rsidP="00FB7A22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</w:t>
            </w:r>
            <w:bookmarkStart w:id="0" w:name="_GoBack"/>
            <w:bookmarkEnd w:id="0"/>
            <w:r w:rsidR="00673808" w:rsidRPr="00673808">
              <w:rPr>
                <w:sz w:val="26"/>
                <w:szCs w:val="26"/>
              </w:rPr>
              <w:t>редній бал документа про освіту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808" w:rsidRPr="00673808" w:rsidRDefault="00673808" w:rsidP="00673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808">
              <w:rPr>
                <w:rFonts w:ascii="Times New Roman" w:hAnsi="Times New Roman" w:cs="Times New Roman"/>
                <w:sz w:val="26"/>
                <w:szCs w:val="26"/>
              </w:rPr>
              <w:t>Ознака особливих підстав для зарахування</w:t>
            </w:r>
          </w:p>
          <w:p w:rsidR="00673808" w:rsidRPr="00673808" w:rsidRDefault="00673808" w:rsidP="00673808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Зіневич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594,3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Янкевич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Олегівна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573,825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Корнійчук Олена Романівна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556,75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556,5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Кебало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551,25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Ольга Вікторівна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539,7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Дар`я Віталіївна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537,75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Діана Юріївна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518,7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Паламарчук Ольга Юріївна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518,438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Шоробура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514,25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Бондарчук Марія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512,138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Савченко Наталія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Муха Аліна Ігорівна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501,25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Довгалюк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Дар`я Миколаївна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Золотунець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Діана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488,5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Кудан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Інна Петрівна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476,963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Сущинська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472,238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Анатоліївна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Бугира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Зоряна Андріївна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463,838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Антонюк Діана Ігорівна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Ковальчук Віта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Яблонська Олександра </w:t>
            </w: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445,75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Гуменюк Анастасія Миколаївна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444,938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Лапіна Валерія Дмитрівна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Михніцька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Рита Олегівна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427,35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DE" w:rsidTr="003107DE">
        <w:trPr>
          <w:trHeight w:hRule="exact" w:val="3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7DE" w:rsidRPr="007C03C5" w:rsidRDefault="003107DE" w:rsidP="003107D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7C03C5">
              <w:rPr>
                <w:sz w:val="26"/>
                <w:szCs w:val="26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Іващук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 w:rsidRPr="003107D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392,75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 w:rsidP="0031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DE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7DE" w:rsidRPr="003107DE" w:rsidRDefault="00310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808" w:rsidRDefault="00673808"/>
    <w:p w:rsidR="00673808" w:rsidRPr="00673808" w:rsidRDefault="00673808" w:rsidP="00673808"/>
    <w:p w:rsidR="00673808" w:rsidRPr="00673808" w:rsidRDefault="00673808" w:rsidP="00673808">
      <w:pPr>
        <w:rPr>
          <w:rFonts w:ascii="Times New Roman" w:hAnsi="Times New Roman" w:cs="Times New Roman"/>
          <w:sz w:val="28"/>
          <w:szCs w:val="28"/>
        </w:rPr>
      </w:pPr>
    </w:p>
    <w:p w:rsidR="00673808" w:rsidRPr="00673808" w:rsidRDefault="00673808" w:rsidP="0067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3808">
        <w:rPr>
          <w:rFonts w:ascii="Times New Roman" w:hAnsi="Times New Roman" w:cs="Times New Roman"/>
          <w:sz w:val="28"/>
          <w:szCs w:val="28"/>
        </w:rPr>
        <w:t>Відповідальний секретар приймальної комісії                                          Л.П.</w:t>
      </w:r>
      <w:proofErr w:type="spellStart"/>
      <w:r w:rsidRPr="00673808">
        <w:rPr>
          <w:rFonts w:ascii="Times New Roman" w:hAnsi="Times New Roman" w:cs="Times New Roman"/>
          <w:sz w:val="28"/>
          <w:szCs w:val="28"/>
        </w:rPr>
        <w:t>Жирук</w:t>
      </w:r>
      <w:proofErr w:type="spellEnd"/>
    </w:p>
    <w:sectPr w:rsidR="00673808" w:rsidRPr="00673808" w:rsidSect="00673808">
      <w:pgSz w:w="11900" w:h="16840"/>
      <w:pgMar w:top="426" w:right="843" w:bottom="2046" w:left="494" w:header="1618" w:footer="1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D" w:rsidRDefault="00454D5D">
      <w:r>
        <w:separator/>
      </w:r>
    </w:p>
  </w:endnote>
  <w:endnote w:type="continuationSeparator" w:id="0">
    <w:p w:rsidR="00454D5D" w:rsidRDefault="004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D" w:rsidRDefault="00454D5D"/>
  </w:footnote>
  <w:footnote w:type="continuationSeparator" w:id="0">
    <w:p w:rsidR="00454D5D" w:rsidRDefault="00454D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7872"/>
    <w:rsid w:val="003107DE"/>
    <w:rsid w:val="00417872"/>
    <w:rsid w:val="00454D5D"/>
    <w:rsid w:val="00606319"/>
    <w:rsid w:val="00673808"/>
    <w:rsid w:val="007C03C5"/>
    <w:rsid w:val="008247F8"/>
    <w:rsid w:val="009E3FA3"/>
    <w:rsid w:val="00A87C21"/>
    <w:rsid w:val="00EC0A03"/>
    <w:rsid w:val="00F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ind w:firstLine="2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ind w:firstLine="2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RecommendList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RecommendList</dc:title>
  <dc:creator>Бердичывський медкол</dc:creator>
  <cp:lastModifiedBy>Бердичывський медкол</cp:lastModifiedBy>
  <cp:revision>3</cp:revision>
  <cp:lastPrinted>2020-09-02T07:03:00Z</cp:lastPrinted>
  <dcterms:created xsi:type="dcterms:W3CDTF">2020-09-02T06:59:00Z</dcterms:created>
  <dcterms:modified xsi:type="dcterms:W3CDTF">2020-09-02T07:04:00Z</dcterms:modified>
</cp:coreProperties>
</file>