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6" w:rsidRPr="00C63310" w:rsidRDefault="003360F1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310">
        <w:rPr>
          <w:rFonts w:ascii="Times New Roman" w:hAnsi="Times New Roman" w:cs="Times New Roman"/>
          <w:sz w:val="28"/>
          <w:szCs w:val="28"/>
          <w:lang w:val="uk-UA"/>
        </w:rPr>
        <w:t>17.12.2020 р. у Бердичівс</w:t>
      </w:r>
      <w:r w:rsidR="00C63310" w:rsidRPr="00C63310">
        <w:rPr>
          <w:rFonts w:ascii="Times New Roman" w:hAnsi="Times New Roman" w:cs="Times New Roman"/>
          <w:sz w:val="28"/>
          <w:szCs w:val="28"/>
          <w:lang w:val="uk-UA"/>
        </w:rPr>
        <w:t>ькому медичному фаховому коледжі відбулось чергове методичне об’єднання кураторів груп на тему: «Основи педагогічної співпраці. Педагоги-студенти-батьки». На порядку денному були обговорені наступні питання:</w:t>
      </w:r>
    </w:p>
    <w:p w:rsidR="00C63310" w:rsidRPr="00C63310" w:rsidRDefault="00C63310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310">
        <w:rPr>
          <w:rFonts w:ascii="Times New Roman" w:hAnsi="Times New Roman" w:cs="Times New Roman"/>
          <w:sz w:val="28"/>
          <w:szCs w:val="28"/>
          <w:lang w:val="uk-UA"/>
        </w:rPr>
        <w:t>1. Психолого-педагогічні знання, професійні вміння і навички – важлива складова в педагогічному трикутнику «студенти – вчителі - батьки».</w:t>
      </w:r>
    </w:p>
    <w:p w:rsidR="00C63310" w:rsidRPr="00C63310" w:rsidRDefault="00C63310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3310">
        <w:rPr>
          <w:rFonts w:ascii="Times New Roman" w:hAnsi="Times New Roman" w:cs="Times New Roman"/>
          <w:sz w:val="28"/>
          <w:szCs w:val="28"/>
          <w:lang w:val="uk-UA"/>
        </w:rPr>
        <w:t>2. Позиція батьків важливий фактор педагогічної співпраці.</w:t>
      </w:r>
    </w:p>
    <w:p w:rsidR="00496B11" w:rsidRPr="00744010" w:rsidRDefault="00C63310" w:rsidP="00C63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310">
        <w:rPr>
          <w:rFonts w:ascii="Times New Roman" w:hAnsi="Times New Roman" w:cs="Times New Roman"/>
          <w:sz w:val="28"/>
          <w:szCs w:val="28"/>
          <w:lang w:val="uk-UA"/>
        </w:rPr>
        <w:t>3. Система спільних творчих справ «батьки і діти»</w:t>
      </w:r>
      <w:r w:rsidR="003960E6">
        <w:rPr>
          <w:rFonts w:ascii="Times New Roman" w:hAnsi="Times New Roman" w:cs="Times New Roman"/>
          <w:sz w:val="28"/>
          <w:szCs w:val="28"/>
          <w:lang w:val="uk-UA"/>
        </w:rPr>
        <w:t xml:space="preserve"> з елементами тренінгу.</w:t>
      </w:r>
    </w:p>
    <w:p w:rsidR="00744010" w:rsidRDefault="00744010" w:rsidP="007440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744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Озброєння педагогів коледжу сучасними методами роботи з батьками. Формування у педагогів установки, що успіх в організації роботи з батьками значною мірою залежить від особистості та авторитету педагога,його професійності, високих моральних, людських якостей, вміння спілкуватися з батьками, колегами, студентами. Інтеграція зусиль і гармонізації взаємин педагогічного колективу, громадськості та батьків, щодо сприятливих умов для ефективної роботи освітнього закладу. </w:t>
      </w:r>
    </w:p>
    <w:p w:rsidR="000B337C" w:rsidRPr="00CB3E20" w:rsidRDefault="00744010" w:rsidP="000B337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ході роботи методичного об’єднання  викладачі досягли поставленої мети,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змістовно обґрунтували свої відповідь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поділилися власним досвідом роботи</w:t>
      </w:r>
      <w:r w:rsidRPr="0062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310">
        <w:rPr>
          <w:rFonts w:ascii="Times New Roman" w:hAnsi="Times New Roman" w:cs="Times New Roman"/>
          <w:sz w:val="28"/>
          <w:szCs w:val="28"/>
          <w:lang w:val="uk-UA"/>
        </w:rPr>
        <w:t>в педагогічному трикутнику «студенти – вчителі - батьки»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Практичний психолог коледжу проаналізувала результати тренінгу та</w:t>
      </w:r>
      <w:r w:rsidR="000B337C">
        <w:rPr>
          <w:rFonts w:ascii="Times New Roman" w:hAnsi="Times New Roman" w:cs="Times New Roman"/>
          <w:sz w:val="28"/>
          <w:szCs w:val="28"/>
          <w:lang w:val="uk-UA"/>
        </w:rPr>
        <w:t xml:space="preserve"> надала відповідні рекомендації, щодо</w:t>
      </w:r>
      <w:r w:rsidR="000B337C" w:rsidRPr="000B3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37C" w:rsidRPr="000B3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ефективної навчально-виховної роботи, спрямованої на створення атмосфери доброзичливості і взаєморозуміння, з опорою на народні та сучасні педагогічні надбання, національну і світову культуру, вселюдські і національні моральні цінності.</w:t>
      </w:r>
    </w:p>
    <w:p w:rsidR="00744010" w:rsidRDefault="00744010" w:rsidP="007440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010" w:rsidRDefault="00744010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010" w:rsidRDefault="00744010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4010" w:rsidRPr="00744010" w:rsidRDefault="00744010" w:rsidP="00C633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E20" w:rsidRDefault="00CB3E20" w:rsidP="00CB3E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2A"/>
    <w:rsid w:val="000722C5"/>
    <w:rsid w:val="000B337C"/>
    <w:rsid w:val="003360F1"/>
    <w:rsid w:val="003960E6"/>
    <w:rsid w:val="00496B11"/>
    <w:rsid w:val="006213D9"/>
    <w:rsid w:val="00744010"/>
    <w:rsid w:val="00881956"/>
    <w:rsid w:val="00C63310"/>
    <w:rsid w:val="00CB3E20"/>
    <w:rsid w:val="00DD0F3F"/>
    <w:rsid w:val="00E8642A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2020-12-17T15:54:00Z</dcterms:created>
  <dcterms:modified xsi:type="dcterms:W3CDTF">2020-12-18T06:33:00Z</dcterms:modified>
</cp:coreProperties>
</file>