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5B" w:rsidRDefault="0098575B" w:rsidP="0098575B">
      <w:pPr>
        <w:pStyle w:val="a3"/>
        <w:spacing w:after="0"/>
        <w:ind w:left="-1260"/>
        <w:jc w:val="both"/>
        <w:rPr>
          <w:sz w:val="28"/>
          <w:szCs w:val="28"/>
          <w:lang w:val="uk-UA"/>
        </w:rPr>
      </w:pPr>
    </w:p>
    <w:p w:rsidR="0098575B" w:rsidRPr="0098575B" w:rsidRDefault="0098575B" w:rsidP="0098575B">
      <w:pPr>
        <w:pStyle w:val="a3"/>
        <w:spacing w:after="0"/>
        <w:ind w:left="-1260"/>
        <w:jc w:val="center"/>
        <w:rPr>
          <w:b/>
          <w:sz w:val="28"/>
          <w:szCs w:val="28"/>
          <w:u w:val="single"/>
          <w:lang w:val="uk-UA"/>
        </w:rPr>
      </w:pPr>
      <w:r w:rsidRPr="0098575B">
        <w:rPr>
          <w:b/>
          <w:sz w:val="28"/>
          <w:szCs w:val="28"/>
          <w:u w:val="single"/>
          <w:lang w:val="uk-UA"/>
        </w:rPr>
        <w:t>Рекомендації  «Як уникнути професійного вигорання»</w:t>
      </w:r>
    </w:p>
    <w:p w:rsidR="0098575B" w:rsidRDefault="0098575B" w:rsidP="0098575B">
      <w:pPr>
        <w:pStyle w:val="a3"/>
        <w:spacing w:after="0"/>
        <w:ind w:left="-1260"/>
        <w:jc w:val="both"/>
        <w:rPr>
          <w:sz w:val="28"/>
          <w:szCs w:val="28"/>
          <w:lang w:val="uk-UA"/>
        </w:rPr>
      </w:pPr>
    </w:p>
    <w:p w:rsidR="0098575B" w:rsidRDefault="0098575B" w:rsidP="0098575B">
      <w:pPr>
        <w:pStyle w:val="a3"/>
        <w:spacing w:after="0"/>
        <w:ind w:left="-1260"/>
        <w:jc w:val="both"/>
        <w:rPr>
          <w:sz w:val="28"/>
          <w:szCs w:val="28"/>
          <w:lang w:val="uk-UA"/>
        </w:rPr>
      </w:pPr>
    </w:p>
    <w:p w:rsidR="0098575B" w:rsidRPr="0098575B" w:rsidRDefault="0098575B" w:rsidP="0098575B">
      <w:pPr>
        <w:pStyle w:val="a3"/>
        <w:spacing w:after="0"/>
        <w:ind w:left="-1260"/>
        <w:jc w:val="both"/>
        <w:rPr>
          <w:sz w:val="28"/>
          <w:szCs w:val="28"/>
          <w:lang w:val="uk-UA"/>
        </w:rPr>
      </w:pPr>
      <w:r w:rsidRPr="0098575B">
        <w:rPr>
          <w:sz w:val="28"/>
          <w:szCs w:val="28"/>
          <w:lang w:val="uk-UA"/>
        </w:rPr>
        <w:t>З метою профілактики професійного вигорання необхідно здійснювати заходи, які допоможуть зменшити дію основних факторів, що спричиняють вигорання</w:t>
      </w:r>
    </w:p>
    <w:p w:rsidR="0098575B" w:rsidRPr="0098575B" w:rsidRDefault="0098575B" w:rsidP="0098575B">
      <w:pPr>
        <w:pStyle w:val="a3"/>
        <w:spacing w:after="0"/>
        <w:ind w:left="-1260"/>
        <w:jc w:val="both"/>
        <w:rPr>
          <w:sz w:val="28"/>
          <w:szCs w:val="28"/>
          <w:lang w:val="uk-UA"/>
        </w:rPr>
      </w:pPr>
      <w:r w:rsidRPr="0098575B">
        <w:rPr>
          <w:sz w:val="28"/>
          <w:szCs w:val="28"/>
          <w:lang w:val="uk-UA"/>
        </w:rPr>
        <w:t>Для профілактики синдрому вигорання співробітників необхідно:</w:t>
      </w:r>
    </w:p>
    <w:p w:rsidR="0098575B" w:rsidRPr="0098575B" w:rsidRDefault="0098575B" w:rsidP="0098575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98575B">
        <w:rPr>
          <w:sz w:val="28"/>
          <w:szCs w:val="28"/>
          <w:lang w:val="uk-UA"/>
        </w:rPr>
        <w:t>Правильно організовувати робочий процес:</w:t>
      </w:r>
    </w:p>
    <w:p w:rsidR="0098575B" w:rsidRPr="0098575B" w:rsidRDefault="0098575B" w:rsidP="0098575B">
      <w:pPr>
        <w:pStyle w:val="a3"/>
        <w:numPr>
          <w:ilvl w:val="1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98575B">
        <w:rPr>
          <w:sz w:val="28"/>
          <w:szCs w:val="28"/>
          <w:lang w:val="uk-UA"/>
        </w:rPr>
        <w:t>працювати в команді (розподіляти ролі);</w:t>
      </w:r>
    </w:p>
    <w:p w:rsidR="0098575B" w:rsidRPr="0098575B" w:rsidRDefault="0098575B" w:rsidP="0098575B">
      <w:pPr>
        <w:pStyle w:val="a3"/>
        <w:numPr>
          <w:ilvl w:val="1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98575B">
        <w:rPr>
          <w:sz w:val="28"/>
          <w:szCs w:val="28"/>
          <w:lang w:val="uk-UA"/>
        </w:rPr>
        <w:t>ефективно розподіляти робочий час та навантаження;</w:t>
      </w:r>
    </w:p>
    <w:p w:rsidR="0098575B" w:rsidRPr="0098575B" w:rsidRDefault="0098575B" w:rsidP="0098575B">
      <w:pPr>
        <w:pStyle w:val="a3"/>
        <w:numPr>
          <w:ilvl w:val="1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98575B">
        <w:rPr>
          <w:sz w:val="28"/>
          <w:szCs w:val="28"/>
          <w:lang w:val="uk-UA"/>
        </w:rPr>
        <w:t>розподіляти пріоритети між задачами.</w:t>
      </w:r>
    </w:p>
    <w:p w:rsidR="0098575B" w:rsidRPr="0098575B" w:rsidRDefault="0098575B" w:rsidP="0098575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98575B">
        <w:rPr>
          <w:sz w:val="28"/>
          <w:szCs w:val="28"/>
          <w:lang w:val="uk-UA"/>
        </w:rPr>
        <w:t>Адекватний підбір кадрів</w:t>
      </w:r>
    </w:p>
    <w:p w:rsidR="0098575B" w:rsidRPr="0098575B" w:rsidRDefault="0098575B" w:rsidP="0098575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98575B">
        <w:rPr>
          <w:sz w:val="28"/>
          <w:szCs w:val="28"/>
          <w:lang w:val="uk-UA"/>
        </w:rPr>
        <w:t>Реальність встановлення термінів виконання.</w:t>
      </w:r>
    </w:p>
    <w:p w:rsidR="0098575B" w:rsidRPr="0098575B" w:rsidRDefault="0098575B" w:rsidP="0098575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98575B">
        <w:rPr>
          <w:sz w:val="28"/>
          <w:szCs w:val="28"/>
          <w:lang w:val="uk-UA"/>
        </w:rPr>
        <w:t>Можливість конструктивних відносин між керівником та підлеглими.</w:t>
      </w:r>
    </w:p>
    <w:p w:rsidR="0098575B" w:rsidRPr="0098575B" w:rsidRDefault="0098575B" w:rsidP="0098575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98575B">
        <w:rPr>
          <w:sz w:val="28"/>
          <w:szCs w:val="28"/>
          <w:lang w:val="uk-UA"/>
        </w:rPr>
        <w:t>Організовувати робочі місця та місця відпочинку.</w:t>
      </w:r>
    </w:p>
    <w:p w:rsidR="0098575B" w:rsidRPr="0098575B" w:rsidRDefault="0098575B" w:rsidP="0098575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98575B">
        <w:rPr>
          <w:sz w:val="28"/>
          <w:szCs w:val="28"/>
          <w:lang w:val="uk-UA"/>
        </w:rPr>
        <w:t>Розробити систему оцінки ефективності роботи.</w:t>
      </w:r>
    </w:p>
    <w:p w:rsidR="0098575B" w:rsidRPr="0098575B" w:rsidRDefault="0098575B" w:rsidP="0098575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98575B">
        <w:rPr>
          <w:sz w:val="28"/>
          <w:szCs w:val="28"/>
          <w:lang w:val="uk-UA"/>
        </w:rPr>
        <w:t>Розробити систему нематеріальних заохочень (харчування за рахунок закладу, спецодяг, абонемент в спортзал, басейн, організація навчання, тренінгів, корпоративні свята, оплата проїзду, телефону).</w:t>
      </w:r>
    </w:p>
    <w:p w:rsidR="0098575B" w:rsidRPr="0098575B" w:rsidRDefault="0098575B" w:rsidP="0098575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98575B">
        <w:rPr>
          <w:sz w:val="28"/>
          <w:szCs w:val="28"/>
          <w:lang w:val="uk-UA"/>
        </w:rPr>
        <w:t>Підтримувати колективний дух співробітників.</w:t>
      </w:r>
    </w:p>
    <w:p w:rsidR="0098575B" w:rsidRPr="0098575B" w:rsidRDefault="0098575B" w:rsidP="0098575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98575B">
        <w:rPr>
          <w:sz w:val="28"/>
          <w:szCs w:val="28"/>
          <w:lang w:val="uk-UA"/>
        </w:rPr>
        <w:t>Вжити заходів щодо поширення здорового способу життя.</w:t>
      </w:r>
    </w:p>
    <w:p w:rsidR="0098575B" w:rsidRPr="0098575B" w:rsidRDefault="0098575B" w:rsidP="0098575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98575B">
        <w:rPr>
          <w:sz w:val="28"/>
          <w:szCs w:val="28"/>
          <w:lang w:val="uk-UA"/>
        </w:rPr>
        <w:t>Забезпечувати та підтримувати психологічний комфорт в колективі.</w:t>
      </w:r>
    </w:p>
    <w:p w:rsidR="0098575B" w:rsidRPr="0098575B" w:rsidRDefault="0098575B" w:rsidP="0098575B">
      <w:pPr>
        <w:pStyle w:val="a3"/>
        <w:spacing w:after="0"/>
        <w:ind w:left="-1260"/>
        <w:jc w:val="both"/>
        <w:rPr>
          <w:sz w:val="28"/>
          <w:szCs w:val="28"/>
          <w:lang w:val="uk-UA"/>
        </w:rPr>
      </w:pPr>
    </w:p>
    <w:p w:rsidR="0098575B" w:rsidRPr="0098575B" w:rsidRDefault="0098575B" w:rsidP="0098575B">
      <w:pPr>
        <w:pStyle w:val="a3"/>
        <w:spacing w:after="0"/>
        <w:ind w:left="-1260"/>
        <w:jc w:val="both"/>
        <w:rPr>
          <w:b/>
          <w:sz w:val="28"/>
          <w:szCs w:val="28"/>
          <w:lang w:val="uk-UA"/>
        </w:rPr>
      </w:pPr>
      <w:bookmarkStart w:id="0" w:name="_GoBack"/>
      <w:r w:rsidRPr="0098575B">
        <w:rPr>
          <w:b/>
          <w:sz w:val="28"/>
          <w:szCs w:val="28"/>
          <w:lang w:val="uk-UA"/>
        </w:rPr>
        <w:t>Рекомендації працівникам:</w:t>
      </w:r>
    </w:p>
    <w:bookmarkEnd w:id="0"/>
    <w:p w:rsidR="0098575B" w:rsidRPr="0098575B" w:rsidRDefault="0098575B" w:rsidP="0098575B">
      <w:pPr>
        <w:pStyle w:val="a3"/>
        <w:spacing w:after="0"/>
        <w:ind w:left="-1260"/>
        <w:jc w:val="both"/>
        <w:rPr>
          <w:sz w:val="28"/>
          <w:szCs w:val="28"/>
          <w:lang w:val="uk-UA"/>
        </w:rPr>
      </w:pPr>
      <w:r w:rsidRPr="0098575B">
        <w:rPr>
          <w:sz w:val="28"/>
          <w:szCs w:val="28"/>
          <w:lang w:val="uk-UA"/>
        </w:rPr>
        <w:t>1. Формувати і підтримувати у собі позитивні, оптимістичні настанови і цінності — як відносно до самих себе, так і до інших людей і життя взагалі.</w:t>
      </w:r>
    </w:p>
    <w:p w:rsidR="0098575B" w:rsidRPr="0098575B" w:rsidRDefault="0098575B" w:rsidP="0098575B">
      <w:pPr>
        <w:pStyle w:val="a3"/>
        <w:spacing w:after="0"/>
        <w:ind w:left="-1260"/>
        <w:jc w:val="both"/>
        <w:rPr>
          <w:sz w:val="28"/>
          <w:szCs w:val="28"/>
          <w:lang w:val="uk-UA"/>
        </w:rPr>
      </w:pPr>
      <w:r w:rsidRPr="0098575B">
        <w:rPr>
          <w:sz w:val="28"/>
          <w:szCs w:val="28"/>
          <w:lang w:val="uk-UA"/>
        </w:rPr>
        <w:t>2. Висока самооцінка та впевненість у собі, своїх здібностях та можливостях .</w:t>
      </w:r>
    </w:p>
    <w:p w:rsidR="0098575B" w:rsidRPr="0098575B" w:rsidRDefault="0098575B" w:rsidP="0098575B">
      <w:pPr>
        <w:pStyle w:val="a3"/>
        <w:spacing w:after="0"/>
        <w:ind w:left="-1260"/>
        <w:jc w:val="both"/>
        <w:rPr>
          <w:sz w:val="28"/>
          <w:szCs w:val="28"/>
          <w:lang w:val="uk-UA"/>
        </w:rPr>
      </w:pPr>
      <w:r w:rsidRPr="0098575B">
        <w:rPr>
          <w:sz w:val="28"/>
          <w:szCs w:val="28"/>
          <w:lang w:val="uk-UA"/>
        </w:rPr>
        <w:t xml:space="preserve">3. Добре здоров’я та свідома, цілеспрямована турбота про свій фізичний стан (постійні заняття спортом, здоровий спосіб життя) </w:t>
      </w:r>
    </w:p>
    <w:p w:rsidR="0098575B" w:rsidRPr="0098575B" w:rsidRDefault="0098575B" w:rsidP="0098575B">
      <w:pPr>
        <w:pStyle w:val="a3"/>
        <w:spacing w:after="0"/>
        <w:ind w:left="-1260"/>
        <w:jc w:val="both"/>
        <w:rPr>
          <w:sz w:val="28"/>
          <w:szCs w:val="28"/>
          <w:lang w:val="uk-UA"/>
        </w:rPr>
      </w:pPr>
      <w:r w:rsidRPr="0098575B">
        <w:rPr>
          <w:sz w:val="28"/>
          <w:szCs w:val="28"/>
          <w:lang w:val="uk-UA"/>
        </w:rPr>
        <w:t>4. Припинити жити життям інших. Жити своїм власним життям. Не замість людей, а разом з ними.</w:t>
      </w:r>
    </w:p>
    <w:p w:rsidR="0098575B" w:rsidRPr="0098575B" w:rsidRDefault="0098575B" w:rsidP="0098575B">
      <w:pPr>
        <w:pStyle w:val="a3"/>
        <w:spacing w:after="0"/>
        <w:ind w:left="-1260"/>
        <w:jc w:val="both"/>
        <w:rPr>
          <w:sz w:val="28"/>
          <w:szCs w:val="28"/>
          <w:lang w:val="uk-UA"/>
        </w:rPr>
      </w:pPr>
      <w:r w:rsidRPr="0098575B">
        <w:rPr>
          <w:sz w:val="28"/>
          <w:szCs w:val="28"/>
          <w:lang w:val="uk-UA"/>
        </w:rPr>
        <w:t xml:space="preserve">5. Припинити шукати у роботі щастя або порятунку. Вона — не притулок, а діяльність, яка є доброю сама по собі. </w:t>
      </w:r>
    </w:p>
    <w:p w:rsidR="0098575B" w:rsidRPr="0098575B" w:rsidRDefault="0098575B" w:rsidP="0098575B">
      <w:pPr>
        <w:pStyle w:val="a3"/>
        <w:spacing w:after="0"/>
        <w:ind w:left="-1260"/>
        <w:jc w:val="both"/>
        <w:rPr>
          <w:sz w:val="28"/>
          <w:szCs w:val="28"/>
          <w:lang w:val="uk-UA"/>
        </w:rPr>
      </w:pPr>
      <w:r w:rsidRPr="0098575B">
        <w:rPr>
          <w:sz w:val="28"/>
          <w:szCs w:val="28"/>
          <w:lang w:val="uk-UA"/>
        </w:rPr>
        <w:t xml:space="preserve">6. Адекватно оцінювати свої можливості. Не брати на себе занадто багато. </w:t>
      </w:r>
    </w:p>
    <w:p w:rsidR="0098575B" w:rsidRPr="0098575B" w:rsidRDefault="0098575B" w:rsidP="0098575B">
      <w:pPr>
        <w:pStyle w:val="a3"/>
        <w:spacing w:after="0"/>
        <w:ind w:left="-1260"/>
        <w:jc w:val="both"/>
        <w:rPr>
          <w:sz w:val="28"/>
          <w:szCs w:val="28"/>
          <w:lang w:val="uk-UA"/>
        </w:rPr>
      </w:pPr>
      <w:r w:rsidRPr="0098575B">
        <w:rPr>
          <w:sz w:val="28"/>
          <w:szCs w:val="28"/>
          <w:lang w:val="uk-UA"/>
        </w:rPr>
        <w:t>7. В першу чергу турбуйтеся про себе! Будьте уважні до себе: це допоможе вам своєчасно помітити перші симптоми втоми.</w:t>
      </w:r>
    </w:p>
    <w:p w:rsidR="0098575B" w:rsidRPr="0098575B" w:rsidRDefault="0098575B" w:rsidP="0098575B">
      <w:pPr>
        <w:pStyle w:val="a3"/>
        <w:spacing w:after="0"/>
        <w:ind w:left="-1260"/>
        <w:jc w:val="both"/>
        <w:rPr>
          <w:sz w:val="28"/>
          <w:szCs w:val="28"/>
          <w:lang w:val="uk-UA"/>
        </w:rPr>
      </w:pPr>
      <w:r w:rsidRPr="0098575B">
        <w:rPr>
          <w:sz w:val="28"/>
          <w:szCs w:val="28"/>
          <w:lang w:val="uk-UA"/>
        </w:rPr>
        <w:t>8. Вчіться тверезо осмислювати події кожного дня. Можна зробити традицією у ввечері чаювання в колі сім’ї.</w:t>
      </w:r>
    </w:p>
    <w:p w:rsidR="0098575B" w:rsidRPr="0098575B" w:rsidRDefault="0098575B" w:rsidP="0098575B">
      <w:pPr>
        <w:pStyle w:val="a3"/>
        <w:spacing w:after="0"/>
        <w:ind w:left="-1260"/>
        <w:jc w:val="both"/>
        <w:rPr>
          <w:sz w:val="28"/>
          <w:szCs w:val="28"/>
          <w:lang w:val="uk-UA"/>
        </w:rPr>
      </w:pPr>
      <w:r w:rsidRPr="0098575B">
        <w:rPr>
          <w:sz w:val="28"/>
          <w:szCs w:val="28"/>
          <w:lang w:val="uk-UA"/>
        </w:rPr>
        <w:t xml:space="preserve">9. У вільний від роботи час займайтесь приємними та розслаблюючими справами. </w:t>
      </w:r>
    </w:p>
    <w:p w:rsidR="0098575B" w:rsidRPr="0098575B" w:rsidRDefault="0098575B" w:rsidP="0098575B">
      <w:pPr>
        <w:pStyle w:val="a3"/>
        <w:spacing w:after="0"/>
        <w:ind w:left="-1260"/>
        <w:jc w:val="both"/>
        <w:rPr>
          <w:sz w:val="28"/>
          <w:szCs w:val="28"/>
          <w:lang w:val="uk-UA"/>
        </w:rPr>
      </w:pPr>
      <w:r w:rsidRPr="0098575B">
        <w:rPr>
          <w:sz w:val="28"/>
          <w:szCs w:val="28"/>
          <w:lang w:val="uk-UA"/>
        </w:rPr>
        <w:t>10. Знаходьте час для себе, ви маєте право не тільки на робоче, але і на приватне життя.</w:t>
      </w:r>
    </w:p>
    <w:p w:rsidR="0098575B" w:rsidRPr="0098575B" w:rsidRDefault="0098575B" w:rsidP="0098575B">
      <w:pPr>
        <w:pStyle w:val="a3"/>
        <w:spacing w:after="0"/>
        <w:ind w:left="-1260"/>
        <w:jc w:val="both"/>
        <w:rPr>
          <w:sz w:val="28"/>
          <w:szCs w:val="28"/>
          <w:lang w:val="uk-UA"/>
        </w:rPr>
      </w:pPr>
      <w:r w:rsidRPr="0098575B">
        <w:rPr>
          <w:sz w:val="28"/>
          <w:szCs w:val="28"/>
          <w:lang w:val="uk-UA"/>
        </w:rPr>
        <w:t xml:space="preserve">11. Спілкуйтеся з друзями та рідними. </w:t>
      </w:r>
    </w:p>
    <w:p w:rsidR="0098575B" w:rsidRPr="0098575B" w:rsidRDefault="0098575B" w:rsidP="0098575B">
      <w:pPr>
        <w:pStyle w:val="a3"/>
        <w:spacing w:after="0"/>
        <w:ind w:left="-1260"/>
        <w:jc w:val="both"/>
        <w:rPr>
          <w:sz w:val="28"/>
          <w:szCs w:val="28"/>
          <w:lang w:val="uk-UA"/>
        </w:rPr>
      </w:pPr>
      <w:r w:rsidRPr="0098575B">
        <w:rPr>
          <w:sz w:val="28"/>
          <w:szCs w:val="28"/>
          <w:lang w:val="uk-UA"/>
        </w:rPr>
        <w:t xml:space="preserve">12. Використовуйте перерви в роботі для відпочинку, коли це тільки можливо. </w:t>
      </w:r>
    </w:p>
    <w:p w:rsidR="0098575B" w:rsidRPr="0098575B" w:rsidRDefault="0098575B" w:rsidP="0098575B">
      <w:pPr>
        <w:pStyle w:val="a3"/>
        <w:spacing w:after="0"/>
        <w:ind w:left="-1260"/>
        <w:jc w:val="both"/>
        <w:rPr>
          <w:sz w:val="28"/>
          <w:szCs w:val="28"/>
          <w:lang w:val="uk-UA"/>
        </w:rPr>
      </w:pPr>
      <w:r w:rsidRPr="0098575B">
        <w:rPr>
          <w:sz w:val="28"/>
          <w:szCs w:val="28"/>
          <w:lang w:val="uk-UA"/>
        </w:rPr>
        <w:t xml:space="preserve">13. Витрачайте час на те, щоб «скинути» з себе напругу. </w:t>
      </w:r>
    </w:p>
    <w:p w:rsidR="0098575B" w:rsidRPr="0098575B" w:rsidRDefault="0098575B" w:rsidP="0098575B">
      <w:pPr>
        <w:pStyle w:val="a3"/>
        <w:spacing w:after="0"/>
        <w:ind w:left="-1260"/>
        <w:jc w:val="both"/>
        <w:rPr>
          <w:sz w:val="28"/>
          <w:szCs w:val="28"/>
          <w:lang w:val="uk-UA"/>
        </w:rPr>
      </w:pPr>
      <w:r w:rsidRPr="0098575B">
        <w:rPr>
          <w:sz w:val="28"/>
          <w:szCs w:val="28"/>
          <w:lang w:val="uk-UA"/>
        </w:rPr>
        <w:t>14. Звертайтеся за допомогою та підтримкою.</w:t>
      </w:r>
    </w:p>
    <w:p w:rsidR="0098575B" w:rsidRPr="0098575B" w:rsidRDefault="0098575B" w:rsidP="0098575B">
      <w:pPr>
        <w:pStyle w:val="a3"/>
        <w:spacing w:after="0"/>
        <w:ind w:left="-1260"/>
        <w:jc w:val="both"/>
        <w:rPr>
          <w:sz w:val="28"/>
          <w:szCs w:val="28"/>
          <w:lang w:val="uk-UA"/>
        </w:rPr>
      </w:pPr>
      <w:r w:rsidRPr="0098575B">
        <w:rPr>
          <w:sz w:val="28"/>
          <w:szCs w:val="28"/>
          <w:lang w:val="uk-UA"/>
        </w:rPr>
        <w:t xml:space="preserve">15. </w:t>
      </w:r>
      <w:proofErr w:type="spellStart"/>
      <w:r w:rsidRPr="0098575B">
        <w:rPr>
          <w:sz w:val="28"/>
          <w:szCs w:val="28"/>
          <w:lang w:val="uk-UA"/>
        </w:rPr>
        <w:t>Висипайтесь</w:t>
      </w:r>
      <w:proofErr w:type="spellEnd"/>
      <w:r w:rsidRPr="0098575B">
        <w:rPr>
          <w:sz w:val="28"/>
          <w:szCs w:val="28"/>
          <w:lang w:val="uk-UA"/>
        </w:rPr>
        <w:t xml:space="preserve">. Повноцінний сон не менше 8 годин на добу. Для того, щоб добре і міцно спати, випийте на ніч теплого молока з медом, або прогуляйтеся. </w:t>
      </w:r>
    </w:p>
    <w:p w:rsidR="0098575B" w:rsidRPr="0098575B" w:rsidRDefault="0098575B" w:rsidP="0098575B">
      <w:pPr>
        <w:pStyle w:val="a3"/>
        <w:spacing w:after="0"/>
        <w:ind w:left="-1260"/>
        <w:jc w:val="both"/>
        <w:rPr>
          <w:sz w:val="28"/>
          <w:szCs w:val="28"/>
          <w:lang w:val="uk-UA"/>
        </w:rPr>
      </w:pPr>
      <w:r w:rsidRPr="0098575B">
        <w:rPr>
          <w:sz w:val="28"/>
          <w:szCs w:val="28"/>
          <w:lang w:val="uk-UA"/>
        </w:rPr>
        <w:t xml:space="preserve">16. Відмовтесь від зловживання алкоголем і висококалорійною їжею. Марно «запивати» і «заїдати» негативні емоції. Ніщо так сильно не шкодить нашому організму, як шкідливі </w:t>
      </w:r>
      <w:r w:rsidRPr="0098575B">
        <w:rPr>
          <w:sz w:val="28"/>
          <w:szCs w:val="28"/>
          <w:lang w:val="uk-UA"/>
        </w:rPr>
        <w:lastRenderedPageBreak/>
        <w:t>звички.</w:t>
      </w:r>
    </w:p>
    <w:p w:rsidR="0098575B" w:rsidRPr="0098575B" w:rsidRDefault="0098575B" w:rsidP="0098575B">
      <w:pPr>
        <w:shd w:val="clear" w:color="auto" w:fill="FFFFFF"/>
        <w:ind w:left="-1260"/>
        <w:jc w:val="right"/>
        <w:rPr>
          <w:sz w:val="28"/>
          <w:szCs w:val="28"/>
          <w:shd w:val="clear" w:color="auto" w:fill="FFFFFF"/>
          <w:lang w:val="uk-UA"/>
        </w:rPr>
      </w:pPr>
      <w:r w:rsidRPr="0098575B">
        <w:rPr>
          <w:lang w:val="uk-UA"/>
        </w:rPr>
        <w:br/>
      </w:r>
      <w:r w:rsidRPr="0098575B">
        <w:rPr>
          <w:sz w:val="28"/>
          <w:szCs w:val="28"/>
          <w:shd w:val="clear" w:color="auto" w:fill="FFFFFF"/>
          <w:lang w:val="uk-UA"/>
        </w:rPr>
        <w:t xml:space="preserve">Людина все робить навпаки. </w:t>
      </w:r>
    </w:p>
    <w:p w:rsidR="0098575B" w:rsidRPr="0098575B" w:rsidRDefault="0098575B" w:rsidP="0098575B">
      <w:pPr>
        <w:shd w:val="clear" w:color="auto" w:fill="FFFFFF"/>
        <w:ind w:left="-1260"/>
        <w:jc w:val="right"/>
        <w:rPr>
          <w:sz w:val="28"/>
          <w:szCs w:val="28"/>
          <w:shd w:val="clear" w:color="auto" w:fill="FFFFFF"/>
          <w:lang w:val="uk-UA"/>
        </w:rPr>
      </w:pPr>
      <w:r w:rsidRPr="0098575B">
        <w:rPr>
          <w:sz w:val="28"/>
          <w:szCs w:val="28"/>
          <w:shd w:val="clear" w:color="auto" w:fill="FFFFFF"/>
          <w:lang w:val="uk-UA"/>
        </w:rPr>
        <w:t>Поспішає стати дорослим, а потім зітхає про минуле дитинство.</w:t>
      </w:r>
    </w:p>
    <w:p w:rsidR="0098575B" w:rsidRPr="0098575B" w:rsidRDefault="0098575B" w:rsidP="0098575B">
      <w:pPr>
        <w:shd w:val="clear" w:color="auto" w:fill="FFFFFF"/>
        <w:ind w:left="-1260"/>
        <w:jc w:val="right"/>
        <w:rPr>
          <w:sz w:val="28"/>
          <w:szCs w:val="28"/>
          <w:shd w:val="clear" w:color="auto" w:fill="FFFFFF"/>
          <w:lang w:val="uk-UA"/>
        </w:rPr>
      </w:pPr>
      <w:r w:rsidRPr="0098575B">
        <w:rPr>
          <w:sz w:val="28"/>
          <w:szCs w:val="28"/>
          <w:shd w:val="clear" w:color="auto" w:fill="FFFFFF"/>
          <w:lang w:val="uk-UA"/>
        </w:rPr>
        <w:t xml:space="preserve">Витрачає здоров'я заради грошей і тут же витрачає гроші на те, щоб поправити здоров'я. Думає про майбутнє з таким нетерпінням, що нехтує сьогоднішнім, </w:t>
      </w:r>
    </w:p>
    <w:p w:rsidR="0098575B" w:rsidRPr="0098575B" w:rsidRDefault="0098575B" w:rsidP="0098575B">
      <w:pPr>
        <w:shd w:val="clear" w:color="auto" w:fill="FFFFFF"/>
        <w:ind w:left="-1260"/>
        <w:jc w:val="right"/>
        <w:rPr>
          <w:sz w:val="28"/>
          <w:szCs w:val="28"/>
          <w:shd w:val="clear" w:color="auto" w:fill="FFFFFF"/>
          <w:lang w:val="uk-UA"/>
        </w:rPr>
      </w:pPr>
      <w:r w:rsidRPr="0098575B">
        <w:rPr>
          <w:sz w:val="28"/>
          <w:szCs w:val="28"/>
          <w:shd w:val="clear" w:color="auto" w:fill="FFFFFF"/>
          <w:lang w:val="uk-UA"/>
        </w:rPr>
        <w:t xml:space="preserve">через що не має ні сьогодення, ні майбутнього. </w:t>
      </w:r>
    </w:p>
    <w:p w:rsidR="0098575B" w:rsidRPr="0098575B" w:rsidRDefault="0098575B" w:rsidP="0098575B">
      <w:pPr>
        <w:shd w:val="clear" w:color="auto" w:fill="FFFFFF"/>
        <w:ind w:left="-1260"/>
        <w:jc w:val="right"/>
        <w:rPr>
          <w:sz w:val="28"/>
          <w:szCs w:val="28"/>
          <w:shd w:val="clear" w:color="auto" w:fill="FFFFFF"/>
          <w:lang w:val="uk-UA"/>
        </w:rPr>
      </w:pPr>
      <w:r w:rsidRPr="0098575B">
        <w:rPr>
          <w:sz w:val="28"/>
          <w:szCs w:val="28"/>
          <w:shd w:val="clear" w:color="auto" w:fill="FFFFFF"/>
          <w:lang w:val="uk-UA"/>
        </w:rPr>
        <w:t>Живе так, немов ніколи не помре, і вмирає так, немов ніколи не жив.</w:t>
      </w:r>
    </w:p>
    <w:p w:rsidR="0098575B" w:rsidRPr="0098575B" w:rsidRDefault="0098575B" w:rsidP="0098575B">
      <w:pPr>
        <w:shd w:val="clear" w:color="auto" w:fill="FFFFFF"/>
        <w:spacing w:line="360" w:lineRule="auto"/>
        <w:ind w:left="-1260"/>
        <w:jc w:val="right"/>
        <w:rPr>
          <w:sz w:val="28"/>
          <w:szCs w:val="28"/>
          <w:shd w:val="clear" w:color="auto" w:fill="FFFFFF"/>
          <w:lang w:val="uk-UA"/>
        </w:rPr>
      </w:pPr>
    </w:p>
    <w:p w:rsidR="0098575B" w:rsidRPr="0098575B" w:rsidRDefault="0098575B" w:rsidP="0098575B">
      <w:pPr>
        <w:shd w:val="clear" w:color="auto" w:fill="FFFFFF"/>
        <w:spacing w:line="360" w:lineRule="auto"/>
        <w:ind w:left="-1260"/>
        <w:jc w:val="right"/>
        <w:rPr>
          <w:b/>
          <w:bCs/>
          <w:i/>
          <w:sz w:val="28"/>
          <w:szCs w:val="28"/>
          <w:lang w:val="uk-UA"/>
        </w:rPr>
      </w:pPr>
      <w:proofErr w:type="spellStart"/>
      <w:r w:rsidRPr="0098575B">
        <w:rPr>
          <w:sz w:val="28"/>
          <w:szCs w:val="28"/>
          <w:shd w:val="clear" w:color="auto" w:fill="FFFFFF"/>
          <w:lang w:val="uk-UA"/>
        </w:rPr>
        <w:t>Пауло</w:t>
      </w:r>
      <w:proofErr w:type="spellEnd"/>
      <w:r w:rsidRPr="0098575B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8575B">
        <w:rPr>
          <w:sz w:val="28"/>
          <w:szCs w:val="28"/>
          <w:shd w:val="clear" w:color="auto" w:fill="FFFFFF"/>
          <w:lang w:val="uk-UA"/>
        </w:rPr>
        <w:t>Коєльо</w:t>
      </w:r>
      <w:proofErr w:type="spellEnd"/>
    </w:p>
    <w:p w:rsidR="0098575B" w:rsidRPr="0098575B" w:rsidRDefault="0098575B" w:rsidP="0098575B">
      <w:pPr>
        <w:shd w:val="clear" w:color="auto" w:fill="FFFFFF"/>
        <w:spacing w:line="360" w:lineRule="auto"/>
        <w:ind w:firstLine="510"/>
        <w:rPr>
          <w:b/>
          <w:bCs/>
          <w:i/>
          <w:sz w:val="28"/>
          <w:szCs w:val="28"/>
          <w:lang w:val="uk-UA"/>
        </w:rPr>
      </w:pPr>
    </w:p>
    <w:p w:rsidR="0098575B" w:rsidRPr="0098575B" w:rsidRDefault="0098575B" w:rsidP="0098575B">
      <w:pPr>
        <w:shd w:val="clear" w:color="auto" w:fill="FFFFFF"/>
        <w:spacing w:line="360" w:lineRule="auto"/>
        <w:ind w:firstLine="510"/>
        <w:jc w:val="center"/>
        <w:rPr>
          <w:b/>
          <w:bCs/>
          <w:i/>
          <w:sz w:val="28"/>
          <w:szCs w:val="28"/>
          <w:lang w:val="uk-UA"/>
        </w:rPr>
      </w:pPr>
    </w:p>
    <w:p w:rsidR="0098575B" w:rsidRPr="00FE0AA9" w:rsidRDefault="0098575B" w:rsidP="0098575B">
      <w:pPr>
        <w:shd w:val="clear" w:color="auto" w:fill="FFFFFF"/>
        <w:spacing w:line="360" w:lineRule="auto"/>
        <w:ind w:firstLine="510"/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98575B" w:rsidRPr="00FE0AA9" w:rsidRDefault="0098575B" w:rsidP="0098575B">
      <w:pPr>
        <w:shd w:val="clear" w:color="auto" w:fill="FFFFFF"/>
        <w:ind w:firstLine="540"/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98575B" w:rsidRPr="00FE0AA9" w:rsidRDefault="0098575B" w:rsidP="0098575B">
      <w:pPr>
        <w:spacing w:line="360" w:lineRule="auto"/>
        <w:ind w:firstLine="700"/>
        <w:jc w:val="center"/>
        <w:rPr>
          <w:b/>
          <w:sz w:val="28"/>
          <w:szCs w:val="28"/>
          <w:lang w:val="uk-UA"/>
        </w:rPr>
      </w:pPr>
    </w:p>
    <w:p w:rsidR="0098575B" w:rsidRPr="00FE0AA9" w:rsidRDefault="0098575B" w:rsidP="0098575B">
      <w:pPr>
        <w:ind w:firstLine="700"/>
        <w:jc w:val="both"/>
        <w:rPr>
          <w:b/>
          <w:sz w:val="28"/>
          <w:szCs w:val="28"/>
          <w:lang w:val="uk-UA"/>
        </w:rPr>
      </w:pPr>
    </w:p>
    <w:p w:rsidR="00D135AA" w:rsidRDefault="00D135AA"/>
    <w:sectPr w:rsidR="00D135AA" w:rsidSect="00375717">
      <w:pgSz w:w="11906" w:h="16838"/>
      <w:pgMar w:top="539" w:right="850" w:bottom="540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B72F4"/>
    <w:multiLevelType w:val="hybridMultilevel"/>
    <w:tmpl w:val="3B0CC58A"/>
    <w:lvl w:ilvl="0" w:tplc="A91E77FC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BC8E46A0">
      <w:start w:val="10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9"/>
    <w:rsid w:val="007A3129"/>
    <w:rsid w:val="0098575B"/>
    <w:rsid w:val="00D1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F6AA"/>
  <w15:chartTrackingRefBased/>
  <w15:docId w15:val="{11574564-F197-4FDD-A788-8DCB5D95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575B"/>
    <w:pPr>
      <w:spacing w:after="120"/>
    </w:pPr>
  </w:style>
  <w:style w:type="character" w:customStyle="1" w:styleId="a4">
    <w:name w:val="Основной текст Знак"/>
    <w:basedOn w:val="a0"/>
    <w:link w:val="a3"/>
    <w:rsid w:val="0098575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1908</Words>
  <Characters>1088</Characters>
  <Application>Microsoft Office Word</Application>
  <DocSecurity>0</DocSecurity>
  <Lines>9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2021-01-24T12:34:00Z</dcterms:created>
  <dcterms:modified xsi:type="dcterms:W3CDTF">2021-01-24T12:36:00Z</dcterms:modified>
</cp:coreProperties>
</file>