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8" w:type="dxa"/>
        <w:tblLayout w:type="fixed"/>
        <w:tblLook w:val="04A0"/>
      </w:tblPr>
      <w:tblGrid>
        <w:gridCol w:w="4547"/>
        <w:gridCol w:w="6120"/>
        <w:gridCol w:w="5161"/>
      </w:tblGrid>
      <w:tr w:rsidR="00A538A0" w:rsidTr="00A538A0">
        <w:trPr>
          <w:trHeight w:hRule="exact" w:val="2248"/>
        </w:trPr>
        <w:tc>
          <w:tcPr>
            <w:tcW w:w="4548" w:type="dxa"/>
          </w:tcPr>
          <w:p w:rsidR="00A538A0" w:rsidRDefault="00083ED6" w:rsidP="00083ED6">
            <w:pPr>
              <w:pStyle w:val="41"/>
              <w:keepNext w:val="0"/>
              <w:autoSpaceDE/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430232" cy="1654628"/>
                  <wp:effectExtent l="19050" t="0" r="816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361" cy="16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4E8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A538A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ектора Бердичівського медичного фахового коледжу</w:t>
            </w:r>
          </w:p>
          <w:p w:rsidR="00A538A0" w:rsidRDefault="00A538A0">
            <w:pPr>
              <w:pStyle w:val="41"/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_________________В.С.Шевченко</w:t>
            </w:r>
          </w:p>
          <w:p w:rsidR="00A538A0" w:rsidRDefault="007D3EB3">
            <w:pPr>
              <w:pStyle w:val="41"/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“  31  ”  серпня  2020</w:t>
            </w:r>
            <w:r w:rsidR="00A538A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р.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6120" w:type="dxa"/>
          </w:tcPr>
          <w:p w:rsidR="00A538A0" w:rsidRDefault="007D14E8">
            <w:pPr>
              <w:pStyle w:val="1"/>
              <w:spacing w:line="360" w:lineRule="auto"/>
              <w:jc w:val="center"/>
              <w:rPr>
                <w:rFonts w:ascii="Arial Black" w:hAnsi="Arial Black"/>
                <w:b/>
                <w:sz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lang w:eastAsia="en-US"/>
              </w:rPr>
              <w:t xml:space="preserve">  </w:t>
            </w:r>
          </w:p>
          <w:p w:rsidR="00A538A0" w:rsidRDefault="00A538A0">
            <w:pPr>
              <w:pStyle w:val="1"/>
              <w:spacing w:line="360" w:lineRule="auto"/>
              <w:rPr>
                <w:rFonts w:ascii="Arial Black" w:hAnsi="Arial Black"/>
                <w:b/>
                <w:sz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lang w:val="ru-RU" w:eastAsia="en-US"/>
              </w:rPr>
              <w:t xml:space="preserve">       </w:t>
            </w:r>
            <w:r>
              <w:rPr>
                <w:rFonts w:ascii="Arial Black" w:hAnsi="Arial Black"/>
                <w:b/>
                <w:sz w:val="24"/>
                <w:lang w:eastAsia="en-US"/>
              </w:rPr>
              <w:t>НАВЧАЛЬНИЙ ПЛАН</w:t>
            </w:r>
          </w:p>
          <w:p w:rsidR="00A538A0" w:rsidRDefault="00A538A0">
            <w:pPr>
              <w:pStyle w:val="9"/>
              <w:spacing w:line="360" w:lineRule="auto"/>
              <w:jc w:val="left"/>
              <w:rPr>
                <w:rFonts w:ascii="Arial Black" w:hAnsi="Arial Black"/>
                <w:sz w:val="20"/>
                <w:lang w:eastAsia="en-US"/>
              </w:rPr>
            </w:pPr>
            <w:r>
              <w:rPr>
                <w:rFonts w:ascii="Arial Black" w:hAnsi="Arial Black"/>
                <w:sz w:val="20"/>
                <w:lang w:eastAsia="en-US"/>
              </w:rPr>
              <w:t xml:space="preserve">спеціальності   221 «Стоматологія» </w:t>
            </w:r>
          </w:p>
          <w:p w:rsidR="00A538A0" w:rsidRDefault="00A538A0">
            <w:pPr>
              <w:pStyle w:val="9"/>
              <w:spacing w:line="360" w:lineRule="auto"/>
              <w:jc w:val="lef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спеціалізація  </w:t>
            </w:r>
            <w:r>
              <w:rPr>
                <w:rFonts w:ascii="Arial Black" w:hAnsi="Arial Black"/>
                <w:sz w:val="20"/>
                <w:u w:val="single"/>
                <w:lang w:eastAsia="en-US"/>
              </w:rPr>
              <w:t>«Стоматологія ортопедична»</w:t>
            </w:r>
            <w:r>
              <w:rPr>
                <w:rFonts w:ascii="Arial Narrow" w:hAnsi="Arial Narrow"/>
                <w:b/>
                <w:sz w:val="20"/>
                <w:u w:val="single"/>
                <w:lang w:eastAsia="en-US"/>
              </w:rPr>
              <w:t xml:space="preserve">        </w:t>
            </w:r>
          </w:p>
          <w:p w:rsidR="00A538A0" w:rsidRDefault="00A538A0">
            <w:pPr>
              <w:pStyle w:val="9"/>
              <w:spacing w:line="360" w:lineRule="auto"/>
              <w:jc w:val="left"/>
              <w:rPr>
                <w:rFonts w:ascii="Arial Narrow" w:hAnsi="Arial Narrow"/>
                <w:sz w:val="24"/>
                <w:lang w:eastAsia="en-US"/>
              </w:rPr>
            </w:pPr>
          </w:p>
        </w:tc>
        <w:tc>
          <w:tcPr>
            <w:tcW w:w="5161" w:type="dxa"/>
          </w:tcPr>
          <w:p w:rsidR="00A538A0" w:rsidRDefault="00A538A0">
            <w:pPr>
              <w:spacing w:line="276" w:lineRule="auto"/>
              <w:jc w:val="center"/>
              <w:rPr>
                <w:i/>
                <w:sz w:val="22"/>
                <w:szCs w:val="22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rPr>
                <w:i/>
                <w:sz w:val="22"/>
                <w:szCs w:val="22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 xml:space="preserve">Освітньо-кваліфікаційний рівень – </w:t>
            </w:r>
            <w:r>
              <w:rPr>
                <w:i/>
                <w:sz w:val="22"/>
                <w:szCs w:val="22"/>
                <w:u w:val="single"/>
                <w:lang w:val="uk-UA" w:eastAsia="en-US"/>
              </w:rPr>
              <w:t>фаховий молодший бакалавр</w:t>
            </w:r>
          </w:p>
          <w:p w:rsidR="00A538A0" w:rsidRDefault="00A538A0">
            <w:pPr>
              <w:spacing w:line="276" w:lineRule="auto"/>
              <w:rPr>
                <w:i/>
                <w:sz w:val="22"/>
                <w:szCs w:val="22"/>
                <w:u w:val="single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>Кваліфікація</w:t>
            </w:r>
            <w:r>
              <w:rPr>
                <w:i/>
                <w:sz w:val="22"/>
                <w:szCs w:val="22"/>
                <w:u w:val="single"/>
                <w:lang w:val="uk-UA" w:eastAsia="en-US"/>
              </w:rPr>
              <w:t>: зубний технік</w:t>
            </w:r>
          </w:p>
          <w:p w:rsidR="00A538A0" w:rsidRDefault="00A538A0">
            <w:pPr>
              <w:spacing w:line="276" w:lineRule="auto"/>
              <w:rPr>
                <w:i/>
                <w:sz w:val="22"/>
                <w:szCs w:val="22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>Форма  навчання: __</w:t>
            </w:r>
            <w:r>
              <w:rPr>
                <w:i/>
                <w:sz w:val="22"/>
                <w:szCs w:val="22"/>
                <w:u w:val="single"/>
                <w:lang w:val="uk-UA" w:eastAsia="en-US"/>
              </w:rPr>
              <w:t>денна</w:t>
            </w:r>
            <w:r>
              <w:rPr>
                <w:i/>
                <w:sz w:val="22"/>
                <w:szCs w:val="22"/>
                <w:lang w:val="uk-UA" w:eastAsia="en-US"/>
              </w:rPr>
              <w:t>__</w:t>
            </w:r>
          </w:p>
          <w:p w:rsidR="00A538A0" w:rsidRDefault="00A538A0">
            <w:pPr>
              <w:spacing w:line="276" w:lineRule="auto"/>
              <w:rPr>
                <w:i/>
                <w:sz w:val="22"/>
                <w:szCs w:val="22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>Термін  навчання __</w:t>
            </w:r>
            <w:r>
              <w:rPr>
                <w:i/>
                <w:sz w:val="22"/>
                <w:szCs w:val="22"/>
                <w:u w:val="single"/>
                <w:lang w:val="uk-UA" w:eastAsia="en-US"/>
              </w:rPr>
              <w:t>3 роки</w:t>
            </w:r>
            <w:r>
              <w:rPr>
                <w:i/>
                <w:sz w:val="22"/>
                <w:szCs w:val="22"/>
                <w:lang w:val="uk-UA" w:eastAsia="en-US"/>
              </w:rPr>
              <w:t>__</w:t>
            </w:r>
          </w:p>
          <w:p w:rsidR="00A538A0" w:rsidRDefault="00A538A0">
            <w:pPr>
              <w:spacing w:line="276" w:lineRule="auto"/>
              <w:rPr>
                <w:i/>
                <w:sz w:val="22"/>
                <w:szCs w:val="22"/>
                <w:u w:val="single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 xml:space="preserve">на основі: </w:t>
            </w:r>
            <w:r>
              <w:rPr>
                <w:i/>
                <w:sz w:val="22"/>
                <w:szCs w:val="22"/>
                <w:u w:val="single"/>
                <w:lang w:val="uk-UA" w:eastAsia="en-US"/>
              </w:rPr>
              <w:t>базової загальної середньої освіти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sz w:val="10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rPr>
                <w:rFonts w:ascii="Arial Narrow" w:hAnsi="Arial Narrow"/>
                <w:sz w:val="10"/>
                <w:lang w:val="uk-UA" w:eastAsia="en-US"/>
              </w:rPr>
            </w:pPr>
          </w:p>
        </w:tc>
      </w:tr>
      <w:tr w:rsidR="00A538A0" w:rsidTr="00A538A0">
        <w:trPr>
          <w:trHeight w:val="1190"/>
        </w:trPr>
        <w:tc>
          <w:tcPr>
            <w:tcW w:w="15829" w:type="dxa"/>
            <w:gridSpan w:val="3"/>
          </w:tcPr>
          <w:p w:rsidR="00A538A0" w:rsidRDefault="007D14E8" w:rsidP="007D14E8">
            <w:pPr>
              <w:pStyle w:val="1"/>
              <w:spacing w:line="360" w:lineRule="auto"/>
              <w:rPr>
                <w:rFonts w:ascii="Arial Narrow" w:hAnsi="Arial Narrow"/>
                <w:b/>
                <w:sz w:val="26"/>
                <w:szCs w:val="26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  <w:r w:rsidR="00476E31">
              <w:rPr>
                <w:rFonts w:ascii="Arial Narrow" w:hAnsi="Arial Narrow"/>
                <w:b/>
                <w:sz w:val="26"/>
                <w:szCs w:val="26"/>
                <w:lang w:eastAsia="en-US"/>
              </w:rPr>
              <w:t xml:space="preserve">          </w:t>
            </w:r>
            <w:r w:rsidR="00A538A0">
              <w:rPr>
                <w:rFonts w:ascii="Arial Narrow" w:hAnsi="Arial Narrow"/>
                <w:b/>
                <w:sz w:val="26"/>
                <w:szCs w:val="26"/>
                <w:lang w:eastAsia="en-US"/>
              </w:rPr>
              <w:t>Бердичівський медичний фаховий  коледж</w:t>
            </w:r>
          </w:p>
          <w:p w:rsidR="00A538A0" w:rsidRDefault="00A538A0">
            <w:pPr>
              <w:pStyle w:val="1"/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  <w:lang w:eastAsia="en-US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eastAsia="en-US"/>
              </w:rPr>
              <w:t xml:space="preserve">Житомирської обласної ради </w:t>
            </w:r>
          </w:p>
          <w:p w:rsidR="00A538A0" w:rsidRDefault="00A538A0">
            <w:pPr>
              <w:pStyle w:val="1"/>
              <w:spacing w:line="276" w:lineRule="auto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</w:p>
        </w:tc>
      </w:tr>
    </w:tbl>
    <w:p w:rsidR="00A538A0" w:rsidRDefault="00A538A0" w:rsidP="00A538A0">
      <w:pPr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A538A0" w:rsidRDefault="00A538A0" w:rsidP="00A538A0">
      <w:pPr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A538A0" w:rsidRDefault="00A538A0" w:rsidP="00A538A0">
      <w:pPr>
        <w:jc w:val="center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>І.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154"/>
        <w:gridCol w:w="1151"/>
        <w:gridCol w:w="1428"/>
        <w:gridCol w:w="1145"/>
        <w:gridCol w:w="1416"/>
        <w:gridCol w:w="1139"/>
        <w:gridCol w:w="1150"/>
        <w:gridCol w:w="1142"/>
        <w:gridCol w:w="1422"/>
        <w:gridCol w:w="1146"/>
        <w:gridCol w:w="1418"/>
        <w:gridCol w:w="1147"/>
      </w:tblGrid>
      <w:tr w:rsidR="00A538A0" w:rsidTr="00A538A0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Курс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Вересень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Жовтень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Листопад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Грудень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Січень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Лютий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Березень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Квітень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Травень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Червень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Липень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Серпень </w:t>
            </w:r>
          </w:p>
        </w:tc>
      </w:tr>
      <w:tr w:rsidR="00A538A0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8A0" w:rsidRDefault="00A538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A538A0" w:rsidRDefault="00A538A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538A0" w:rsidRDefault="00A538A0" w:rsidP="00A538A0">
      <w:pPr>
        <w:rPr>
          <w:rFonts w:eastAsiaTheme="minorHAnsi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42"/>
      </w:tblGrid>
      <w:tr w:rsidR="00A538A0" w:rsidTr="00A538A0">
        <w:trPr>
          <w:gridAfter w:val="1"/>
          <w:wAfter w:w="290" w:type="dxa"/>
          <w:cantSplit/>
          <w:trHeight w:val="549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8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-98" w:right="-102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52</w:t>
            </w:r>
          </w:p>
        </w:tc>
      </w:tr>
      <w:tr w:rsidR="00A538A0" w:rsidTr="00A538A0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hanging="84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</w:tr>
      <w:tr w:rsidR="00A538A0" w:rsidTr="00A538A0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hanging="84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ІІ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Д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Д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В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В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A538A0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hanging="84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ІІІ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П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П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П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П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Д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A538A0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0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uk-UA" w:eastAsia="en-US"/>
              </w:rPr>
              <w:t>ПОЗНАЧЕННЯ:Т-теоретичне навчання; С-екзаменаційна сесія; П-переддипломна практика; В-виробнича практика; К-канікули; ДЕ-складання державного екзамену; ДП-захист дипломного проекту(роботи)</w:t>
            </w:r>
          </w:p>
        </w:tc>
      </w:tr>
    </w:tbl>
    <w:p w:rsidR="00A538A0" w:rsidRDefault="00A538A0" w:rsidP="00A538A0">
      <w:pPr>
        <w:rPr>
          <w:rFonts w:ascii="Arial Narrow" w:hAnsi="Arial Narrow"/>
          <w:b/>
          <w:lang w:val="uk-UA"/>
        </w:rPr>
      </w:pPr>
    </w:p>
    <w:p w:rsidR="00A538A0" w:rsidRDefault="00A538A0" w:rsidP="00A538A0">
      <w:pPr>
        <w:rPr>
          <w:rFonts w:ascii="Arial Narrow" w:hAnsi="Arial Narrow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675"/>
        <w:gridCol w:w="1073"/>
        <w:gridCol w:w="1073"/>
        <w:gridCol w:w="1073"/>
        <w:gridCol w:w="1534"/>
        <w:gridCol w:w="941"/>
        <w:gridCol w:w="748"/>
        <w:gridCol w:w="2213"/>
        <w:gridCol w:w="580"/>
        <w:gridCol w:w="494"/>
        <w:gridCol w:w="1074"/>
        <w:gridCol w:w="1637"/>
        <w:gridCol w:w="512"/>
      </w:tblGrid>
      <w:tr w:rsidR="00A538A0" w:rsidTr="00A538A0"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ІІ.ЗВЕДЕНІ ДАНІ ПРО БЮДЖЕТ ЧАСУ, тижні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ІІІ.ПРАКТИКА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</w:t>
            </w:r>
            <w:r>
              <w:rPr>
                <w:rFonts w:ascii="Arial Narrow" w:hAnsi="Arial Narrow"/>
                <w:b/>
                <w:lang w:val="en-US" w:eastAsia="en-US"/>
              </w:rPr>
              <w:t>V</w:t>
            </w:r>
            <w:r>
              <w:rPr>
                <w:rFonts w:ascii="Arial Narrow" w:hAnsi="Arial Narrow"/>
                <w:b/>
                <w:lang w:val="uk-UA" w:eastAsia="en-US"/>
              </w:rPr>
              <w:t>.ДЕРЖАВНА АТЕСТАЦІЯ</w:t>
            </w:r>
          </w:p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</w:tr>
      <w:tr w:rsidR="00A538A0" w:rsidTr="00A538A0">
        <w:trPr>
          <w:cantSplit/>
          <w:trHeight w:val="167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Курс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Теоретичне навчання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Екзаменаційна сесія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Практика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Виконання дипломного проекту (роботи)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Канікули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Разом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</w:p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Назва практики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Семестр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Тижні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Назва навчальної дисципліни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Форма державної атестації(екзамен, дипломний проект(робота))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Семестр</w:t>
            </w:r>
          </w:p>
        </w:tc>
      </w:tr>
      <w:tr w:rsidR="00A538A0" w:rsidTr="00A538A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hanging="84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</w:tr>
      <w:tr w:rsidR="00A538A0" w:rsidTr="00A538A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hanging="84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C3418C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Виробнича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Pr="00C3418C" w:rsidRDefault="00C3418C">
            <w:pPr>
              <w:spacing w:line="276" w:lineRule="auto"/>
              <w:rPr>
                <w:rFonts w:ascii="Arial Narrow" w:hAnsi="Arial Narrow"/>
                <w:b/>
                <w:lang w:val="en-US" w:eastAsia="en-US"/>
              </w:rPr>
            </w:pPr>
            <w:r>
              <w:rPr>
                <w:rFonts w:ascii="Arial Narrow" w:hAnsi="Arial Narrow"/>
                <w:b/>
                <w:lang w:val="en-US" w:eastAsia="en-US"/>
              </w:rPr>
              <w:t>VI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C3418C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</w:tr>
      <w:tr w:rsidR="00A538A0" w:rsidTr="00A538A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hanging="84"/>
              <w:jc w:val="center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ІІІ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C3418C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Переддипломна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Pr="00C3418C" w:rsidRDefault="00C3418C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en-US" w:eastAsia="en-US"/>
              </w:rPr>
              <w:t>VII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C3418C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</w:tr>
      <w:tr w:rsidR="00A538A0" w:rsidTr="00A538A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117" w:hanging="84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lastRenderedPageBreak/>
              <w:t>ВСЬОГО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6C0306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fldChar w:fldCharType="begin"/>
            </w:r>
            <w:r w:rsidR="00A538A0">
              <w:rPr>
                <w:rFonts w:ascii="Arial Narrow" w:hAnsi="Arial Narrow"/>
                <w:b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lang w:val="uk-UA" w:eastAsia="en-US"/>
              </w:rPr>
              <w:fldChar w:fldCharType="separate"/>
            </w:r>
            <w:r w:rsidR="00A538A0">
              <w:rPr>
                <w:rFonts w:ascii="Arial Narrow" w:hAnsi="Arial Narrow"/>
                <w:b/>
                <w:noProof/>
                <w:lang w:val="uk-UA" w:eastAsia="en-US"/>
              </w:rPr>
              <w:t>110</w:t>
            </w:r>
            <w:r>
              <w:rPr>
                <w:rFonts w:ascii="Arial Narrow" w:hAnsi="Arial Narrow"/>
                <w:b/>
                <w:lang w:val="uk-UA" w:eastAsia="en-US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6C0306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fldChar w:fldCharType="begin"/>
            </w:r>
            <w:r w:rsidR="00A538A0">
              <w:rPr>
                <w:rFonts w:ascii="Arial Narrow" w:hAnsi="Arial Narrow"/>
                <w:b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lang w:val="uk-UA" w:eastAsia="en-US"/>
              </w:rPr>
              <w:fldChar w:fldCharType="separate"/>
            </w:r>
            <w:r w:rsidR="00A538A0">
              <w:rPr>
                <w:rFonts w:ascii="Arial Narrow" w:hAnsi="Arial Narrow"/>
                <w:b/>
                <w:noProof/>
                <w:lang w:val="uk-UA" w:eastAsia="en-US"/>
              </w:rPr>
              <w:t>6</w:t>
            </w:r>
            <w:r>
              <w:rPr>
                <w:rFonts w:ascii="Arial Narrow" w:hAnsi="Arial Narrow"/>
                <w:b/>
                <w:lang w:val="uk-UA" w:eastAsia="en-US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  <w:r>
              <w:rPr>
                <w:rFonts w:ascii="Arial Narrow" w:hAnsi="Arial Narrow"/>
                <w:b/>
                <w:lang w:val="uk-UA" w:eastAsia="en-US"/>
              </w:rPr>
              <w:t>148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lang w:val="uk-UA" w:eastAsia="en-US"/>
              </w:rPr>
            </w:pPr>
          </w:p>
        </w:tc>
      </w:tr>
    </w:tbl>
    <w:p w:rsidR="00A538A0" w:rsidRDefault="00A538A0" w:rsidP="00A538A0">
      <w:pPr>
        <w:rPr>
          <w:rFonts w:ascii="Arial Narrow" w:hAnsi="Arial Narrow"/>
          <w:b/>
          <w:lang w:val="uk-UA"/>
        </w:rPr>
      </w:pPr>
    </w:p>
    <w:p w:rsidR="00A538A0" w:rsidRDefault="00A538A0" w:rsidP="00A538A0">
      <w:pPr>
        <w:rPr>
          <w:rFonts w:ascii="Arial Narrow" w:hAnsi="Arial Narrow"/>
          <w:b/>
          <w:lang w:val="uk-UA"/>
        </w:rPr>
      </w:pPr>
    </w:p>
    <w:p w:rsidR="00A538A0" w:rsidRDefault="00A538A0" w:rsidP="00A538A0">
      <w:pPr>
        <w:rPr>
          <w:rFonts w:ascii="Arial Narrow" w:hAnsi="Arial Narrow"/>
          <w:b/>
          <w:lang w:val="uk-UA"/>
        </w:rPr>
      </w:pPr>
    </w:p>
    <w:p w:rsidR="00A538A0" w:rsidRDefault="00A538A0" w:rsidP="00A538A0">
      <w:pPr>
        <w:rPr>
          <w:rFonts w:ascii="Arial Narrow" w:hAnsi="Arial Narrow"/>
          <w:b/>
          <w:lang w:val="uk-UA"/>
        </w:rPr>
      </w:pPr>
    </w:p>
    <w:p w:rsidR="00A538A0" w:rsidRDefault="00E455AE" w:rsidP="00A538A0">
      <w:pPr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lang w:val="uk-UA"/>
        </w:rPr>
        <w:t xml:space="preserve">                                                                                                                                                     ІІІ</w:t>
      </w:r>
      <w:r w:rsidR="00A538A0">
        <w:rPr>
          <w:rFonts w:ascii="Arial Narrow" w:hAnsi="Arial Narrow"/>
          <w:b/>
          <w:sz w:val="24"/>
          <w:szCs w:val="24"/>
          <w:lang w:val="uk-UA"/>
        </w:rPr>
        <w:t>.ПЛАН НАВЧАЛЬНОГО ПРОЦЕСУ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165"/>
        <w:gridCol w:w="875"/>
        <w:gridCol w:w="866"/>
        <w:gridCol w:w="873"/>
        <w:gridCol w:w="567"/>
        <w:gridCol w:w="560"/>
        <w:gridCol w:w="941"/>
        <w:gridCol w:w="960"/>
        <w:gridCol w:w="1071"/>
        <w:gridCol w:w="565"/>
        <w:gridCol w:w="536"/>
        <w:gridCol w:w="609"/>
        <w:gridCol w:w="609"/>
        <w:gridCol w:w="609"/>
        <w:gridCol w:w="609"/>
        <w:gridCol w:w="527"/>
        <w:gridCol w:w="476"/>
        <w:gridCol w:w="509"/>
      </w:tblGrid>
      <w:tr w:rsidR="00E15CE5" w:rsidTr="00E15CE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№ з\п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Назва навчальної дисципліни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Розподіл за семестрами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кредитів ЕСТ</w:t>
            </w:r>
            <w:r>
              <w:rPr>
                <w:rFonts w:ascii="Arial Narrow" w:hAnsi="Arial Narrow"/>
                <w:lang w:val="en-US" w:eastAsia="en-US"/>
              </w:rPr>
              <w:t>S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годин</w:t>
            </w: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Розподіл годин за курсами і семестрами</w:t>
            </w:r>
          </w:p>
        </w:tc>
      </w:tr>
      <w:tr w:rsidR="00E15CE5" w:rsidTr="0067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Екзамени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Заліки</w:t>
            </w:r>
          </w:p>
          <w:p w:rsidR="00A538A0" w:rsidRDefault="00A538A0">
            <w:pPr>
              <w:spacing w:line="276" w:lineRule="auto"/>
              <w:ind w:left="113" w:right="113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Загальний обсяг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Аудиторних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Самостійна робота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 рік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ІІ рік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ІІІ рік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E15CE5" w:rsidTr="0041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Всього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Семестри</w:t>
            </w:r>
          </w:p>
        </w:tc>
      </w:tr>
      <w:tr w:rsidR="00E15CE5" w:rsidTr="0041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лекції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Семі-</w:t>
            </w: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нарські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практичні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E15CE5" w:rsidTr="0041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тижнів в семестрі</w:t>
            </w:r>
          </w:p>
        </w:tc>
      </w:tr>
      <w:tr w:rsidR="00E15CE5" w:rsidTr="0041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Цикл  загальноосвітньої підготовки</w:t>
            </w:r>
          </w:p>
        </w:tc>
      </w:tr>
      <w:tr w:rsidR="00A538A0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Базові предмети</w:t>
            </w: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400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Українська 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4ДПА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Українська література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Зарубіжна  література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Іноземна 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Історія  України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F3706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4ДПА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Всесвітня історія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113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5" w:firstLine="14"/>
              <w:jc w:val="right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Основи правознавства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113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5" w:firstLine="14"/>
              <w:jc w:val="right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Основи економічної теорії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4ДПА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Біологія і екологія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4ДПА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Географія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Фізика і астрономія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24</w:t>
            </w:r>
            <w:r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24</w:t>
            </w:r>
            <w:r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102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Хімія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Фізична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720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Фізична культура (факультатив)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Захист України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</w:t>
            </w:r>
            <w:r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</w:t>
            </w:r>
            <w:r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113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5" w:firstLine="14"/>
              <w:jc w:val="right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1855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A538A0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lastRenderedPageBreak/>
              <w:t>Вибірково-обов´язкові предмети</w:t>
            </w:r>
            <w:r w:rsidR="005704FE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 xml:space="preserve"> </w:t>
            </w:r>
            <w:r w:rsidR="00415226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 xml:space="preserve"> (</w:t>
            </w:r>
            <w:r w:rsidR="005704FE">
              <w:rPr>
                <w:b/>
                <w:i/>
                <w:spacing w:val="-20"/>
                <w:sz w:val="24"/>
                <w:szCs w:val="24"/>
                <w:lang w:val="uk-UA"/>
              </w:rPr>
              <w:t>м</w:t>
            </w:r>
            <w:r w:rsidR="00415226" w:rsidRPr="00E35527">
              <w:rPr>
                <w:b/>
                <w:i/>
                <w:spacing w:val="-20"/>
                <w:sz w:val="24"/>
                <w:szCs w:val="24"/>
                <w:lang w:val="uk-UA"/>
              </w:rPr>
              <w:t>ожливість вибору</w:t>
            </w:r>
            <w:r w:rsidR="00415226">
              <w:rPr>
                <w:b/>
                <w:i/>
                <w:spacing w:val="-20"/>
                <w:sz w:val="24"/>
                <w:szCs w:val="24"/>
                <w:lang w:val="uk-UA"/>
              </w:rPr>
              <w:t xml:space="preserve"> двох дисциплін </w:t>
            </w:r>
            <w:r w:rsidR="00DA59DA">
              <w:rPr>
                <w:b/>
                <w:i/>
                <w:spacing w:val="-20"/>
                <w:sz w:val="24"/>
                <w:szCs w:val="24"/>
                <w:lang w:val="uk-UA"/>
              </w:rPr>
              <w:t>і</w:t>
            </w:r>
            <w:r w:rsidR="00415226">
              <w:rPr>
                <w:b/>
                <w:i/>
                <w:spacing w:val="-20"/>
                <w:sz w:val="24"/>
                <w:szCs w:val="24"/>
                <w:lang w:val="uk-UA"/>
              </w:rPr>
              <w:t>з трьох)</w:t>
            </w:r>
          </w:p>
        </w:tc>
      </w:tr>
      <w:tr w:rsidR="00E15CE5" w:rsidTr="00415226">
        <w:trPr>
          <w:trHeight w:val="10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Технології (Анатомія та фізіологія з елементами біомеханіки жувального апарату людини)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275B7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58686D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58686D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16/14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6/14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275B79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Інформатика ( Основи медичної інформатики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275B7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  <w:p w:rsidR="0016144F" w:rsidRDefault="0016144F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(х2)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AF37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AF37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AF3706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AF3706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AF3706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Мистецтво  (Культурологія)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275B7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275B7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58686D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18\67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415226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ind w:left="-98" w:right="-126" w:firstLine="14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 xml:space="preserve">                                                           </w: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Default="00E15CE5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Default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Default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Default="00CF7799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Pr="00AF3706" w:rsidRDefault="00E15CE5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Default="00E15CE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E15CE5">
            <w:pPr>
              <w:spacing w:line="276" w:lineRule="auto"/>
              <w:ind w:left="833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Pr="00BC768B" w:rsidRDefault="00A538A0" w:rsidP="000832F5">
            <w:pPr>
              <w:spacing w:line="276" w:lineRule="auto"/>
              <w:ind w:left="-98" w:right="5" w:firstLine="14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 w:rsidRPr="00BC768B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Профільні предмети, окремі базові предмети, спеціальні курси,</w:t>
            </w:r>
            <w:r w:rsidR="000832F5" w:rsidRPr="00BC768B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.факультативні  заняття, індивідуальні консультації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275B79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Моделювання анатомічної форми зубів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E455AE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AF3706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Pr="001B0254" w:rsidRDefault="00AF37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AF37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AF3706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AF3706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AF3706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1B0254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6\24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275B79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Зуботехнічне матеріалознавство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t>3,6 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35\10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275B79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Іноземна мова за професійним спрямуванням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96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Default="00EF0C55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Українська мова за  професійним спрямуванням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58686D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9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168F3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168F3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168F3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9168F3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2\34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Pr="001B0254" w:rsidRDefault="00275B7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9" w:rsidRDefault="00275B79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D" w:rsidRDefault="00EF0C55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Основи філософських знань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8686D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9B78CB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D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9B78C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18\12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1B0254" w:rsidRDefault="0058686D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8686D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Фізичне виховання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Pr="001B0254" w:rsidRDefault="00EF0C55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593811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32\32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1B0254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Default="00E15CE5" w:rsidP="00E15CE5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B9" w:rsidRDefault="003902B9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Безпека життєдіяльності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Default="003902B9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B9" w:rsidRPr="001B0254" w:rsidRDefault="003902B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F35367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F35367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F35367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F35367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F35367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 w:rsidRPr="001B0254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10\20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Pr="001B0254" w:rsidRDefault="003902B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9" w:rsidRDefault="003902B9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674D11" w:rsidTr="007D3EB3">
        <w:trPr>
          <w:trHeight w:val="70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Pr="00674D11" w:rsidRDefault="00674D11">
            <w:pPr>
              <w:spacing w:line="276" w:lineRule="auto"/>
              <w:ind w:left="-98" w:right="5" w:firstLine="14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 xml:space="preserve">                                                                        </w:t>
            </w:r>
            <w:r w:rsidRPr="00674D11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1" w:rsidRDefault="00674D11" w:rsidP="00EF0C55">
            <w:pPr>
              <w:spacing w:line="276" w:lineRule="auto"/>
              <w:ind w:left="-118" w:right="-108" w:firstLine="28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 xml:space="preserve">    570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t>251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72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1" w:rsidRDefault="00674D1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CB" w:rsidRDefault="000832F5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Додаткові  години на факультативні курси та індивідуальні заняття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CB" w:rsidRDefault="003902B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B" w:rsidRDefault="009B78C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left="-98" w:right="5" w:firstLine="14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 xml:space="preserve">                                                                      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595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 w:rsidP="00017684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E15CE5" w:rsidTr="00E15C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113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5" w:firstLine="14"/>
              <w:jc w:val="right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F35367">
            <w:pPr>
              <w:spacing w:line="276" w:lineRule="auto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88,6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2660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</w:tbl>
    <w:p w:rsidR="00A538A0" w:rsidRDefault="00A538A0" w:rsidP="00A538A0"/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142"/>
        <w:gridCol w:w="870"/>
        <w:gridCol w:w="869"/>
        <w:gridCol w:w="873"/>
        <w:gridCol w:w="568"/>
        <w:gridCol w:w="560"/>
        <w:gridCol w:w="941"/>
        <w:gridCol w:w="960"/>
        <w:gridCol w:w="1071"/>
        <w:gridCol w:w="566"/>
        <w:gridCol w:w="531"/>
        <w:gridCol w:w="516"/>
        <w:gridCol w:w="604"/>
        <w:gridCol w:w="544"/>
        <w:gridCol w:w="532"/>
        <w:gridCol w:w="527"/>
        <w:gridCol w:w="476"/>
        <w:gridCol w:w="509"/>
      </w:tblGrid>
      <w:tr w:rsidR="00A538A0" w:rsidTr="008653B1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№ з\п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Назва навчальної дисципліни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Розподіл за семестрами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кредитів ЕСТ</w:t>
            </w:r>
            <w:r>
              <w:rPr>
                <w:rFonts w:ascii="Arial Narrow" w:hAnsi="Arial Narrow"/>
                <w:lang w:val="en-US" w:eastAsia="en-US"/>
              </w:rPr>
              <w:t>S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годин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Розподіл годин за курсами і семестрами</w:t>
            </w:r>
          </w:p>
        </w:tc>
      </w:tr>
      <w:tr w:rsidR="00A538A0" w:rsidTr="00865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Екзамени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Заліки</w:t>
            </w:r>
          </w:p>
          <w:p w:rsidR="00A538A0" w:rsidRDefault="00A538A0">
            <w:pPr>
              <w:spacing w:line="276" w:lineRule="auto"/>
              <w:ind w:left="113" w:right="113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Загальний обсяг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Аудиторних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Самостійна робота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 рік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ІІ рік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ІІІ рік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865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Всього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Семестри</w:t>
            </w:r>
          </w:p>
        </w:tc>
      </w:tr>
      <w:tr w:rsidR="00A538A0" w:rsidTr="00865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лекції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семі-</w:t>
            </w: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lastRenderedPageBreak/>
              <w:t>нарські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lastRenderedPageBreak/>
              <w:t>практичні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865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тижнів в семестрі</w:t>
            </w:r>
          </w:p>
        </w:tc>
      </w:tr>
      <w:tr w:rsidR="00A538A0" w:rsidTr="00865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RPr="00275B79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1. НОРМАТИВНІ НАВЧАЛЬНІ ДИСЦИПЛІНИ </w:t>
            </w: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1.1. Гуманітарні та соціально-економічні дисципліни</w:t>
            </w: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Pr="00DA59DA" w:rsidRDefault="00DA59DA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 w:rsidRPr="00DA59DA">
              <w:rPr>
                <w:rFonts w:ascii="Arial Narrow" w:hAnsi="Arial Narrow"/>
                <w:spacing w:val="-20"/>
                <w:lang w:val="uk-UA" w:eastAsia="en-US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BC7BD2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Основи правознавства( інтегровано в Громадянську освіту)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Pr="00BC7BD2" w:rsidRDefault="00BC7BD2">
            <w:pPr>
              <w:spacing w:line="276" w:lineRule="auto"/>
              <w:ind w:right="-57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DA59DA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BC7BD2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Основи економічної теорії ( інтегровано в Громадянську освіту)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Pr="00BC7BD2" w:rsidRDefault="00BC7BD2">
            <w:pPr>
              <w:spacing w:line="276" w:lineRule="auto"/>
              <w:ind w:right="-57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D2" w:rsidRDefault="00ED74D2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D2" w:rsidRDefault="00BC7BD2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Pr="00DA59DA" w:rsidRDefault="00DA59DA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 w:rsidP="008653B1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Іноземна мова за професійним</w:t>
            </w:r>
            <w:r w:rsidR="00EF0C55"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 xml:space="preserve"> спрямуванням</w:t>
            </w:r>
            <w:r w:rsidR="00674D11"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Pr="00BC768B" w:rsidRDefault="00BC768B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8B" w:rsidRDefault="00BC768B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B" w:rsidRDefault="00BC768B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DA59DA" w:rsidRDefault="00DA59DA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Фізичне виховання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593811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Pr="00DA59DA" w:rsidRDefault="00DA59DA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Основи філософських знань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8653B1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Українська мова за професійним спрямуванням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EF0C55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593811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5" w:rsidRDefault="00593811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5" w:rsidRDefault="00EF0C5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8653B1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Історія Україна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en-US" w:eastAsia="en-US"/>
              </w:rPr>
              <w:t>1</w:t>
            </w:r>
            <w:r>
              <w:rPr>
                <w:rFonts w:ascii="Arial Narrow" w:hAnsi="Arial Narrow"/>
                <w:spacing w:val="-20"/>
                <w:lang w:val="uk-UA" w:eastAsia="en-US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18\12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8653B1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Соціологія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Pr="000832F5" w:rsidRDefault="000832F5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5" w:rsidRDefault="000832F5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6E0E6F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18\12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F5" w:rsidRDefault="000832F5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Pr="00DA59DA" w:rsidRDefault="00DA59DA">
            <w:pPr>
              <w:spacing w:line="276" w:lineRule="auto"/>
              <w:ind w:left="-98" w:right="-126" w:firstLine="14"/>
              <w:rPr>
                <w:rFonts w:ascii="Arial Narrow" w:hAnsi="Arial Narrow"/>
                <w:i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i/>
                <w:spacing w:val="-20"/>
                <w:sz w:val="22"/>
                <w:szCs w:val="22"/>
                <w:lang w:val="uk-UA" w:eastAsia="en-US"/>
              </w:rPr>
              <w:t>Вибіркові дисципліни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8653B1" w:rsidP="00DA59DA">
            <w:pPr>
              <w:spacing w:line="276" w:lineRule="auto"/>
              <w:ind w:left="473"/>
              <w:jc w:val="both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ind w:left="-98" w:right="-126" w:firstLine="14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Культурологія  ( інтегровано в Мистецтво)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Pr="00BC7BD2" w:rsidRDefault="00DA59DA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 w:rsidP="00CF7799">
            <w:pPr>
              <w:spacing w:line="276" w:lineRule="auto"/>
              <w:ind w:right="-57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98" w:right="52" w:firstLine="14"/>
              <w:jc w:val="right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Всього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22,5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675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421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Pr="000832F5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254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DA59DA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1.2. Дисципліни природничо-наукової (фундаментальної) підготовки</w:t>
            </w: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Зуботехнічне матеріалознавство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 11.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8653B1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Безпека житт</w:t>
            </w:r>
            <w:r w:rsidR="00DA59DA"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єдіяльності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 12.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Основи екології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ind w:right="-57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12\18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A" w:rsidRDefault="00DA59DA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Pr="008653B1" w:rsidRDefault="008653B1">
            <w:pPr>
              <w:spacing w:line="276" w:lineRule="auto"/>
              <w:rPr>
                <w:rFonts w:ascii="Arial Narrow" w:hAnsi="Arial Narrow"/>
                <w:i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i/>
                <w:spacing w:val="-20"/>
                <w:sz w:val="22"/>
                <w:szCs w:val="22"/>
                <w:lang w:val="uk-UA" w:eastAsia="en-US"/>
              </w:rPr>
              <w:t>Вибіркові дисципліни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 xml:space="preserve">Основи медичної інформатики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Анатомія та фізіологія з елементами біомеханіки жувального апарату людини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674D11">
            <w:pPr>
              <w:spacing w:line="276" w:lineRule="auto"/>
              <w:ind w:left="113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Стоматологічна допомога населенню та профілактична медицина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ind w:right="-57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16\20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8653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Всього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6C0306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begin"/>
            </w:r>
            <w:r w:rsidR="008653B1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separate"/>
            </w:r>
            <w:r w:rsidR="008653B1">
              <w:rPr>
                <w:rFonts w:ascii="Arial Narrow" w:hAnsi="Arial Narrow"/>
                <w:b/>
                <w:noProof/>
                <w:spacing w:val="-20"/>
                <w:sz w:val="24"/>
                <w:szCs w:val="24"/>
                <w:lang w:val="uk-UA" w:eastAsia="en-US"/>
              </w:rPr>
              <w:t>11</w: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6C03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begin"/>
            </w:r>
            <w:r w:rsidR="008653B1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separate"/>
            </w:r>
            <w:r w:rsidR="008653B1">
              <w:rPr>
                <w:rFonts w:ascii="Arial Narrow" w:hAnsi="Arial Narrow"/>
                <w:b/>
                <w:noProof/>
                <w:spacing w:val="-20"/>
                <w:sz w:val="24"/>
                <w:szCs w:val="24"/>
                <w:lang w:val="uk-UA" w:eastAsia="en-US"/>
              </w:rPr>
              <w:t>330</w: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6C03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begin"/>
            </w:r>
            <w:r w:rsidR="008653B1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separate"/>
            </w:r>
            <w:r w:rsidR="008653B1">
              <w:rPr>
                <w:rFonts w:ascii="Arial Narrow" w:hAnsi="Arial Narrow"/>
                <w:b/>
                <w:noProof/>
                <w:spacing w:val="-20"/>
                <w:sz w:val="24"/>
                <w:szCs w:val="24"/>
                <w:lang w:val="uk-UA" w:eastAsia="en-US"/>
              </w:rPr>
              <w:t>221</w: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end"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6C0306">
            <w:pPr>
              <w:spacing w:line="276" w:lineRule="auto"/>
              <w:ind w:left="-118" w:right="-108" w:firstLine="28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begin"/>
            </w:r>
            <w:r w:rsidR="008653B1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separate"/>
            </w:r>
            <w:r w:rsidR="008653B1">
              <w:rPr>
                <w:rFonts w:ascii="Arial Narrow" w:hAnsi="Arial Narrow"/>
                <w:b/>
                <w:noProof/>
                <w:spacing w:val="-20"/>
                <w:sz w:val="24"/>
                <w:szCs w:val="24"/>
                <w:lang w:val="uk-UA" w:eastAsia="en-US"/>
              </w:rPr>
              <w:t>105</w: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6C0306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begin"/>
            </w:r>
            <w:r w:rsidR="008653B1"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separate"/>
            </w:r>
            <w:r w:rsidR="008653B1">
              <w:rPr>
                <w:rFonts w:ascii="Arial Narrow" w:hAnsi="Arial Narrow"/>
                <w:b/>
                <w:noProof/>
                <w:spacing w:val="-20"/>
                <w:sz w:val="24"/>
                <w:szCs w:val="24"/>
                <w:lang w:val="uk-UA" w:eastAsia="en-US"/>
              </w:rPr>
              <w:t>116</w:t>
            </w: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6C0306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fldChar w:fldCharType="begin"/>
            </w:r>
            <w:r w:rsidR="008653B1"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fldChar w:fldCharType="separate"/>
            </w:r>
            <w:r w:rsidR="008653B1">
              <w:rPr>
                <w:rFonts w:ascii="Arial Narrow" w:hAnsi="Arial Narrow"/>
                <w:b/>
                <w:noProof/>
                <w:sz w:val="24"/>
                <w:szCs w:val="24"/>
                <w:lang w:val="uk-UA" w:eastAsia="en-US"/>
              </w:rPr>
              <w:t>109</w:t>
            </w:r>
            <w:r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</w:tbl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048"/>
        <w:gridCol w:w="859"/>
        <w:gridCol w:w="857"/>
        <w:gridCol w:w="859"/>
        <w:gridCol w:w="574"/>
        <w:gridCol w:w="600"/>
        <w:gridCol w:w="929"/>
        <w:gridCol w:w="958"/>
        <w:gridCol w:w="1066"/>
        <w:gridCol w:w="562"/>
        <w:gridCol w:w="609"/>
        <w:gridCol w:w="609"/>
        <w:gridCol w:w="609"/>
        <w:gridCol w:w="609"/>
        <w:gridCol w:w="609"/>
        <w:gridCol w:w="609"/>
        <w:gridCol w:w="466"/>
        <w:gridCol w:w="498"/>
      </w:tblGrid>
      <w:tr w:rsidR="00A538A0" w:rsidTr="00A538A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№ з\п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Назва навчальної дисципліни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Розподіл за семестрами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кредитів ЕСТ</w:t>
            </w:r>
            <w:r>
              <w:rPr>
                <w:rFonts w:ascii="Arial Narrow" w:hAnsi="Arial Narrow"/>
                <w:lang w:val="en-US" w:eastAsia="en-US"/>
              </w:rPr>
              <w:t>S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годин</w:t>
            </w: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Розподіл годин за курсами і семестрами</w:t>
            </w:r>
          </w:p>
        </w:tc>
      </w:tr>
      <w:tr w:rsidR="00FF31A4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Екзамени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Заліки</w:t>
            </w:r>
          </w:p>
          <w:p w:rsidR="00A538A0" w:rsidRDefault="00A538A0">
            <w:pPr>
              <w:spacing w:line="276" w:lineRule="auto"/>
              <w:ind w:left="113" w:right="113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Загальний обсяг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Аудиторних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Самостійна робота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 рік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ІІ рік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ІІІ рік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FF31A4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38A0" w:rsidRDefault="00A538A0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Всього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Семестри</w:t>
            </w:r>
          </w:p>
        </w:tc>
      </w:tr>
      <w:tr w:rsidR="00FF31A4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лекції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лабора</w:t>
            </w:r>
            <w:r>
              <w:rPr>
                <w:rFonts w:ascii="Arial Narrow" w:hAnsi="Arial Narrow"/>
                <w:lang w:val="en-US" w:eastAsia="en-US"/>
              </w:rPr>
              <w:t>-</w:t>
            </w:r>
          </w:p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торні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практичні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FF31A4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Кількість тижнів в семестрі</w:t>
            </w:r>
          </w:p>
        </w:tc>
      </w:tr>
      <w:tr w:rsidR="00FF31A4" w:rsidTr="00A53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>
            <w:pPr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  <w:r>
              <w:rPr>
                <w:rFonts w:ascii="Arial Narrow" w:hAnsi="Arial Narrow"/>
                <w:lang w:val="uk-UA" w:eastAsia="en-US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lang w:val="uk-UA" w:eastAsia="en-US"/>
              </w:rPr>
            </w:pPr>
          </w:p>
        </w:tc>
      </w:tr>
      <w:tr w:rsidR="00A538A0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en-US" w:eastAsia="en-US"/>
              </w:rPr>
              <w:t>1</w:t>
            </w:r>
            <w:r>
              <w:rPr>
                <w:rFonts w:ascii="Arial Narrow" w:hAnsi="Arial Narrow"/>
                <w:spacing w:val="-20"/>
                <w:lang w:val="uk-UA" w:eastAsia="en-US"/>
              </w:rPr>
              <w:t>.3. Дисципліни загально-професійної підготовки</w:t>
            </w:r>
          </w:p>
        </w:tc>
      </w:tr>
      <w:tr w:rsidR="00FF31A4" w:rsidTr="001E5128">
        <w:trPr>
          <w:trHeight w:val="4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674D11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</w:t>
            </w:r>
            <w:r w:rsidR="0057614A">
              <w:rPr>
                <w:rFonts w:ascii="Arial Narrow" w:hAnsi="Arial Narrow"/>
                <w:spacing w:val="-20"/>
                <w:lang w:val="uk-UA" w:eastAsia="en-US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Моделювання анатомічної форми зубів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E455AE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FF31A4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57614A" w:rsidP="00FF31A4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  17.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 xml:space="preserve">Техніка виготовлення знімних протезів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5,6Д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821738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23</w:t>
            </w:r>
            <w:r w:rsidR="00A538A0">
              <w:rPr>
                <w:rFonts w:ascii="Arial Narrow" w:hAnsi="Arial Narrow"/>
                <w:spacing w:val="-20"/>
                <w:lang w:val="uk-UA" w:eastAsia="en-US"/>
              </w:rPr>
              <w:t>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697E34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</w:t>
            </w:r>
            <w:r w:rsidR="00821738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821738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12</w:t>
            </w:r>
            <w:r w:rsidR="00A538A0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10\192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8\192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FF31A4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18</w:t>
            </w:r>
            <w:r w:rsidR="00674D11">
              <w:rPr>
                <w:rFonts w:ascii="Arial Narrow" w:hAnsi="Arial Narrow"/>
                <w:spacing w:val="-20"/>
                <w:lang w:val="uk-UA"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Техніка виготовлення незнімних протезів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5,6Д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821738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23,</w:t>
            </w:r>
            <w:r w:rsidR="00A538A0">
              <w:rPr>
                <w:rFonts w:ascii="Arial Narrow" w:hAnsi="Arial Narrow"/>
                <w:spacing w:val="-20"/>
                <w:lang w:val="uk-UA"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697E34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</w:t>
            </w:r>
            <w:r w:rsidR="00821738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821738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12</w:t>
            </w:r>
            <w:r w:rsidR="00A538A0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10\210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10\8</w:t>
            </w:r>
            <w:r>
              <w:rPr>
                <w:rFonts w:ascii="Arial Narrow" w:hAnsi="Arial Narrow"/>
                <w:spacing w:val="-20"/>
                <w:lang w:val="en-US"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en-US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8\17</w:t>
            </w:r>
            <w:r>
              <w:rPr>
                <w:rFonts w:ascii="Arial Narrow" w:hAnsi="Arial Narrow"/>
                <w:spacing w:val="-20"/>
                <w:lang w:val="en-US" w:eastAsia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FF31A4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Техніка виготовлення бюгельних протезів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6,6Д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</w:t>
            </w:r>
            <w:r w:rsidR="00C709F0"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454777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10\126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FF31A4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ind w:right="-76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Основи охорони праці та охорона праці в галузі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3,6Д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10\20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Pr="008653B1" w:rsidRDefault="008653B1">
            <w:pPr>
              <w:spacing w:line="276" w:lineRule="auto"/>
              <w:ind w:right="-76"/>
              <w:rPr>
                <w:rFonts w:ascii="Arial Narrow" w:hAnsi="Arial Narrow"/>
                <w:i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i/>
                <w:spacing w:val="-20"/>
                <w:sz w:val="22"/>
                <w:szCs w:val="22"/>
                <w:lang w:val="uk-UA" w:eastAsia="en-US"/>
              </w:rPr>
              <w:t>Вибіркові дисципліни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Техніка виготовлення щелепно-лицевих протезів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12\24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Техніка виготовлення ортопедичних та ортодонтичних конструкцій в дитячому віці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4,5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20\84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ind w:right="-76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Сучасні технології виготовлення зубних протезів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CF7799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4\32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57614A" w:rsidP="00FF31A4">
            <w:pPr>
              <w:spacing w:line="276" w:lineRule="auto"/>
              <w:ind w:left="113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ind w:right="-76"/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2"/>
                <w:szCs w:val="22"/>
                <w:lang w:val="uk-UA" w:eastAsia="en-US"/>
              </w:rPr>
              <w:t>Військово-медична підготовка та медицина надзвичайних ситуацій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8\24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Всього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69,5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2085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1680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1524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405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1.4. Дисципліни професійної і практичної підготовки</w:t>
            </w: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Навчальна практика (входить до загального обсягу годин циклу професійної та практичної підготовки)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 xml:space="preserve">Виробнича практика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Переддипломна практика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both"/>
              <w:rPr>
                <w:rFonts w:ascii="Arial Narrow" w:hAnsi="Arial Narrow"/>
                <w:b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Разом за циклом професійної та практичної підготовки: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57614A" w:rsidP="0057614A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 xml:space="preserve">     78.5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57614A" w:rsidP="0057614A">
            <w:pPr>
              <w:spacing w:line="276" w:lineRule="auto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2355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Екзаменаційні сесії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rPr>
                <w:rFonts w:ascii="Arial Narrow" w:hAnsi="Arial Narrow"/>
                <w:b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Загальна кількість навчальних годин: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за ОПП фахового молодшого бакалавра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lang w:val="uk-UA" w:eastAsia="en-US"/>
              </w:rPr>
              <w:t>У тому числі профільна середня освіта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88,6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2660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b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РАЗОМ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878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771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594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  <w:t>666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b/>
                <w:spacing w:val="-20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lang w:val="uk-UA" w:eastAsia="en-US"/>
              </w:rPr>
              <w:t>Тижневе навантаження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35,2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37,5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36,5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37,1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  <w:r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rPr>
                <w:rFonts w:ascii="Arial Narrow" w:hAnsi="Arial Narrow"/>
                <w:spacing w:val="-20"/>
                <w:lang w:val="uk-UA"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right"/>
              <w:rPr>
                <w:rFonts w:ascii="Arial Narrow" w:hAnsi="Arial Narrow"/>
                <w:b/>
                <w:spacing w:val="-20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b/>
                <w:spacing w:val="-20"/>
                <w:sz w:val="24"/>
                <w:szCs w:val="24"/>
                <w:lang w:val="uk-UA" w:eastAsia="en-US"/>
              </w:rPr>
            </w:pPr>
          </w:p>
        </w:tc>
      </w:tr>
      <w:tr w:rsidR="008653B1" w:rsidTr="00A538A0">
        <w:trPr>
          <w:trHeight w:val="350"/>
        </w:trPr>
        <w:tc>
          <w:tcPr>
            <w:tcW w:w="15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>
            <w:pPr>
              <w:spacing w:line="276" w:lineRule="auto"/>
              <w:jc w:val="center"/>
              <w:rPr>
                <w:rFonts w:ascii="Arial Narrow" w:hAnsi="Arial Narrow"/>
                <w:spacing w:val="-20"/>
                <w:sz w:val="24"/>
                <w:szCs w:val="24"/>
                <w:lang w:val="uk-UA" w:eastAsia="en-US"/>
              </w:rPr>
            </w:pPr>
          </w:p>
        </w:tc>
      </w:tr>
    </w:tbl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p w:rsidR="00A538A0" w:rsidRDefault="00A538A0" w:rsidP="00A538A0">
      <w:pPr>
        <w:rPr>
          <w:lang w:val="uk-UA"/>
        </w:rPr>
      </w:pPr>
    </w:p>
    <w:tbl>
      <w:tblPr>
        <w:tblW w:w="15384" w:type="dxa"/>
        <w:tblLayout w:type="fixed"/>
        <w:tblLook w:val="01E0"/>
      </w:tblPr>
      <w:tblGrid>
        <w:gridCol w:w="4670"/>
        <w:gridCol w:w="10714"/>
      </w:tblGrid>
      <w:tr w:rsidR="00A538A0" w:rsidTr="00F75D2F">
        <w:tc>
          <w:tcPr>
            <w:tcW w:w="467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8"/>
              <w:gridCol w:w="1684"/>
              <w:gridCol w:w="807"/>
              <w:gridCol w:w="593"/>
              <w:gridCol w:w="539"/>
            </w:tblGrid>
            <w:tr w:rsidR="00A538A0">
              <w:trPr>
                <w:trHeight w:val="276"/>
              </w:trPr>
              <w:tc>
                <w:tcPr>
                  <w:tcW w:w="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ind w:left="-113" w:right="-107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  <w:t>І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  <w:t>. ПРАКТИКА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pStyle w:val="1"/>
                    <w:spacing w:line="276" w:lineRule="auto"/>
                    <w:ind w:left="-133" w:right="-95" w:hanging="5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  <w:t>Семестр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pStyle w:val="1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  <w:t>Кількість</w:t>
                  </w:r>
                </w:p>
              </w:tc>
            </w:tr>
            <w:tr w:rsidR="00A538A0">
              <w:trPr>
                <w:trHeight w:val="275"/>
              </w:trPr>
              <w:tc>
                <w:tcPr>
                  <w:tcW w:w="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8A0" w:rsidRDefault="00A538A0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8A0" w:rsidRDefault="00A538A0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8A0" w:rsidRDefault="00A538A0">
                  <w:pPr>
                    <w:rPr>
                      <w:rFonts w:ascii="Arial Narrow" w:hAnsi="Arial Narrow"/>
                      <w:bCs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pStyle w:val="1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  <w:t>тиж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pStyle w:val="1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eastAsia="en-US"/>
                    </w:rPr>
                    <w:t>год</w:t>
                  </w:r>
                </w:p>
              </w:tc>
            </w:tr>
            <w:tr w:rsidR="00A538A0"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1.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Навчальна практика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3,4,5</w:t>
                  </w:r>
                </w:p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,6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 xml:space="preserve">44,5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ind w:right="-173" w:hanging="95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2</w:t>
                  </w:r>
                  <w:r w:rsidR="00821738"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085</w:t>
                  </w:r>
                </w:p>
              </w:tc>
            </w:tr>
            <w:tr w:rsidR="00A538A0"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2.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Виробнича практика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4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ind w:hanging="95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90</w:t>
                  </w:r>
                </w:p>
              </w:tc>
            </w:tr>
            <w:tr w:rsidR="00A538A0"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3.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Переддипломна практика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6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  <w:t>180</w:t>
                  </w:r>
                </w:p>
              </w:tc>
            </w:tr>
            <w:tr w:rsidR="00A538A0"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  <w:t xml:space="preserve">Разом: 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ind w:hanging="55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  <w:t>50,5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821738">
                  <w:pPr>
                    <w:spacing w:line="276" w:lineRule="auto"/>
                    <w:ind w:right="-138" w:hanging="55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  <w:t>235</w:t>
                  </w:r>
                  <w:r w:rsidR="000B593D">
                    <w:rPr>
                      <w:rFonts w:ascii="Arial Narrow" w:hAnsi="Arial Narrow"/>
                      <w:b/>
                      <w:sz w:val="22"/>
                      <w:szCs w:val="22"/>
                      <w:lang w:val="uk-UA" w:eastAsia="en-US"/>
                    </w:rPr>
                    <w:t>5</w:t>
                  </w:r>
                </w:p>
              </w:tc>
            </w:tr>
          </w:tbl>
          <w:p w:rsidR="00A538A0" w:rsidRDefault="00A538A0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0714" w:type="dxa"/>
            <w:hideMark/>
          </w:tcPr>
          <w:tbl>
            <w:tblPr>
              <w:tblW w:w="1110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0"/>
              <w:gridCol w:w="10380"/>
            </w:tblGrid>
            <w:tr w:rsidR="00A538A0">
              <w:trPr>
                <w:cantSplit/>
                <w:trHeight w:val="958"/>
              </w:trPr>
              <w:tc>
                <w:tcPr>
                  <w:tcW w:w="11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uk-UA" w:eastAsia="en-US"/>
                    </w:rPr>
                  </w:pPr>
                </w:p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 w:eastAsia="en-US"/>
                    </w:rPr>
                    <w:t>V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uk-UA" w:eastAsia="en-US"/>
                    </w:rPr>
                    <w:t>І. Перелік необхідних лабораторій, кабінетів і майстерень</w:t>
                  </w:r>
                </w:p>
                <w:p w:rsidR="00A538A0" w:rsidRDefault="00A538A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pStyle w:val="4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  <w:t>Найменування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Знімного протезування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Незнімних протезування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3.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Бюгельного протезування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4.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Ортодонтії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5.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Щелепно-лицевого протезування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6.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Ливарна 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7.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Сучасних технологій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8.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Основ екології</w:t>
                  </w:r>
                </w:p>
              </w:tc>
            </w:tr>
            <w:tr w:rsidR="00A538A0" w:rsidRPr="007D14E8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9.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Соціально-економічних дисциплін (основи філософських знань, соціологія, культурологія , основи              економічної теорії)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10.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Української мови та літератури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11.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Іноземної мови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12.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Правознавства </w:t>
                  </w:r>
                </w:p>
              </w:tc>
            </w:tr>
            <w:tr w:rsidR="00A538A0" w:rsidRPr="007D14E8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13.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Історії України та всесвітньої історії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14.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Математики </w:t>
                  </w:r>
                </w:p>
              </w:tc>
            </w:tr>
            <w:tr w:rsidR="00A538A0">
              <w:trPr>
                <w:trHeight w:val="1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lastRenderedPageBreak/>
                    <w:t>15.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Географії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16.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Фізики та астрономії 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17.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Хімії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18.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Біології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19.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Методичний 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20.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Військово-методичної підготовки та медицини надзвичайних ситуацій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21.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Зуботехнічного матеріалознавства </w:t>
                  </w:r>
                </w:p>
              </w:tc>
            </w:tr>
            <w:tr w:rsidR="00A538A0">
              <w:trPr>
                <w:trHeight w:val="3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22.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 xml:space="preserve">Стоматологічний 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23.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Інформатики та медичної інформатики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24.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Анатомії і фізіології</w:t>
                  </w:r>
                </w:p>
              </w:tc>
            </w:tr>
            <w:tr w:rsidR="00A538A0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25.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Охорони праці, безпеки життєдіяльності, охорони праці в галузі</w:t>
                  </w:r>
                </w:p>
              </w:tc>
            </w:tr>
            <w:tr w:rsidR="00A538A0">
              <w:trPr>
                <w:trHeight w:val="18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26.</w:t>
                  </w:r>
                </w:p>
              </w:tc>
              <w:tc>
                <w:tcPr>
                  <w:tcW w:w="10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8A0" w:rsidRDefault="00A538A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uk-UA" w:eastAsia="en-US"/>
                    </w:rPr>
                    <w:t>Захисту України</w:t>
                  </w:r>
                </w:p>
              </w:tc>
            </w:tr>
          </w:tbl>
          <w:p w:rsidR="00A538A0" w:rsidRDefault="00A538A0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75D2F" w:rsidRPr="005B030F" w:rsidRDefault="00F75D2F" w:rsidP="00F75D2F">
      <w:pPr>
        <w:pStyle w:val="4"/>
        <w:jc w:val="center"/>
        <w:rPr>
          <w:rFonts w:ascii="Arial Narrow" w:hAnsi="Arial Narrow"/>
          <w:sz w:val="24"/>
          <w:szCs w:val="24"/>
        </w:rPr>
      </w:pPr>
      <w:r w:rsidRPr="005B030F">
        <w:rPr>
          <w:rFonts w:ascii="Arial Narrow" w:hAnsi="Arial Narrow"/>
          <w:sz w:val="24"/>
          <w:szCs w:val="24"/>
        </w:rPr>
        <w:lastRenderedPageBreak/>
        <w:t>ПОЯСНЕННЯ    ДО     НАВЧАЛЬНОГО       ПЛАНУ</w:t>
      </w:r>
    </w:p>
    <w:p w:rsidR="005F67C1" w:rsidRDefault="00F75D2F" w:rsidP="00F75D2F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1. Навчальний план підготовки </w:t>
      </w:r>
      <w:r>
        <w:rPr>
          <w:rFonts w:ascii="Arial Narrow" w:hAnsi="Arial Narrow"/>
          <w:bCs/>
          <w:sz w:val="24"/>
          <w:szCs w:val="24"/>
          <w:lang w:val="uk-UA"/>
        </w:rPr>
        <w:t>фахового молодшого бак</w:t>
      </w:r>
      <w:r w:rsidR="005F67C1">
        <w:rPr>
          <w:rFonts w:ascii="Arial Narrow" w:hAnsi="Arial Narrow"/>
          <w:bCs/>
          <w:sz w:val="24"/>
          <w:szCs w:val="24"/>
          <w:lang w:val="uk-UA"/>
        </w:rPr>
        <w:t>а</w:t>
      </w:r>
      <w:r>
        <w:rPr>
          <w:rFonts w:ascii="Arial Narrow" w:hAnsi="Arial Narrow"/>
          <w:bCs/>
          <w:sz w:val="24"/>
          <w:szCs w:val="24"/>
          <w:lang w:val="uk-UA"/>
        </w:rPr>
        <w:t xml:space="preserve">лавра </w:t>
      </w:r>
      <w:r w:rsidR="005F67C1">
        <w:rPr>
          <w:rFonts w:ascii="Arial Narrow" w:hAnsi="Arial Narrow"/>
          <w:bCs/>
          <w:sz w:val="24"/>
          <w:szCs w:val="24"/>
          <w:lang w:val="uk-UA"/>
        </w:rPr>
        <w:t>зі спеціальності 221 « Стоматологія» спеціалізації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 «Стоматологія ортопедична» ґрунтується на</w:t>
      </w:r>
      <w:r w:rsidR="005F67C1">
        <w:rPr>
          <w:rFonts w:ascii="Arial Narrow" w:hAnsi="Arial Narrow"/>
          <w:bCs/>
          <w:sz w:val="24"/>
          <w:szCs w:val="24"/>
          <w:lang w:val="uk-UA"/>
        </w:rPr>
        <w:t xml:space="preserve"> вимогах Закону « Про фахову передвищу освіту», 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 узгоджених освітньо-кваліфікаційній характеристиці та освітньо-професійній підготовці галузевого стандарту вищої о</w:t>
      </w:r>
      <w:r w:rsidR="005F67C1">
        <w:rPr>
          <w:rFonts w:ascii="Arial Narrow" w:hAnsi="Arial Narrow"/>
          <w:bCs/>
          <w:sz w:val="24"/>
          <w:szCs w:val="24"/>
          <w:lang w:val="uk-UA"/>
        </w:rPr>
        <w:t>світи України зі спеціальності 221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 «Стоматологія</w:t>
      </w:r>
      <w:r w:rsidR="005F67C1">
        <w:rPr>
          <w:rFonts w:ascii="Arial Narrow" w:hAnsi="Arial Narrow"/>
          <w:bCs/>
          <w:sz w:val="24"/>
          <w:szCs w:val="24"/>
          <w:lang w:val="uk-UA"/>
        </w:rPr>
        <w:t>»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. Максимальний навчальний час підготовки за ОПП </w:t>
      </w:r>
      <w:r w:rsidR="005F67C1">
        <w:rPr>
          <w:rFonts w:ascii="Arial Narrow" w:hAnsi="Arial Narrow"/>
          <w:bCs/>
          <w:sz w:val="24"/>
          <w:szCs w:val="24"/>
          <w:lang w:val="uk-UA"/>
        </w:rPr>
        <w:t xml:space="preserve">фахового молодшого бакалавра 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становить </w:t>
      </w:r>
      <w:r w:rsidR="005F67C1">
        <w:rPr>
          <w:rFonts w:ascii="Arial Narrow" w:hAnsi="Arial Narrow"/>
          <w:bCs/>
          <w:sz w:val="24"/>
          <w:szCs w:val="24"/>
          <w:lang w:val="uk-UA"/>
        </w:rPr>
        <w:t>5400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 годин (</w:t>
      </w:r>
      <w:r w:rsidR="005F67C1">
        <w:rPr>
          <w:rFonts w:ascii="Arial Narrow" w:hAnsi="Arial Narrow"/>
          <w:bCs/>
          <w:sz w:val="24"/>
          <w:szCs w:val="24"/>
          <w:lang w:val="uk-UA"/>
        </w:rPr>
        <w:t>180 кредитів ЄКТС), у тому числі з інтегрованою освітньою програмою профільної середньої освіти.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 </w:t>
      </w:r>
      <w:r w:rsidR="005F67C1">
        <w:rPr>
          <w:rFonts w:ascii="Arial Narrow" w:hAnsi="Arial Narrow"/>
          <w:bCs/>
          <w:sz w:val="24"/>
          <w:szCs w:val="24"/>
          <w:lang w:val="uk-UA"/>
        </w:rPr>
        <w:t>Обсяг кредиту ЄКТС – 30</w:t>
      </w: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 годин. Час на вивчення предметів загальноосвітньої підготовки за «рівнем стандарту» (мінімальною кількістю годин). </w:t>
      </w:r>
    </w:p>
    <w:p w:rsidR="00B11CEB" w:rsidRDefault="00F75D2F" w:rsidP="00F75D2F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 w:rsidRPr="005B030F">
        <w:rPr>
          <w:rFonts w:ascii="Arial Narrow" w:hAnsi="Arial Narrow"/>
          <w:bCs/>
          <w:sz w:val="24"/>
          <w:szCs w:val="24"/>
          <w:lang w:val="uk-UA"/>
        </w:rPr>
        <w:t>3. Максимальний навчальний час (</w:t>
      </w:r>
      <w:r w:rsidR="005F67C1">
        <w:rPr>
          <w:rFonts w:ascii="Arial Narrow" w:hAnsi="Arial Narrow"/>
          <w:bCs/>
          <w:sz w:val="24"/>
          <w:szCs w:val="24"/>
          <w:lang w:val="uk-UA"/>
        </w:rPr>
        <w:t>5400 год)</w:t>
      </w:r>
      <w:r w:rsidRPr="005B030F">
        <w:rPr>
          <w:rFonts w:ascii="Arial Narrow" w:hAnsi="Arial Narrow"/>
          <w:bCs/>
          <w:sz w:val="24"/>
          <w:szCs w:val="24"/>
          <w:lang w:val="uk-UA"/>
        </w:rPr>
        <w:t>розподіляєть</w:t>
      </w:r>
      <w:r w:rsidR="009137B2">
        <w:rPr>
          <w:rFonts w:ascii="Arial Narrow" w:hAnsi="Arial Narrow"/>
          <w:bCs/>
          <w:sz w:val="24"/>
          <w:szCs w:val="24"/>
          <w:lang w:val="uk-UA"/>
        </w:rPr>
        <w:t>ся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 на нормативний  ( 90 %) та вибірковий компонент (10%)</w:t>
      </w:r>
    </w:p>
    <w:p w:rsidR="00B11CEB" w:rsidRDefault="00B11CEB" w:rsidP="00F75D2F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>Нормативна частина включає:</w:t>
      </w:r>
    </w:p>
    <w:p w:rsidR="00B11CEB" w:rsidRDefault="00D72BE4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- базові предмети загальноосвітньої підготовки – 1855 год;</w:t>
      </w:r>
    </w:p>
    <w:p w:rsidR="00B11CEB" w:rsidRDefault="00D72BE4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</w:t>
      </w:r>
      <w:r w:rsidR="00485D1E">
        <w:rPr>
          <w:rFonts w:ascii="Arial Narrow" w:hAnsi="Arial Narrow"/>
          <w:bCs/>
          <w:sz w:val="24"/>
          <w:szCs w:val="24"/>
          <w:lang w:val="uk-UA"/>
        </w:rPr>
        <w:t xml:space="preserve"> -</w:t>
      </w:r>
      <w:r>
        <w:rPr>
          <w:rFonts w:ascii="Arial Narrow" w:hAnsi="Arial Narrow"/>
          <w:bCs/>
          <w:sz w:val="24"/>
          <w:szCs w:val="24"/>
          <w:lang w:val="uk-UA"/>
        </w:rPr>
        <w:t>вибірково – обов’язкові предмети – 210 год;</w:t>
      </w:r>
      <w:r w:rsidR="005F67C1">
        <w:rPr>
          <w:rFonts w:ascii="Arial Narrow" w:hAnsi="Arial Narrow"/>
          <w:bCs/>
          <w:sz w:val="24"/>
          <w:szCs w:val="24"/>
          <w:lang w:val="uk-UA"/>
        </w:rPr>
        <w:t xml:space="preserve"> (4860 год. - 90%)</w:t>
      </w:r>
    </w:p>
    <w:p w:rsidR="00B11CEB" w:rsidRDefault="00485D1E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-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дисципліни </w:t>
      </w:r>
      <w:r w:rsidR="00B11CEB" w:rsidRPr="005B030F">
        <w:rPr>
          <w:rFonts w:ascii="Arial Narrow" w:hAnsi="Arial Narrow"/>
          <w:bCs/>
          <w:sz w:val="24"/>
          <w:szCs w:val="24"/>
          <w:lang w:val="uk-UA"/>
        </w:rPr>
        <w:t>гуманітарної та соціально-економічної підготовки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 – 585 год</w:t>
      </w:r>
    </w:p>
    <w:p w:rsidR="00B11CEB" w:rsidRDefault="00485D1E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-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дисципліни </w:t>
      </w:r>
      <w:r w:rsidR="00B11CEB" w:rsidRPr="005B030F">
        <w:rPr>
          <w:rFonts w:ascii="Arial Narrow" w:hAnsi="Arial Narrow"/>
          <w:bCs/>
          <w:sz w:val="24"/>
          <w:szCs w:val="24"/>
          <w:lang w:val="uk-UA"/>
        </w:rPr>
        <w:t xml:space="preserve">природничо-наукової підготовки 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 год. – 165 год.</w:t>
      </w:r>
    </w:p>
    <w:p w:rsidR="00B11CEB" w:rsidRPr="005B030F" w:rsidRDefault="00485D1E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-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дисципліни </w:t>
      </w:r>
      <w:r w:rsidR="00B11CEB" w:rsidRPr="005B030F">
        <w:rPr>
          <w:rFonts w:ascii="Arial Narrow" w:hAnsi="Arial Narrow"/>
          <w:bCs/>
          <w:sz w:val="24"/>
          <w:szCs w:val="24"/>
          <w:lang w:val="uk-UA"/>
        </w:rPr>
        <w:t xml:space="preserve">професійної та практичної підготовки </w:t>
      </w:r>
      <w:r w:rsidR="00B11CEB">
        <w:rPr>
          <w:rFonts w:ascii="Arial Narrow" w:hAnsi="Arial Narrow"/>
          <w:bCs/>
          <w:sz w:val="24"/>
          <w:szCs w:val="24"/>
          <w:lang w:val="uk-UA"/>
        </w:rPr>
        <w:t xml:space="preserve"> -1860 год.</w:t>
      </w:r>
    </w:p>
    <w:p w:rsidR="00B11CEB" w:rsidRDefault="00485D1E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-</w:t>
      </w:r>
      <w:r w:rsidR="00B11CEB">
        <w:rPr>
          <w:rFonts w:ascii="Arial Narrow" w:hAnsi="Arial Narrow"/>
          <w:bCs/>
          <w:sz w:val="24"/>
          <w:szCs w:val="24"/>
          <w:lang w:val="uk-UA"/>
        </w:rPr>
        <w:t>виробнича та переддипломна практика – 270 год</w:t>
      </w:r>
    </w:p>
    <w:p w:rsidR="00B11CEB" w:rsidRDefault="00485D1E" w:rsidP="00B11CEB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-</w:t>
      </w:r>
      <w:r w:rsidR="00B11CEB">
        <w:rPr>
          <w:rFonts w:ascii="Arial Narrow" w:hAnsi="Arial Narrow"/>
          <w:bCs/>
          <w:sz w:val="24"/>
          <w:szCs w:val="24"/>
          <w:lang w:val="uk-UA"/>
        </w:rPr>
        <w:t>екзаменаційні сесії – 192 год</w:t>
      </w:r>
    </w:p>
    <w:p w:rsidR="00F75D2F" w:rsidRPr="005B030F" w:rsidRDefault="005F67C1" w:rsidP="00485D1E">
      <w:pPr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</w:t>
      </w:r>
    </w:p>
    <w:p w:rsidR="00F75D2F" w:rsidRPr="005B030F" w:rsidRDefault="00485D1E" w:rsidP="00F75D2F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bCs/>
          <w:sz w:val="24"/>
          <w:szCs w:val="24"/>
          <w:lang w:val="uk-UA"/>
        </w:rPr>
        <w:t xml:space="preserve"> В</w:t>
      </w:r>
      <w:r w:rsidR="00F75D2F" w:rsidRPr="005B030F">
        <w:rPr>
          <w:rFonts w:ascii="Arial Narrow" w:hAnsi="Arial Narrow"/>
          <w:bCs/>
          <w:sz w:val="24"/>
          <w:szCs w:val="24"/>
          <w:lang w:val="uk-UA"/>
        </w:rPr>
        <w:t>иб</w:t>
      </w:r>
      <w:r>
        <w:rPr>
          <w:rFonts w:ascii="Arial Narrow" w:hAnsi="Arial Narrow"/>
          <w:bCs/>
          <w:sz w:val="24"/>
          <w:szCs w:val="24"/>
          <w:lang w:val="uk-UA"/>
        </w:rPr>
        <w:t>ірковий компонент</w:t>
      </w:r>
      <w:r w:rsidR="00865BA9">
        <w:rPr>
          <w:rFonts w:ascii="Arial Narrow" w:hAnsi="Arial Narrow"/>
          <w:bCs/>
          <w:sz w:val="24"/>
          <w:szCs w:val="24"/>
          <w:lang w:val="uk-UA"/>
        </w:rPr>
        <w:t xml:space="preserve"> (540</w:t>
      </w:r>
      <w:r w:rsidR="005F67C1">
        <w:rPr>
          <w:rFonts w:ascii="Arial Narrow" w:hAnsi="Arial Narrow"/>
          <w:bCs/>
          <w:sz w:val="24"/>
          <w:szCs w:val="24"/>
          <w:lang w:val="uk-UA"/>
        </w:rPr>
        <w:t xml:space="preserve"> год. – 1</w:t>
      </w:r>
      <w:r w:rsidR="00F75D2F" w:rsidRPr="005B030F">
        <w:rPr>
          <w:rFonts w:ascii="Arial Narrow" w:hAnsi="Arial Narrow"/>
          <w:bCs/>
          <w:sz w:val="24"/>
          <w:szCs w:val="24"/>
          <w:lang w:val="uk-UA"/>
        </w:rPr>
        <w:t>0%) розподіляється за циклами підготовки наступним чином:</w:t>
      </w:r>
    </w:p>
    <w:p w:rsidR="00865BA9" w:rsidRPr="005B030F" w:rsidRDefault="00865BA9" w:rsidP="00865BA9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 w:rsidRPr="005B030F">
        <w:rPr>
          <w:rFonts w:ascii="Arial Narrow" w:hAnsi="Arial Narrow"/>
          <w:bCs/>
          <w:sz w:val="24"/>
          <w:szCs w:val="24"/>
          <w:lang w:val="uk-UA"/>
        </w:rPr>
        <w:t>цикл гуманітарної та соціально-економічної підготовки</w:t>
      </w:r>
      <w:r w:rsidR="00485D1E">
        <w:rPr>
          <w:rFonts w:ascii="Arial Narrow" w:hAnsi="Arial Narrow"/>
          <w:bCs/>
          <w:sz w:val="24"/>
          <w:szCs w:val="24"/>
          <w:lang w:val="uk-UA"/>
        </w:rPr>
        <w:t xml:space="preserve">  - 90год</w:t>
      </w:r>
    </w:p>
    <w:p w:rsidR="00865BA9" w:rsidRPr="005B030F" w:rsidRDefault="00865BA9" w:rsidP="00865BA9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цикл природничо-наукової підготовки </w:t>
      </w:r>
      <w:r w:rsidR="00485D1E">
        <w:rPr>
          <w:rFonts w:ascii="Arial Narrow" w:hAnsi="Arial Narrow"/>
          <w:bCs/>
          <w:sz w:val="24"/>
          <w:szCs w:val="24"/>
          <w:lang w:val="uk-UA"/>
        </w:rPr>
        <w:t xml:space="preserve"> год. – 165 год</w:t>
      </w:r>
    </w:p>
    <w:p w:rsidR="00865BA9" w:rsidRPr="005B030F" w:rsidRDefault="00865BA9" w:rsidP="00865BA9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 w:rsidRPr="005B030F">
        <w:rPr>
          <w:rFonts w:ascii="Arial Narrow" w:hAnsi="Arial Narrow"/>
          <w:bCs/>
          <w:sz w:val="24"/>
          <w:szCs w:val="24"/>
          <w:lang w:val="uk-UA"/>
        </w:rPr>
        <w:t xml:space="preserve">цикл професійної та практичної підготовки </w:t>
      </w:r>
      <w:r w:rsidR="00485D1E">
        <w:rPr>
          <w:rFonts w:ascii="Arial Narrow" w:hAnsi="Arial Narrow"/>
          <w:bCs/>
          <w:sz w:val="24"/>
          <w:szCs w:val="24"/>
          <w:lang w:val="uk-UA"/>
        </w:rPr>
        <w:t xml:space="preserve"> - 285год.</w:t>
      </w:r>
    </w:p>
    <w:p w:rsidR="00865BA9" w:rsidRPr="005B030F" w:rsidRDefault="00865BA9" w:rsidP="00F75D2F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</w:p>
    <w:p w:rsidR="00F75D2F" w:rsidRPr="005B030F" w:rsidRDefault="00F75D2F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 w:rsidRPr="005B030F">
        <w:rPr>
          <w:rFonts w:ascii="Arial Narrow" w:hAnsi="Arial Narrow"/>
          <w:sz w:val="24"/>
          <w:szCs w:val="24"/>
          <w:lang w:val="uk-UA"/>
        </w:rPr>
        <w:lastRenderedPageBreak/>
        <w:t>4. Загальний обсяг годин навчальної практики циклу професійної та пр</w:t>
      </w:r>
      <w:r w:rsidR="00821738">
        <w:rPr>
          <w:rFonts w:ascii="Arial Narrow" w:hAnsi="Arial Narrow"/>
          <w:sz w:val="24"/>
          <w:szCs w:val="24"/>
          <w:lang w:val="uk-UA"/>
        </w:rPr>
        <w:t>актичної підготовки складає 208</w:t>
      </w:r>
      <w:r w:rsidR="009137B2">
        <w:rPr>
          <w:rFonts w:ascii="Arial Narrow" w:hAnsi="Arial Narrow"/>
          <w:sz w:val="24"/>
          <w:szCs w:val="24"/>
          <w:lang w:val="uk-UA"/>
        </w:rPr>
        <w:t>5</w:t>
      </w:r>
      <w:r w:rsidRPr="005B030F">
        <w:rPr>
          <w:rFonts w:ascii="Arial Narrow" w:hAnsi="Arial Narrow"/>
          <w:sz w:val="24"/>
          <w:szCs w:val="24"/>
          <w:lang w:val="uk-UA"/>
        </w:rPr>
        <w:t xml:space="preserve"> год. і проводиться під кер</w:t>
      </w:r>
      <w:r w:rsidR="009137B2">
        <w:rPr>
          <w:rFonts w:ascii="Arial Narrow" w:hAnsi="Arial Narrow"/>
          <w:sz w:val="24"/>
          <w:szCs w:val="24"/>
          <w:lang w:val="uk-UA"/>
        </w:rPr>
        <w:t xml:space="preserve">івництвом викладача. З них </w:t>
      </w:r>
      <w:r w:rsidR="00821738">
        <w:rPr>
          <w:rFonts w:ascii="Arial Narrow" w:hAnsi="Arial Narrow"/>
          <w:sz w:val="24"/>
          <w:szCs w:val="24"/>
          <w:lang w:val="uk-UA"/>
        </w:rPr>
        <w:t xml:space="preserve">156 лекційних годин, </w:t>
      </w:r>
      <w:r w:rsidR="009137B2">
        <w:rPr>
          <w:rFonts w:ascii="Arial Narrow" w:hAnsi="Arial Narrow"/>
          <w:sz w:val="24"/>
          <w:szCs w:val="24"/>
          <w:lang w:val="uk-UA"/>
        </w:rPr>
        <w:t>1524</w:t>
      </w:r>
      <w:r w:rsidR="00865BA9">
        <w:rPr>
          <w:rFonts w:ascii="Arial Narrow" w:hAnsi="Arial Narrow"/>
          <w:sz w:val="24"/>
          <w:szCs w:val="24"/>
          <w:lang w:val="uk-UA"/>
        </w:rPr>
        <w:t xml:space="preserve"> </w:t>
      </w:r>
      <w:r w:rsidRPr="005B030F">
        <w:rPr>
          <w:rFonts w:ascii="Arial Narrow" w:hAnsi="Arial Narrow"/>
          <w:sz w:val="24"/>
          <w:szCs w:val="24"/>
          <w:lang w:val="uk-UA"/>
        </w:rPr>
        <w:t>год – навчальна практика у відповідних зуботехнічних</w:t>
      </w:r>
      <w:r w:rsidR="00821738">
        <w:rPr>
          <w:rFonts w:ascii="Arial Narrow" w:hAnsi="Arial Narrow"/>
          <w:sz w:val="24"/>
          <w:szCs w:val="24"/>
          <w:lang w:val="uk-UA"/>
        </w:rPr>
        <w:t xml:space="preserve"> лабораторіях і кабінетах, а 40</w:t>
      </w:r>
      <w:r w:rsidR="009137B2">
        <w:rPr>
          <w:rFonts w:ascii="Arial Narrow" w:hAnsi="Arial Narrow"/>
          <w:sz w:val="24"/>
          <w:szCs w:val="24"/>
          <w:lang w:val="uk-UA"/>
        </w:rPr>
        <w:t>5</w:t>
      </w:r>
      <w:r w:rsidRPr="005B030F">
        <w:rPr>
          <w:rFonts w:ascii="Arial Narrow" w:hAnsi="Arial Narrow"/>
          <w:sz w:val="24"/>
          <w:szCs w:val="24"/>
          <w:lang w:val="uk-UA"/>
        </w:rPr>
        <w:t xml:space="preserve"> год – самостійна робота студента з метою відпрацювання мануальних навичок циклу професійної та практичної підготовки під контролем викладача.</w:t>
      </w:r>
    </w:p>
    <w:p w:rsidR="00F75D2F" w:rsidRDefault="00F75D2F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 w:rsidRPr="005B030F">
        <w:rPr>
          <w:rFonts w:ascii="Arial Narrow" w:hAnsi="Arial Narrow"/>
          <w:sz w:val="24"/>
          <w:szCs w:val="24"/>
          <w:lang w:val="uk-UA"/>
        </w:rPr>
        <w:t>5. Загальна кількість г</w:t>
      </w:r>
      <w:r w:rsidR="00821738">
        <w:rPr>
          <w:rFonts w:ascii="Arial Narrow" w:hAnsi="Arial Narrow"/>
          <w:sz w:val="24"/>
          <w:szCs w:val="24"/>
          <w:lang w:val="uk-UA"/>
        </w:rPr>
        <w:t>один практичної підготовки (235</w:t>
      </w:r>
      <w:r w:rsidR="009137B2">
        <w:rPr>
          <w:rFonts w:ascii="Arial Narrow" w:hAnsi="Arial Narrow"/>
          <w:sz w:val="24"/>
          <w:szCs w:val="24"/>
          <w:lang w:val="uk-UA"/>
        </w:rPr>
        <w:t>5</w:t>
      </w:r>
      <w:r w:rsidRPr="005B030F">
        <w:rPr>
          <w:rFonts w:ascii="Arial Narrow" w:hAnsi="Arial Narrow"/>
          <w:sz w:val="24"/>
          <w:szCs w:val="24"/>
          <w:lang w:val="uk-UA"/>
        </w:rPr>
        <w:t xml:space="preserve"> год), розподіл її за семестрами зазначається в таблиці «ІV. Практична підготовка (циклу професійної та практичної підготовки)» навчального плану.</w:t>
      </w:r>
    </w:p>
    <w:p w:rsidR="00865BA9" w:rsidRDefault="00865BA9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6.Щотижневе навантаження здобувача освіти з «Фізичної культури» складає на першому та другому курсах 3 години, 2 години з яких не враховуються при визначенні гранично допустимого тижневого навантаження. На старших курсах – 4 години, з яких 2 години  можуть не входити до граничного тижневого навантаження, але є обов’язковими. </w:t>
      </w:r>
    </w:p>
    <w:p w:rsidR="008C22DC" w:rsidRDefault="008C22DC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7.Предмети загальної підготовки гуманітарних та соціально –економічних дисциплін «Основи правознавства» і « Основи економічної теорії» інтегровані в предмет загальноосвітньої підготовки « Громадянська освіта». </w:t>
      </w:r>
    </w:p>
    <w:p w:rsidR="00C45924" w:rsidRDefault="008C22DC" w:rsidP="00F75D2F">
      <w:pPr>
        <w:ind w:firstLine="540"/>
        <w:jc w:val="both"/>
        <w:rPr>
          <w:rFonts w:ascii="Arial Narrow" w:hAnsi="Arial Narrow"/>
          <w:spacing w:val="-20"/>
          <w:sz w:val="24"/>
          <w:szCs w:val="24"/>
          <w:lang w:val="uk-UA" w:eastAsia="en-US"/>
        </w:rPr>
      </w:pPr>
      <w:r>
        <w:rPr>
          <w:rFonts w:ascii="Arial Narrow" w:hAnsi="Arial Narrow"/>
          <w:sz w:val="24"/>
          <w:szCs w:val="24"/>
          <w:lang w:val="uk-UA"/>
        </w:rPr>
        <w:t>8.Відповідно до наказу МОН України № 570 « Про затвердження типової освітньої програми профільної середньої освіти закладів освіти, що здійснюють підготов</w:t>
      </w:r>
      <w:r w:rsidR="00C45924">
        <w:rPr>
          <w:rFonts w:ascii="Arial Narrow" w:hAnsi="Arial Narrow"/>
          <w:sz w:val="24"/>
          <w:szCs w:val="24"/>
          <w:lang w:val="uk-UA"/>
        </w:rPr>
        <w:t>к</w:t>
      </w:r>
      <w:r>
        <w:rPr>
          <w:rFonts w:ascii="Arial Narrow" w:hAnsi="Arial Narrow"/>
          <w:sz w:val="24"/>
          <w:szCs w:val="24"/>
          <w:lang w:val="uk-UA"/>
        </w:rPr>
        <w:t>у молодших спеціалістів на основі базової загальної середньої освіти»</w:t>
      </w:r>
      <w:r w:rsidR="00C45924">
        <w:rPr>
          <w:rFonts w:ascii="Arial Narrow" w:hAnsi="Arial Narrow"/>
          <w:sz w:val="24"/>
          <w:szCs w:val="24"/>
          <w:lang w:val="uk-UA"/>
        </w:rPr>
        <w:t>, предмет загальної підготовки</w:t>
      </w:r>
      <w:r>
        <w:rPr>
          <w:rFonts w:ascii="Arial Narrow" w:hAnsi="Arial Narrow"/>
          <w:sz w:val="24"/>
          <w:szCs w:val="24"/>
          <w:lang w:val="uk-UA"/>
        </w:rPr>
        <w:t xml:space="preserve"> « Культурологія»</w:t>
      </w:r>
      <w:r w:rsidR="00C45924">
        <w:rPr>
          <w:rFonts w:ascii="Arial Narrow" w:hAnsi="Arial Narrow"/>
          <w:sz w:val="24"/>
          <w:szCs w:val="24"/>
          <w:lang w:val="uk-UA"/>
        </w:rPr>
        <w:t xml:space="preserve"> інтегрований у вибірково – обов’язковий предмет загальноосвітньої підготовки« Мистецтво», предмет природничо-наукової підготовки « Основи медичної інформатики» інтегрований у вибірково-обов’язковий предмет «Інформатика», предмет </w:t>
      </w:r>
      <w:r w:rsidR="00C45924">
        <w:rPr>
          <w:rFonts w:ascii="Arial Narrow" w:hAnsi="Arial Narrow"/>
          <w:spacing w:val="-20"/>
          <w:sz w:val="24"/>
          <w:szCs w:val="24"/>
          <w:lang w:val="uk-UA" w:eastAsia="en-US"/>
        </w:rPr>
        <w:t>«Анатомія та фізіологія з елементами біомеханіки жувального апарату людини»  зарахова</w:t>
      </w:r>
      <w:r w:rsidR="009137B2">
        <w:rPr>
          <w:rFonts w:ascii="Arial Narrow" w:hAnsi="Arial Narrow"/>
          <w:spacing w:val="-20"/>
          <w:sz w:val="24"/>
          <w:szCs w:val="24"/>
          <w:lang w:val="uk-UA" w:eastAsia="en-US"/>
        </w:rPr>
        <w:t xml:space="preserve">ний як «Технології», при чому в </w:t>
      </w:r>
      <w:r w:rsidR="00C45924">
        <w:rPr>
          <w:rFonts w:ascii="Arial Narrow" w:hAnsi="Arial Narrow"/>
          <w:spacing w:val="-20"/>
          <w:sz w:val="24"/>
          <w:szCs w:val="24"/>
          <w:lang w:val="uk-UA" w:eastAsia="en-US"/>
        </w:rPr>
        <w:t>здобувача освіти є можливість обрати з трьох вибірково – обов’язкових дисциплін дві.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pacing w:val="-20"/>
          <w:sz w:val="24"/>
          <w:szCs w:val="24"/>
          <w:lang w:val="uk-UA" w:eastAsia="en-US"/>
        </w:rPr>
        <w:t>9.</w:t>
      </w:r>
      <w:r w:rsidRPr="00BB7450">
        <w:rPr>
          <w:rFonts w:ascii="Arial Narrow" w:hAnsi="Arial Narrow"/>
          <w:sz w:val="24"/>
          <w:szCs w:val="24"/>
          <w:lang w:val="uk-UA"/>
        </w:rPr>
        <w:t xml:space="preserve"> </w:t>
      </w:r>
      <w:r>
        <w:rPr>
          <w:rFonts w:ascii="Arial Narrow" w:hAnsi="Arial Narrow"/>
          <w:sz w:val="24"/>
          <w:szCs w:val="24"/>
          <w:lang w:val="uk-UA"/>
        </w:rPr>
        <w:t xml:space="preserve">Відповідно до наказу МОН України № 570 « Про затвердження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освіти»,додаткові години </w:t>
      </w:r>
      <w:r w:rsidR="00E15820">
        <w:rPr>
          <w:rFonts w:ascii="Arial Narrow" w:hAnsi="Arial Narrow"/>
          <w:sz w:val="24"/>
          <w:szCs w:val="24"/>
          <w:lang w:val="uk-UA"/>
        </w:rPr>
        <w:t xml:space="preserve"> ( 595 год) </w:t>
      </w:r>
      <w:r>
        <w:rPr>
          <w:rFonts w:ascii="Arial Narrow" w:hAnsi="Arial Narrow"/>
          <w:sz w:val="24"/>
          <w:szCs w:val="24"/>
          <w:lang w:val="uk-UA"/>
        </w:rPr>
        <w:t>на профільні предмети, окремі базові предмети та спеціальні курси роз</w:t>
      </w:r>
      <w:r w:rsidR="00E15820">
        <w:rPr>
          <w:rFonts w:ascii="Arial Narrow" w:hAnsi="Arial Narrow"/>
          <w:sz w:val="24"/>
          <w:szCs w:val="24"/>
          <w:lang w:val="uk-UA"/>
        </w:rPr>
        <w:t>по</w:t>
      </w:r>
      <w:r>
        <w:rPr>
          <w:rFonts w:ascii="Arial Narrow" w:hAnsi="Arial Narrow"/>
          <w:sz w:val="24"/>
          <w:szCs w:val="24"/>
          <w:lang w:val="uk-UA"/>
        </w:rPr>
        <w:t>ділені наступним чином на предмети: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«Зуботехнічне матеріалознавство»</w:t>
      </w:r>
      <w:r w:rsidR="00E15820">
        <w:rPr>
          <w:rFonts w:ascii="Arial Narrow" w:hAnsi="Arial Narrow"/>
          <w:sz w:val="24"/>
          <w:szCs w:val="24"/>
          <w:lang w:val="uk-UA"/>
        </w:rPr>
        <w:t xml:space="preserve"> - 75 год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 Моделювання анатомічної форми зубів» - 45 год.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«Безпека життєдіяльності» - 45 год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 Основи філософських знань» - 45 год.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«Іноземна мова за професійним спрямуванням» - 180 год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«Українська мова за професійним спрямуванням» - 45 год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«Фізичне виховання» - 135 год</w:t>
      </w:r>
    </w:p>
    <w:p w:rsidR="00E15820" w:rsidRDefault="00E1582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Додаткові години на індивідуальні заняття  - 25 год.</w:t>
      </w:r>
    </w:p>
    <w:p w:rsidR="00BB7450" w:rsidRDefault="00BB745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</w:p>
    <w:p w:rsidR="00F75D2F" w:rsidRPr="005B030F" w:rsidRDefault="00E1582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10.</w:t>
      </w:r>
      <w:r w:rsidR="00F75D2F" w:rsidRPr="005B030F">
        <w:rPr>
          <w:rFonts w:ascii="Arial Narrow" w:hAnsi="Arial Narrow"/>
          <w:sz w:val="24"/>
          <w:szCs w:val="24"/>
          <w:lang w:val="uk-UA"/>
        </w:rPr>
        <w:t xml:space="preserve"> Вивчення всіх дисциплін ОПП </w:t>
      </w:r>
      <w:r>
        <w:rPr>
          <w:rFonts w:ascii="Arial Narrow" w:hAnsi="Arial Narrow"/>
          <w:sz w:val="24"/>
          <w:szCs w:val="24"/>
          <w:lang w:val="uk-UA"/>
        </w:rPr>
        <w:t xml:space="preserve">фахового молодшого бакалавра </w:t>
      </w:r>
      <w:r w:rsidR="00F75D2F" w:rsidRPr="005B030F">
        <w:rPr>
          <w:rFonts w:ascii="Arial Narrow" w:hAnsi="Arial Narrow"/>
          <w:sz w:val="24"/>
          <w:szCs w:val="24"/>
          <w:lang w:val="uk-UA"/>
        </w:rPr>
        <w:t>завершується підсумковим контролем – екзаменами або диференційованими заліками. Розподіл годин на проведення консультацій, екзаменів, заліків здійснюється відповідно до  наказу Міністерства освіти і науки України від 07.08.2002 р. №450 «Про затвердження норм часу для планування обліку навчальної роботи та переліків основних видів з методичної, наукової й організаційної роботи педагогічних і науково-педагогічних працівників вищих навчальних закладів».</w:t>
      </w:r>
    </w:p>
    <w:p w:rsidR="00F75D2F" w:rsidRPr="005B030F" w:rsidRDefault="00E15820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11</w:t>
      </w:r>
      <w:r w:rsidR="00F75D2F" w:rsidRPr="005B030F">
        <w:rPr>
          <w:rFonts w:ascii="Arial Narrow" w:hAnsi="Arial Narrow"/>
          <w:sz w:val="24"/>
          <w:szCs w:val="24"/>
          <w:lang w:val="uk-UA"/>
        </w:rPr>
        <w:t>. Термін завершення вивчення предметів загальноосвітньої підготовки та складання державної підсумкової атестації передбачено у ІІІ та ІV семестрах. З предметів, не винесених на державну підсумкову атестацію, виставляється підсумкова оцінка.</w:t>
      </w:r>
    </w:p>
    <w:p w:rsidR="00F75D2F" w:rsidRPr="005B030F" w:rsidRDefault="00F75D2F" w:rsidP="00F75D2F">
      <w:pPr>
        <w:ind w:firstLine="540"/>
        <w:jc w:val="both"/>
        <w:rPr>
          <w:rFonts w:ascii="Arial Narrow" w:hAnsi="Arial Narrow"/>
          <w:sz w:val="24"/>
          <w:szCs w:val="24"/>
          <w:lang w:val="uk-UA"/>
        </w:rPr>
      </w:pPr>
      <w:r w:rsidRPr="005B030F">
        <w:rPr>
          <w:rFonts w:ascii="Arial Narrow" w:hAnsi="Arial Narrow"/>
          <w:sz w:val="24"/>
          <w:szCs w:val="24"/>
          <w:lang w:val="uk-UA"/>
        </w:rPr>
        <w:t>12. Державна кваліфікаційна атестація проводиться в два етапи – теоретична частина і практична з виставленням однієї оцінки.</w:t>
      </w:r>
    </w:p>
    <w:p w:rsidR="00F75D2F" w:rsidRPr="005B030F" w:rsidRDefault="00E15820" w:rsidP="00F75D2F">
      <w:pPr>
        <w:ind w:firstLine="540"/>
        <w:jc w:val="both"/>
        <w:rPr>
          <w:rFonts w:ascii="Arial Narrow" w:hAnsi="Arial Narrow"/>
          <w:bCs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13. Один кредит (30</w:t>
      </w:r>
      <w:r w:rsidR="00F75D2F" w:rsidRPr="005B030F">
        <w:rPr>
          <w:rFonts w:ascii="Arial Narrow" w:hAnsi="Arial Narrow"/>
          <w:sz w:val="24"/>
          <w:szCs w:val="24"/>
          <w:lang w:val="uk-UA"/>
        </w:rPr>
        <w:t xml:space="preserve"> год) призначений для святкових днів, що врахований у графіку навчального процесу як тиждень канікул, використовується протягом навчального року. </w:t>
      </w:r>
    </w:p>
    <w:p w:rsidR="00F75D2F" w:rsidRPr="006146B0" w:rsidRDefault="00F75D2F" w:rsidP="00F75D2F">
      <w:pPr>
        <w:ind w:firstLine="1080"/>
        <w:rPr>
          <w:rFonts w:ascii="Arial Narrow" w:hAnsi="Arial Narrow"/>
          <w:bCs/>
          <w:sz w:val="28"/>
          <w:szCs w:val="28"/>
          <w:lang w:val="uk-UA"/>
        </w:rPr>
      </w:pPr>
    </w:p>
    <w:p w:rsidR="00F75D2F" w:rsidRDefault="00F75D2F" w:rsidP="00F75D2F">
      <w:pPr>
        <w:ind w:firstLine="540"/>
        <w:rPr>
          <w:rFonts w:ascii="Arial Narrow" w:hAnsi="Arial Narrow"/>
          <w:bCs/>
          <w:sz w:val="28"/>
          <w:szCs w:val="28"/>
          <w:lang w:val="uk-UA"/>
        </w:rPr>
      </w:pPr>
    </w:p>
    <w:p w:rsidR="00F75D2F" w:rsidRPr="00BE1216" w:rsidRDefault="00F75D2F" w:rsidP="00F75D2F">
      <w:pPr>
        <w:ind w:firstLine="540"/>
        <w:rPr>
          <w:rFonts w:ascii="Arial Narrow" w:hAnsi="Arial Narrow"/>
          <w:bCs/>
          <w:sz w:val="28"/>
          <w:szCs w:val="28"/>
          <w:lang w:val="uk-UA"/>
        </w:rPr>
      </w:pPr>
    </w:p>
    <w:p w:rsidR="00A538A0" w:rsidRPr="00F75D2F" w:rsidRDefault="00A538A0">
      <w:pPr>
        <w:rPr>
          <w:lang w:val="uk-UA"/>
        </w:rPr>
      </w:pPr>
    </w:p>
    <w:sectPr w:rsidR="00A538A0" w:rsidRPr="00F75D2F" w:rsidSect="00A538A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B7" w:rsidRDefault="000B4CB7" w:rsidP="007D14E8">
      <w:r>
        <w:separator/>
      </w:r>
    </w:p>
  </w:endnote>
  <w:endnote w:type="continuationSeparator" w:id="0">
    <w:p w:rsidR="000B4CB7" w:rsidRDefault="000B4CB7" w:rsidP="007D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B7" w:rsidRDefault="000B4CB7" w:rsidP="007D14E8">
      <w:r>
        <w:separator/>
      </w:r>
    </w:p>
  </w:footnote>
  <w:footnote w:type="continuationSeparator" w:id="0">
    <w:p w:rsidR="000B4CB7" w:rsidRDefault="000B4CB7" w:rsidP="007D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6F5"/>
    <w:multiLevelType w:val="hybridMultilevel"/>
    <w:tmpl w:val="6456B154"/>
    <w:lvl w:ilvl="0" w:tplc="13587B1A">
      <w:start w:val="17"/>
      <w:numFmt w:val="decimal"/>
      <w:lvlText w:val="%1."/>
      <w:lvlJc w:val="left"/>
      <w:pPr>
        <w:tabs>
          <w:tab w:val="num" w:pos="946"/>
        </w:tabs>
        <w:ind w:left="946" w:hanging="83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82F00"/>
    <w:multiLevelType w:val="hybridMultilevel"/>
    <w:tmpl w:val="366E6CBC"/>
    <w:lvl w:ilvl="0" w:tplc="3A74DC8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A7C8D"/>
    <w:multiLevelType w:val="hybridMultilevel"/>
    <w:tmpl w:val="FC3E6996"/>
    <w:lvl w:ilvl="0" w:tplc="3A74DC8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56B96"/>
    <w:multiLevelType w:val="hybridMultilevel"/>
    <w:tmpl w:val="6F4C3182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A0"/>
    <w:rsid w:val="00017684"/>
    <w:rsid w:val="000832F5"/>
    <w:rsid w:val="00083ED6"/>
    <w:rsid w:val="00093F82"/>
    <w:rsid w:val="000B1AC8"/>
    <w:rsid w:val="000B4CB7"/>
    <w:rsid w:val="000B593D"/>
    <w:rsid w:val="000E79D8"/>
    <w:rsid w:val="00125A05"/>
    <w:rsid w:val="0014018D"/>
    <w:rsid w:val="0016144F"/>
    <w:rsid w:val="001B0254"/>
    <w:rsid w:val="001D783B"/>
    <w:rsid w:val="001E5128"/>
    <w:rsid w:val="00275B79"/>
    <w:rsid w:val="0034234C"/>
    <w:rsid w:val="003902B9"/>
    <w:rsid w:val="0039229D"/>
    <w:rsid w:val="003B2EDD"/>
    <w:rsid w:val="003E578F"/>
    <w:rsid w:val="0040625D"/>
    <w:rsid w:val="00415226"/>
    <w:rsid w:val="00454777"/>
    <w:rsid w:val="00467107"/>
    <w:rsid w:val="00476E31"/>
    <w:rsid w:val="00485D1E"/>
    <w:rsid w:val="004A7DEE"/>
    <w:rsid w:val="00536FDD"/>
    <w:rsid w:val="005704FE"/>
    <w:rsid w:val="0057614A"/>
    <w:rsid w:val="0058686D"/>
    <w:rsid w:val="00593811"/>
    <w:rsid w:val="005E44A0"/>
    <w:rsid w:val="005F67C1"/>
    <w:rsid w:val="00611809"/>
    <w:rsid w:val="006250B1"/>
    <w:rsid w:val="006371ED"/>
    <w:rsid w:val="00674D11"/>
    <w:rsid w:val="00697E34"/>
    <w:rsid w:val="006A476B"/>
    <w:rsid w:val="006C0306"/>
    <w:rsid w:val="006E0E6F"/>
    <w:rsid w:val="007476A1"/>
    <w:rsid w:val="007B3529"/>
    <w:rsid w:val="007D14E8"/>
    <w:rsid w:val="007D3EB3"/>
    <w:rsid w:val="007D4F36"/>
    <w:rsid w:val="00803778"/>
    <w:rsid w:val="00803967"/>
    <w:rsid w:val="00811466"/>
    <w:rsid w:val="00821738"/>
    <w:rsid w:val="0083420C"/>
    <w:rsid w:val="0085602C"/>
    <w:rsid w:val="008602C4"/>
    <w:rsid w:val="008653B1"/>
    <w:rsid w:val="00865BA9"/>
    <w:rsid w:val="008A757C"/>
    <w:rsid w:val="008C22DC"/>
    <w:rsid w:val="008D7724"/>
    <w:rsid w:val="009137B2"/>
    <w:rsid w:val="009168F3"/>
    <w:rsid w:val="00932299"/>
    <w:rsid w:val="0097457D"/>
    <w:rsid w:val="009B78CB"/>
    <w:rsid w:val="009E14E4"/>
    <w:rsid w:val="00A25118"/>
    <w:rsid w:val="00A53277"/>
    <w:rsid w:val="00A538A0"/>
    <w:rsid w:val="00A77F3A"/>
    <w:rsid w:val="00AD433C"/>
    <w:rsid w:val="00AF3706"/>
    <w:rsid w:val="00B11CEB"/>
    <w:rsid w:val="00BB7450"/>
    <w:rsid w:val="00BC768B"/>
    <w:rsid w:val="00BC7BD2"/>
    <w:rsid w:val="00C3418C"/>
    <w:rsid w:val="00C441B2"/>
    <w:rsid w:val="00C45924"/>
    <w:rsid w:val="00C709F0"/>
    <w:rsid w:val="00C73D8D"/>
    <w:rsid w:val="00CE3387"/>
    <w:rsid w:val="00CF7799"/>
    <w:rsid w:val="00D72BE4"/>
    <w:rsid w:val="00DA59DA"/>
    <w:rsid w:val="00DB3A20"/>
    <w:rsid w:val="00E15820"/>
    <w:rsid w:val="00E15CE5"/>
    <w:rsid w:val="00E455AE"/>
    <w:rsid w:val="00E765B5"/>
    <w:rsid w:val="00EA4FE0"/>
    <w:rsid w:val="00ED74D2"/>
    <w:rsid w:val="00EF0C55"/>
    <w:rsid w:val="00F23EC1"/>
    <w:rsid w:val="00F35367"/>
    <w:rsid w:val="00F57247"/>
    <w:rsid w:val="00F75D2F"/>
    <w:rsid w:val="00FA026E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8A0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unhideWhenUsed/>
    <w:qFormat/>
    <w:rsid w:val="00A538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538A0"/>
    <w:pPr>
      <w:keepNext/>
      <w:jc w:val="both"/>
      <w:outlineLvl w:val="7"/>
    </w:pPr>
    <w:rPr>
      <w:sz w:val="36"/>
      <w:lang w:val="uk-UA"/>
    </w:rPr>
  </w:style>
  <w:style w:type="paragraph" w:styleId="9">
    <w:name w:val="heading 9"/>
    <w:basedOn w:val="a"/>
    <w:next w:val="a"/>
    <w:link w:val="90"/>
    <w:unhideWhenUsed/>
    <w:qFormat/>
    <w:rsid w:val="00A538A0"/>
    <w:pPr>
      <w:keepNext/>
      <w:jc w:val="center"/>
      <w:outlineLvl w:val="8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8A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538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538A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A538A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A5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A538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5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A538A0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A538A0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20">
    <w:name w:val="Body Text 2"/>
    <w:basedOn w:val="a"/>
    <w:link w:val="2"/>
    <w:semiHidden/>
    <w:unhideWhenUsed/>
    <w:rsid w:val="00A538A0"/>
    <w:rPr>
      <w:sz w:val="16"/>
      <w:lang w:val="uk-UA"/>
    </w:rPr>
  </w:style>
  <w:style w:type="paragraph" w:customStyle="1" w:styleId="41">
    <w:name w:val="заголовок 4"/>
    <w:basedOn w:val="a"/>
    <w:next w:val="a"/>
    <w:rsid w:val="00A538A0"/>
    <w:pPr>
      <w:keepNext/>
      <w:autoSpaceDE w:val="0"/>
      <w:autoSpaceDN w:val="0"/>
    </w:pPr>
    <w:rPr>
      <w:szCs w:val="24"/>
      <w:lang w:val="uk-UA"/>
    </w:rPr>
  </w:style>
  <w:style w:type="paragraph" w:styleId="a7">
    <w:name w:val="List Paragraph"/>
    <w:basedOn w:val="a"/>
    <w:uiPriority w:val="34"/>
    <w:qFormat/>
    <w:rsid w:val="00DA59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3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Erickson</dc:creator>
  <cp:lastModifiedBy>Пользователь</cp:lastModifiedBy>
  <cp:revision>39</cp:revision>
  <dcterms:created xsi:type="dcterms:W3CDTF">2021-02-17T21:09:00Z</dcterms:created>
  <dcterms:modified xsi:type="dcterms:W3CDTF">2021-04-01T11:03:00Z</dcterms:modified>
</cp:coreProperties>
</file>