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23" w:rsidRPr="00241E23" w:rsidRDefault="00241E23" w:rsidP="00241E23">
      <w:pPr>
        <w:suppressAutoHyphens/>
        <w:spacing w:after="0" w:line="240" w:lineRule="auto"/>
        <w:ind w:left="5400" w:hanging="11"/>
        <w:jc w:val="both"/>
        <w:rPr>
          <w:rFonts w:ascii="Times New Roman" w:eastAsia="Times New Roman" w:hAnsi="Times New Roman" w:cs="Times New Roman"/>
          <w:b/>
          <w:color w:val="000000"/>
          <w:sz w:val="28"/>
          <w:szCs w:val="28"/>
          <w:lang w:val="uk-UA" w:eastAsia="zh-CN"/>
        </w:rPr>
      </w:pPr>
      <w:r w:rsidRPr="00241E23">
        <w:rPr>
          <w:rFonts w:ascii="Times New Roman" w:eastAsia="Times New Roman" w:hAnsi="Times New Roman" w:cs="Times New Roman"/>
          <w:noProof/>
          <w:color w:val="000000"/>
          <w:sz w:val="28"/>
        </w:rPr>
        <w:drawing>
          <wp:anchor distT="0" distB="0" distL="0" distR="0" simplePos="0" relativeHeight="251659264" behindDoc="0" locked="0" layoutInCell="1" allowOverlap="1">
            <wp:simplePos x="0" y="0"/>
            <wp:positionH relativeFrom="column">
              <wp:posOffset>-900502</wp:posOffset>
            </wp:positionH>
            <wp:positionV relativeFrom="paragraph">
              <wp:posOffset>-407</wp:posOffset>
            </wp:positionV>
            <wp:extent cx="7204082" cy="10172747"/>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9" t="-6" r="-9" b="-6"/>
                    <a:stretch>
                      <a:fillRect/>
                    </a:stretch>
                  </pic:blipFill>
                  <pic:spPr bwMode="auto">
                    <a:xfrm>
                      <a:off x="0" y="0"/>
                      <a:ext cx="7204082" cy="101727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Провадження освітньої діяльності у Бердичівському медичному фаховому коледжі Житомирської обласної ради (далі - Коледж) здійснюється відповідно до ліцензії на провадження освітньої діяльності у сфері фахової передвищої освіти відповідно до Додатку 439 до Наказу Міністерства освіти і науки України від 25.09.2019р. № 960-л</w:t>
      </w:r>
    </w:p>
    <w:p w:rsidR="00241E23" w:rsidRDefault="00241E23" w:rsidP="00241E23">
      <w:pPr>
        <w:tabs>
          <w:tab w:val="left" w:pos="426"/>
          <w:tab w:val="left" w:pos="502"/>
        </w:tabs>
        <w:suppressAutoHyphens/>
        <w:spacing w:after="0" w:line="240" w:lineRule="auto"/>
        <w:ind w:firstLine="720"/>
        <w:jc w:val="both"/>
        <w:rPr>
          <w:rFonts w:ascii="Times New Roman" w:eastAsia="Times New Roman" w:hAnsi="Times New Roman" w:cs="Times New Roman"/>
          <w:b/>
          <w:color w:val="000000"/>
          <w:sz w:val="28"/>
          <w:szCs w:val="28"/>
          <w:lang w:val="uk-UA" w:eastAsia="zh-CN"/>
        </w:rPr>
      </w:pPr>
      <w:r w:rsidRPr="00241E23">
        <w:rPr>
          <w:rFonts w:ascii="Times New Roman" w:eastAsia="Times New Roman" w:hAnsi="Times New Roman" w:cs="Times New Roman"/>
          <w:b/>
          <w:color w:val="000000"/>
          <w:sz w:val="28"/>
          <w:szCs w:val="28"/>
          <w:lang w:val="uk-UA" w:eastAsia="zh-CN"/>
        </w:rPr>
        <w:t xml:space="preserve">                      </w:t>
      </w:r>
    </w:p>
    <w:p w:rsidR="00241E23" w:rsidRPr="00241E23" w:rsidRDefault="00241E23" w:rsidP="003E5299">
      <w:pPr>
        <w:tabs>
          <w:tab w:val="left" w:pos="426"/>
          <w:tab w:val="left" w:pos="502"/>
        </w:tabs>
        <w:suppressAutoHyphens/>
        <w:spacing w:after="0" w:line="240" w:lineRule="auto"/>
        <w:ind w:firstLine="720"/>
        <w:jc w:val="center"/>
        <w:rPr>
          <w:rFonts w:ascii="Times New Roman" w:eastAsia="Times New Roman" w:hAnsi="Times New Roman" w:cs="Times New Roman"/>
          <w:color w:val="000000"/>
          <w:sz w:val="32"/>
          <w:szCs w:val="20"/>
          <w:lang w:val="ru-UA" w:eastAsia="zh-CN"/>
        </w:rPr>
      </w:pPr>
      <w:r w:rsidRPr="00241E23">
        <w:rPr>
          <w:rFonts w:ascii="Times New Roman" w:eastAsia="Times New Roman" w:hAnsi="Times New Roman" w:cs="Times New Roman"/>
          <w:b/>
          <w:color w:val="000000"/>
          <w:sz w:val="28"/>
          <w:szCs w:val="28"/>
          <w:lang w:val="uk-UA" w:eastAsia="zh-CN"/>
        </w:rPr>
        <w:t>Бердичівський медични</w:t>
      </w:r>
      <w:bookmarkStart w:id="0" w:name="_GoBack"/>
      <w:bookmarkEnd w:id="0"/>
      <w:r w:rsidRPr="00241E23">
        <w:rPr>
          <w:rFonts w:ascii="Times New Roman" w:eastAsia="Times New Roman" w:hAnsi="Times New Roman" w:cs="Times New Roman"/>
          <w:b/>
          <w:color w:val="000000"/>
          <w:sz w:val="28"/>
          <w:szCs w:val="28"/>
          <w:lang w:val="uk-UA" w:eastAsia="zh-CN"/>
        </w:rPr>
        <w:t>й  фаховий коледж</w:t>
      </w:r>
    </w:p>
    <w:p w:rsidR="00241E23" w:rsidRPr="00241E23" w:rsidRDefault="00241E23" w:rsidP="00241E23">
      <w:pPr>
        <w:tabs>
          <w:tab w:val="left" w:pos="426"/>
          <w:tab w:val="left" w:pos="502"/>
        </w:tabs>
        <w:suppressAutoHyphens/>
        <w:spacing w:after="0" w:line="240" w:lineRule="auto"/>
        <w:ind w:firstLine="720"/>
        <w:jc w:val="center"/>
        <w:rPr>
          <w:rFonts w:ascii="Times New Roman" w:eastAsia="Times New Roman" w:hAnsi="Times New Roman" w:cs="Times New Roman"/>
          <w:color w:val="000000"/>
          <w:sz w:val="32"/>
          <w:szCs w:val="20"/>
          <w:lang w:val="ru-UA" w:eastAsia="zh-CN"/>
        </w:rPr>
      </w:pPr>
      <w:r w:rsidRPr="00241E23">
        <w:rPr>
          <w:rFonts w:ascii="Times New Roman" w:eastAsia="Times New Roman" w:hAnsi="Times New Roman" w:cs="Times New Roman"/>
          <w:b/>
          <w:color w:val="000000"/>
          <w:sz w:val="28"/>
          <w:szCs w:val="28"/>
          <w:lang w:val="uk-UA" w:eastAsia="zh-CN"/>
        </w:rPr>
        <w:t>Житомирської обласної ради</w:t>
      </w:r>
    </w:p>
    <w:p w:rsidR="00241E23" w:rsidRPr="00241E23" w:rsidRDefault="00241E23" w:rsidP="00241E23">
      <w:pPr>
        <w:tabs>
          <w:tab w:val="left" w:pos="426"/>
          <w:tab w:val="left" w:pos="502"/>
        </w:tabs>
        <w:suppressAutoHyphens/>
        <w:spacing w:after="0" w:line="240" w:lineRule="auto"/>
        <w:jc w:val="center"/>
        <w:rPr>
          <w:rFonts w:ascii="Times New Roman" w:eastAsia="Times New Roman" w:hAnsi="Times New Roman" w:cs="Times New Roman"/>
          <w:color w:val="000000"/>
          <w:sz w:val="32"/>
          <w:szCs w:val="20"/>
          <w:lang w:val="ru-UA" w:eastAsia="zh-CN"/>
        </w:rPr>
      </w:pPr>
      <w:r w:rsidRPr="00241E23">
        <w:rPr>
          <w:rFonts w:ascii="Times New Roman" w:eastAsia="Times New Roman" w:hAnsi="Times New Roman" w:cs="Times New Roman"/>
          <w:b/>
          <w:color w:val="000000"/>
          <w:sz w:val="28"/>
          <w:szCs w:val="28"/>
          <w:lang w:val="ru-RU" w:eastAsia="zh-CN"/>
        </w:rPr>
        <w:t xml:space="preserve">Освітньо-професійний ступінь </w:t>
      </w:r>
      <w:r w:rsidRPr="00241E23">
        <w:rPr>
          <w:rFonts w:ascii="Times New Roman" w:eastAsia="Times New Roman" w:hAnsi="Times New Roman" w:cs="Times New Roman"/>
          <w:color w:val="000000"/>
          <w:sz w:val="32"/>
          <w:szCs w:val="20"/>
          <w:lang w:val="ru-UA" w:eastAsia="zh-CN"/>
        </w:rPr>
        <w:t>фаховий молодший бакалавр</w:t>
      </w:r>
    </w:p>
    <w:tbl>
      <w:tblPr>
        <w:tblW w:w="0" w:type="auto"/>
        <w:jc w:val="center"/>
        <w:tblLayout w:type="fixed"/>
        <w:tblCellMar>
          <w:top w:w="64" w:type="dxa"/>
          <w:left w:w="0" w:type="dxa"/>
          <w:right w:w="11" w:type="dxa"/>
        </w:tblCellMar>
        <w:tblLook w:val="0000" w:firstRow="0" w:lastRow="0" w:firstColumn="0" w:lastColumn="0" w:noHBand="0" w:noVBand="0"/>
      </w:tblPr>
      <w:tblGrid>
        <w:gridCol w:w="1344"/>
        <w:gridCol w:w="1584"/>
        <w:gridCol w:w="2160"/>
        <w:gridCol w:w="1068"/>
        <w:gridCol w:w="1923"/>
      </w:tblGrid>
      <w:tr w:rsidR="00241E23" w:rsidRPr="00241E23" w:rsidTr="00C963F8">
        <w:trPr>
          <w:trHeight w:val="129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w:t>
            </w:r>
          </w:p>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п/п</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Напрям підготовки</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Шифр та назва спеціальності</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Ліцен</w:t>
            </w:r>
            <w:r w:rsidRPr="00241E23">
              <w:rPr>
                <w:rFonts w:ascii="Times New Roman" w:eastAsia="Times New Roman" w:hAnsi="Times New Roman" w:cs="Times New Roman"/>
                <w:b/>
                <w:color w:val="000000"/>
                <w:sz w:val="28"/>
                <w:szCs w:val="28"/>
                <w:lang w:val="ru-RU" w:eastAsia="zh-CN"/>
              </w:rPr>
              <w:t>-</w:t>
            </w:r>
            <w:r w:rsidRPr="00241E23">
              <w:rPr>
                <w:rFonts w:ascii="Times New Roman" w:eastAsia="Times New Roman" w:hAnsi="Times New Roman" w:cs="Times New Roman"/>
                <w:b/>
                <w:color w:val="000000"/>
                <w:sz w:val="28"/>
                <w:szCs w:val="28"/>
                <w:lang w:val="uk-UA" w:eastAsia="zh-CN"/>
              </w:rPr>
              <w:t xml:space="preserve"> зований обсяг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Освітньо- професійна програма</w:t>
            </w:r>
          </w:p>
          <w:p w:rsidR="00241E23" w:rsidRPr="00241E23" w:rsidRDefault="00241E23" w:rsidP="00241E23">
            <w:pPr>
              <w:suppressAutoHyphens/>
              <w:spacing w:after="18" w:line="240" w:lineRule="auto"/>
              <w:ind w:right="2"/>
              <w:jc w:val="center"/>
              <w:rPr>
                <w:rFonts w:ascii="Times New Roman" w:eastAsia="Times New Roman" w:hAnsi="Times New Roman" w:cs="Times New Roman"/>
                <w:b/>
                <w:color w:val="000000"/>
                <w:sz w:val="28"/>
                <w:szCs w:val="28"/>
                <w:lang w:val="uk-UA" w:eastAsia="zh-CN"/>
              </w:rPr>
            </w:pPr>
          </w:p>
        </w:tc>
      </w:tr>
      <w:tr w:rsidR="00241E23" w:rsidRPr="00241E23" w:rsidTr="00C963F8">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b/>
                <w:color w:val="000000"/>
                <w:sz w:val="28"/>
                <w:szCs w:val="28"/>
                <w:lang w:val="uk-UA" w:eastAsia="zh-CN"/>
              </w:rPr>
            </w:pPr>
          </w:p>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b/>
                <w:color w:val="000000"/>
                <w:sz w:val="28"/>
                <w:szCs w:val="28"/>
                <w:lang w:val="uk-UA" w:eastAsia="zh-CN"/>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b/>
                <w:color w:val="000000"/>
                <w:sz w:val="28"/>
                <w:szCs w:val="28"/>
                <w:lang w:val="uk-UA" w:eastAsia="zh-CN"/>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Денна</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napToGrid w:val="0"/>
              <w:spacing w:after="18" w:line="240" w:lineRule="auto"/>
              <w:ind w:right="2"/>
              <w:jc w:val="center"/>
              <w:rPr>
                <w:rFonts w:ascii="Times New Roman" w:eastAsia="Times New Roman" w:hAnsi="Times New Roman" w:cs="Times New Roman"/>
                <w:b/>
                <w:color w:val="000000"/>
                <w:sz w:val="28"/>
                <w:szCs w:val="28"/>
                <w:lang w:val="uk-UA" w:eastAsia="zh-CN"/>
              </w:rPr>
            </w:pPr>
          </w:p>
        </w:tc>
      </w:tr>
      <w:tr w:rsidR="00241E23" w:rsidRPr="00241E23" w:rsidTr="00C963F8">
        <w:trPr>
          <w:trHeight w:val="334"/>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5</w:t>
            </w:r>
          </w:p>
        </w:tc>
      </w:tr>
      <w:tr w:rsidR="00241E23" w:rsidRPr="00241E23" w:rsidTr="00C963F8">
        <w:trPr>
          <w:trHeight w:val="334"/>
          <w:jc w:val="center"/>
        </w:trPr>
        <w:tc>
          <w:tcPr>
            <w:tcW w:w="1344" w:type="dxa"/>
            <w:vMerge w:val="restart"/>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w:t>
            </w:r>
          </w:p>
        </w:tc>
        <w:tc>
          <w:tcPr>
            <w:tcW w:w="1584" w:type="dxa"/>
            <w:vMerge w:val="restart"/>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22   Охорона   </w:t>
            </w:r>
          </w:p>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здоров’я</w:t>
            </w:r>
          </w:p>
        </w:tc>
        <w:tc>
          <w:tcPr>
            <w:tcW w:w="2160" w:type="dxa"/>
            <w:vMerge w:val="restart"/>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223  Медсестринство  </w:t>
            </w:r>
          </w:p>
        </w:tc>
        <w:tc>
          <w:tcPr>
            <w:tcW w:w="1068" w:type="dxa"/>
            <w:vMerge w:val="restart"/>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240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Лікувальна справа</w:t>
            </w:r>
          </w:p>
        </w:tc>
      </w:tr>
      <w:tr w:rsidR="00241E23" w:rsidRPr="00241E23" w:rsidTr="00C963F8">
        <w:trPr>
          <w:trHeight w:val="334"/>
          <w:jc w:val="center"/>
        </w:trPr>
        <w:tc>
          <w:tcPr>
            <w:tcW w:w="1344" w:type="dxa"/>
            <w:vMerge/>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color w:val="000000"/>
                <w:sz w:val="28"/>
                <w:lang w:val="ru-RU" w:eastAsia="zh-CN"/>
              </w:rPr>
            </w:pPr>
          </w:p>
        </w:tc>
        <w:tc>
          <w:tcPr>
            <w:tcW w:w="1584" w:type="dxa"/>
            <w:vMerge/>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color w:val="000000"/>
                <w:sz w:val="28"/>
                <w:lang w:val="ru-RU" w:eastAsia="zh-CN"/>
              </w:rPr>
            </w:pPr>
          </w:p>
        </w:tc>
        <w:tc>
          <w:tcPr>
            <w:tcW w:w="2160" w:type="dxa"/>
            <w:vMerge/>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color w:val="000000"/>
                <w:sz w:val="28"/>
                <w:lang w:val="ru-RU" w:eastAsia="zh-CN"/>
              </w:rPr>
            </w:pPr>
          </w:p>
        </w:tc>
        <w:tc>
          <w:tcPr>
            <w:tcW w:w="1068" w:type="dxa"/>
            <w:vMerge/>
            <w:tcBorders>
              <w:top w:val="single" w:sz="4" w:space="0" w:color="000000"/>
              <w:left w:val="single" w:sz="4" w:space="0" w:color="000000"/>
              <w:right w:val="single" w:sz="4" w:space="0" w:color="000000"/>
            </w:tcBorders>
            <w:shd w:val="clear" w:color="auto" w:fill="auto"/>
          </w:tcPr>
          <w:p w:rsidR="00241E23" w:rsidRPr="00241E23" w:rsidRDefault="00241E23" w:rsidP="00241E23">
            <w:pPr>
              <w:suppressAutoHyphens/>
              <w:snapToGrid w:val="0"/>
              <w:spacing w:after="4" w:line="300" w:lineRule="auto"/>
              <w:ind w:left="2126" w:firstLine="698"/>
              <w:jc w:val="both"/>
              <w:rPr>
                <w:rFonts w:ascii="Times New Roman" w:eastAsia="Times New Roman" w:hAnsi="Times New Roman" w:cs="Times New Roman"/>
                <w:color w:val="000000"/>
                <w:sz w:val="28"/>
                <w:lang w:val="ru-RU" w:eastAsia="zh-CN"/>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Сестринська справа</w:t>
            </w:r>
          </w:p>
        </w:tc>
      </w:tr>
      <w:tr w:rsidR="00241E23" w:rsidRPr="00241E23" w:rsidTr="00C963F8">
        <w:trPr>
          <w:trHeight w:val="334"/>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22   Охорона   </w:t>
            </w:r>
          </w:p>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здоров’я</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221  Стоматологія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30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Стоматологія ортопедична</w:t>
            </w:r>
          </w:p>
        </w:tc>
      </w:tr>
    </w:tbl>
    <w:p w:rsidR="00241E23" w:rsidRPr="00241E23" w:rsidRDefault="00241E23" w:rsidP="00241E23">
      <w:pPr>
        <w:tabs>
          <w:tab w:val="left" w:pos="426"/>
          <w:tab w:val="left" w:pos="502"/>
        </w:tabs>
        <w:suppressAutoHyphens/>
        <w:spacing w:after="0" w:line="240" w:lineRule="auto"/>
        <w:ind w:firstLine="720"/>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suppressAutoHyphens/>
        <w:spacing w:after="18" w:line="240" w:lineRule="auto"/>
        <w:ind w:right="2"/>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І. Загальні положення</w:t>
      </w:r>
    </w:p>
    <w:p w:rsidR="00241E23" w:rsidRPr="00241E23" w:rsidRDefault="00241E23" w:rsidP="00241E23">
      <w:pPr>
        <w:tabs>
          <w:tab w:val="left" w:pos="426"/>
          <w:tab w:val="left" w:pos="502"/>
        </w:tabs>
        <w:suppressAutoHyphens/>
        <w:spacing w:after="0" w:line="240" w:lineRule="auto"/>
        <w:ind w:firstLine="709"/>
        <w:jc w:val="both"/>
        <w:rPr>
          <w:rFonts w:ascii="Times New Roman" w:eastAsia="Times New Roman" w:hAnsi="Times New Roman" w:cs="Times New Roman"/>
          <w:color w:val="000000"/>
          <w:sz w:val="32"/>
          <w:szCs w:val="20"/>
          <w:lang w:val="ru-UA" w:eastAsia="zh-CN"/>
        </w:rPr>
      </w:pPr>
      <w:r w:rsidRPr="00241E23">
        <w:rPr>
          <w:rFonts w:ascii="Times New Roman" w:eastAsia="Times New Roman" w:hAnsi="Times New Roman" w:cs="Times New Roman"/>
          <w:color w:val="000000"/>
          <w:sz w:val="28"/>
          <w:szCs w:val="28"/>
          <w:lang w:val="uk-UA" w:eastAsia="zh-CN"/>
        </w:rPr>
        <w:t xml:space="preserve">1. Правила прийому на навчання до Коледжу розроблені Приймальною комісією Бердичівського медичного фахового коледжу Житомирської обласної ради (далі – Приймальна комісія)  відповідно до наказу Міністерства освіти і науки від 20 квітня 2022 року № 364   «Про затвердження Порядку прийому на навчання до закладів фахової передвищої освіти в 2022 році», зареєстрованого в Міністерстві юстиції України 03 травня 2022 року за № 486/37822 та Змін до Порядку прийому на навчання до закладів фахової передвищої освіти в 2022 році, затверджені наказом Міністерства освіти і науки України від 02 травня 2022 року № 400 та зареєстрованих в Міністерстві юстиції України 03 травня 2022 року за </w:t>
      </w:r>
      <w:r w:rsidRPr="00241E23">
        <w:rPr>
          <w:rFonts w:ascii="Times New Roman" w:eastAsia="Times New Roman" w:hAnsi="Times New Roman" w:cs="Times New Roman"/>
          <w:color w:val="000000"/>
          <w:spacing w:val="36"/>
          <w:sz w:val="28"/>
          <w:szCs w:val="28"/>
          <w:lang w:val="uk-UA" w:eastAsia="zh-CN"/>
        </w:rPr>
        <w:t>№№ 488/37824, 489/37825</w:t>
      </w:r>
      <w:r w:rsidRPr="00241E23">
        <w:rPr>
          <w:rFonts w:ascii="Times New Roman" w:eastAsia="Times New Roman" w:hAnsi="Times New Roman" w:cs="Times New Roman"/>
          <w:color w:val="000000"/>
          <w:sz w:val="28"/>
          <w:szCs w:val="28"/>
          <w:lang w:val="uk-UA" w:eastAsia="zh-CN"/>
        </w:rPr>
        <w:t>.</w:t>
      </w:r>
    </w:p>
    <w:p w:rsidR="00241E23" w:rsidRPr="00241E23" w:rsidRDefault="00241E23" w:rsidP="00241E23">
      <w:pPr>
        <w:widowControl w:val="0"/>
        <w:tabs>
          <w:tab w:val="left" w:pos="90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2. Підставою для оголошення прийому на навчання до Коледжу є ліцензія Міністерства освіти і науки України на здійснення освітньої діяльності з фахової передвищої освіти та затверджені педагогічною радою Бердичівського медичного фахового коледжу Житомирської обласної ради Правила прийому .</w:t>
      </w:r>
    </w:p>
    <w:p w:rsidR="00241E23" w:rsidRPr="00241E23" w:rsidRDefault="00241E23" w:rsidP="00241E23">
      <w:pPr>
        <w:widowControl w:val="0"/>
        <w:tabs>
          <w:tab w:val="left" w:pos="540"/>
          <w:tab w:val="left" w:pos="90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3. Прийом на н</w:t>
      </w:r>
      <w:r w:rsidRPr="00241E23">
        <w:rPr>
          <w:rFonts w:ascii="Times New Roman" w:eastAsia="Times New Roman" w:hAnsi="Times New Roman" w:cs="Times New Roman"/>
          <w:color w:val="000000"/>
          <w:sz w:val="28"/>
          <w:szCs w:val="28"/>
          <w:lang w:val="ru-RU" w:eastAsia="zh-CN"/>
        </w:rPr>
        <w:t>авчання</w:t>
      </w:r>
      <w:r w:rsidRPr="00241E23">
        <w:rPr>
          <w:rFonts w:ascii="Times New Roman" w:eastAsia="Times New Roman" w:hAnsi="Times New Roman" w:cs="Times New Roman"/>
          <w:color w:val="000000"/>
          <w:sz w:val="28"/>
          <w:szCs w:val="28"/>
          <w:lang w:val="uk-UA" w:eastAsia="zh-CN"/>
        </w:rPr>
        <w:t xml:space="preserve"> до</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здійснюється на конкурсній основі за джерелами фінансування, передбаченими розділом I</w:t>
      </w:r>
      <w:r w:rsidRPr="00241E23">
        <w:rPr>
          <w:rFonts w:ascii="Times New Roman" w:eastAsia="Times New Roman" w:hAnsi="Times New Roman" w:cs="Times New Roman"/>
          <w:color w:val="000000"/>
          <w:sz w:val="28"/>
          <w:szCs w:val="28"/>
          <w:lang w:val="ru-UA" w:eastAsia="zh-CN"/>
        </w:rPr>
        <w:t>II</w:t>
      </w:r>
      <w:r w:rsidRPr="00241E23">
        <w:rPr>
          <w:rFonts w:ascii="Times New Roman" w:eastAsia="Times New Roman" w:hAnsi="Times New Roman" w:cs="Times New Roman"/>
          <w:color w:val="000000"/>
          <w:sz w:val="28"/>
          <w:szCs w:val="28"/>
          <w:lang w:val="ru-RU" w:eastAsia="zh-CN"/>
        </w:rPr>
        <w:t xml:space="preserve">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4.</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 xml:space="preserve">Організацію прийому вступників до Коледжу здійснює приймальна комісія, склад якої затверджується наказом директора. Головою приймальної комісії призначається директор Коледжу. Приймальна комісія діє згідно з Положенням про приймальну комісію Коледжу, затвердженим керівником закладу, з урахуванням вимог Положення про приймальну комісію вищого </w:t>
      </w:r>
      <w:r w:rsidRPr="00241E23">
        <w:rPr>
          <w:rFonts w:ascii="Times New Roman" w:eastAsia="Times New Roman" w:hAnsi="Times New Roman" w:cs="Times New Roman"/>
          <w:color w:val="000000"/>
          <w:sz w:val="28"/>
          <w:szCs w:val="28"/>
          <w:lang w:val="uk-UA" w:eastAsia="zh-CN"/>
        </w:rPr>
        <w:lastRenderedPageBreak/>
        <w:t>навчального закладу</w:t>
      </w:r>
      <w:hyperlink r:id="rId6" w:anchor="n4" w:history="1">
        <w:r w:rsidRPr="00241E23">
          <w:rPr>
            <w:rFonts w:ascii="Times New Roman" w:eastAsia="Times New Roman" w:hAnsi="Times New Roman" w:cs="Times New Roman"/>
            <w:color w:val="000080"/>
            <w:sz w:val="28"/>
            <w:u w:val="single"/>
            <w:lang w:val="uk-UA" w:eastAsia="zh-CN"/>
          </w:rPr>
          <w:t>,</w:t>
        </w:r>
      </w:hyperlink>
      <w:r w:rsidRPr="00241E23">
        <w:rPr>
          <w:rFonts w:ascii="Times New Roman" w:eastAsia="Times New Roman" w:hAnsi="Times New Roman" w:cs="Times New Roman"/>
          <w:color w:val="000000"/>
          <w:sz w:val="28"/>
          <w:szCs w:val="28"/>
          <w:lang w:val="uk-UA" w:eastAsia="zh-CN"/>
        </w:rPr>
        <w:t xml:space="preserve"> затвердженого наказом Міністерства освіти і науки України від 15 жовтня 2015року </w:t>
      </w:r>
      <w:hyperlink r:id="rId7" w:history="1">
        <w:r w:rsidRPr="00241E23">
          <w:rPr>
            <w:rFonts w:ascii="Times New Roman" w:eastAsia="Times New Roman" w:hAnsi="Times New Roman" w:cs="Times New Roman"/>
            <w:color w:val="000080"/>
            <w:sz w:val="28"/>
            <w:u w:val="single"/>
            <w:lang w:val="uk-UA" w:eastAsia="zh-CN"/>
          </w:rPr>
          <w:t>№</w:t>
        </w:r>
      </w:hyperlink>
      <w:hyperlink r:id="rId8" w:history="1">
        <w:r w:rsidRPr="00241E23">
          <w:rPr>
            <w:rFonts w:ascii="Times New Roman" w:eastAsia="Times New Roman" w:hAnsi="Times New Roman" w:cs="Times New Roman"/>
            <w:color w:val="000080"/>
            <w:sz w:val="28"/>
            <w:u w:val="single"/>
            <w:lang w:val="uk-UA" w:eastAsia="zh-CN"/>
          </w:rPr>
          <w:t>1085</w:t>
        </w:r>
      </w:hyperlink>
      <w:hyperlink r:id="rId9" w:history="1">
        <w:r w:rsidRPr="00241E23">
          <w:rPr>
            <w:rFonts w:ascii="Times New Roman" w:eastAsia="Times New Roman" w:hAnsi="Times New Roman" w:cs="Times New Roman"/>
            <w:color w:val="000080"/>
            <w:sz w:val="28"/>
            <w:u w:val="single"/>
            <w:lang w:val="uk-UA" w:eastAsia="zh-CN"/>
          </w:rPr>
          <w:t>,</w:t>
        </w:r>
      </w:hyperlink>
      <w:r w:rsidRPr="00241E23">
        <w:rPr>
          <w:rFonts w:ascii="Times New Roman" w:eastAsia="Times New Roman" w:hAnsi="Times New Roman" w:cs="Times New Roman"/>
          <w:color w:val="000000"/>
          <w:sz w:val="28"/>
          <w:szCs w:val="28"/>
          <w:lang w:val="uk-UA" w:eastAsia="zh-CN"/>
        </w:rPr>
        <w:t xml:space="preserve"> зареєстрованого в Міністерстві юстиції України 04 листопада 2015 року за № 1353/27798. Положення про приймальну комісію закладу освіти оприлюднюється на вебсайті (вебсторінці).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Директор Коледжу забезпечує дотримання законодавства України, у тому числі цього Порядку та Правил прийому, а також відкритість та прозорість роботи приймальної комісії.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Рішення приймальної комісії, прийняте в межах її повноважень, є підставою для видання відповідного наказу директором Коледжу та/або виконання процедур вступної кампанії.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Усі питання, пов’язані з прийомом </w:t>
      </w:r>
      <w:r w:rsidRPr="00241E23">
        <w:rPr>
          <w:rFonts w:ascii="Times New Roman" w:eastAsia="Times New Roman" w:hAnsi="Times New Roman" w:cs="Times New Roman"/>
          <w:color w:val="000000"/>
          <w:sz w:val="28"/>
          <w:szCs w:val="28"/>
          <w:lang w:val="uk-UA" w:eastAsia="uk-UA"/>
        </w:rPr>
        <w:t>на навчання для здобуття фахової передвищої освіти</w:t>
      </w:r>
      <w:r w:rsidRPr="00241E23">
        <w:rPr>
          <w:rFonts w:ascii="Times New Roman" w:eastAsia="Times New Roman" w:hAnsi="Times New Roman" w:cs="Times New Roman"/>
          <w:color w:val="000000"/>
          <w:sz w:val="28"/>
          <w:szCs w:val="28"/>
          <w:lang w:val="uk-UA" w:eastAsia="zh-CN"/>
        </w:rPr>
        <w:t xml:space="preserve">, вирішуються приймальною комісією на її засіданнях. Рішення приймальної комісії оприлюднюються на офіційному вебсайті (вебсторінці) Коледжу не пізніше наступного дня після  прийняття відповідного рішення. </w:t>
      </w:r>
    </w:p>
    <w:p w:rsidR="00241E23" w:rsidRPr="00241E23" w:rsidRDefault="00241E23" w:rsidP="00241E23">
      <w:pPr>
        <w:widowControl w:val="0"/>
        <w:tabs>
          <w:tab w:val="left" w:pos="923"/>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5.</w:t>
      </w:r>
      <w:r w:rsidRPr="00241E23">
        <w:rPr>
          <w:rFonts w:ascii="Times New Roman" w:eastAsia="Times New Roman" w:hAnsi="Times New Roman" w:cs="Times New Roman"/>
          <w:color w:val="000000"/>
          <w:sz w:val="28"/>
          <w:szCs w:val="28"/>
          <w:lang w:val="ru-RU" w:eastAsia="zh-CN"/>
        </w:rPr>
        <w:t xml:space="preserve">У цих </w:t>
      </w:r>
      <w:r w:rsidRPr="00241E23">
        <w:rPr>
          <w:rFonts w:ascii="Times New Roman" w:eastAsia="Times New Roman" w:hAnsi="Times New Roman" w:cs="Times New Roman"/>
          <w:color w:val="000000"/>
          <w:sz w:val="28"/>
          <w:szCs w:val="28"/>
          <w:lang w:val="uk-UA" w:eastAsia="zh-CN"/>
        </w:rPr>
        <w:t>Правилах</w:t>
      </w:r>
      <w:r w:rsidRPr="00241E23">
        <w:rPr>
          <w:rFonts w:ascii="Times New Roman" w:eastAsia="Times New Roman" w:hAnsi="Times New Roman" w:cs="Times New Roman"/>
          <w:color w:val="000000"/>
          <w:sz w:val="28"/>
          <w:szCs w:val="28"/>
          <w:lang w:val="ru-RU" w:eastAsia="zh-CN"/>
        </w:rPr>
        <w:t xml:space="preserve"> терміни вживаються в таких значеннях:</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вступне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випробування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оцінювання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підготовленості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вступника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здобуття освітньо-професійного ступеня фахового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молодшого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бакалавра, що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проводиться у формі індивідуальної усної співбесіди, конкурсу творчих   здібностей вступників (далі – творчого конкурсу) або інших видів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випробувань,</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встановлених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цього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Порядку; </w:t>
      </w:r>
    </w:p>
    <w:p w:rsidR="00241E23" w:rsidRPr="00241E23" w:rsidRDefault="00241E23" w:rsidP="00241E23">
      <w:pPr>
        <w:suppressAutoHyphens/>
        <w:spacing w:after="0" w:line="240" w:lineRule="auto"/>
        <w:ind w:firstLine="574"/>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вступник - особа, яка подала заяву</w:t>
      </w:r>
      <w:r w:rsidRPr="00241E23">
        <w:rPr>
          <w:rFonts w:ascii="Times New Roman" w:eastAsia="Times New Roman" w:hAnsi="Times New Roman" w:cs="Times New Roman"/>
          <w:color w:val="000000"/>
          <w:sz w:val="28"/>
          <w:szCs w:val="28"/>
          <w:lang w:val="uk-UA" w:eastAsia="zh-CN"/>
        </w:rPr>
        <w:t>(и)</w:t>
      </w:r>
      <w:r w:rsidRPr="00241E23">
        <w:rPr>
          <w:rFonts w:ascii="Times New Roman" w:eastAsia="Times New Roman" w:hAnsi="Times New Roman" w:cs="Times New Roman"/>
          <w:color w:val="000000"/>
          <w:sz w:val="28"/>
          <w:szCs w:val="28"/>
          <w:lang w:val="ru-RU" w:eastAsia="zh-CN"/>
        </w:rPr>
        <w:t xml:space="preserve"> про допуск до участі в конкурсному відборі на </w:t>
      </w:r>
      <w:r w:rsidRPr="00241E23">
        <w:rPr>
          <w:rFonts w:ascii="Times New Roman" w:eastAsia="Times New Roman" w:hAnsi="Times New Roman" w:cs="Times New Roman"/>
          <w:color w:val="000000"/>
          <w:sz w:val="28"/>
          <w:szCs w:val="28"/>
          <w:lang w:val="ru-RU" w:eastAsia="uk-UA"/>
        </w:rPr>
        <w:t>одну (декілька) конкурсних пропозицій;</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індивідуальна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усна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співбесіда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форма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вступного</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випробування,</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яка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передбачає</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очне</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або</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дистанційне</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(за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рішенням</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закладу</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освіти)</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оцінювання</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підготовленості (оцінювання знань, умінь та навичок) вступника з одного або</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двох предметів, за результатами якої виставляється одна позитивна оцінка за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 xml:space="preserve">шкалою </w:t>
      </w:r>
      <w:r w:rsidRPr="00241E23">
        <w:rPr>
          <w:rFonts w:ascii="Times New Roman" w:eastAsia="Times New Roman" w:hAnsi="Times New Roman" w:cs="Times New Roman"/>
          <w:color w:val="000000"/>
          <w:sz w:val="28"/>
          <w:szCs w:val="28"/>
          <w:lang w:val="ru-RU" w:eastAsia="uk-UA"/>
        </w:rPr>
        <w:t>100-200 (з кроком в один бал) або ухвалюється рішення про негативну</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оцінку</w:t>
      </w:r>
      <w:r w:rsidRPr="00241E23">
        <w:rPr>
          <w:rFonts w:ascii="Times New Roman" w:eastAsia="Times New Roman" w:hAnsi="Times New Roman" w:cs="Times New Roman"/>
          <w:color w:val="000000"/>
          <w:spacing w:val="-5"/>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вступника</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(«незадовільно»);</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       квота для іноземців – визначена частина обсягу бюджетних місць, яка використовується для прийому вступників з числа:</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      іноземців, які прибувають на навчання відповідно до міжнародних договорів України;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w:t>
      </w:r>
      <w:r w:rsidRPr="00241E23">
        <w:rPr>
          <w:rFonts w:ascii="Times New Roman" w:eastAsia="Times New Roman" w:hAnsi="Times New Roman" w:cs="Times New Roman"/>
          <w:color w:val="000000"/>
          <w:sz w:val="28"/>
          <w:szCs w:val="28"/>
          <w:lang w:val="ru-RU" w:eastAsia="uk-UA"/>
        </w:rPr>
        <w:t>закордонних українців, статус яких засвідчено посвідченням закордонного українця, і які не проживають постійно в Україні;</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lang w:val="uk-UA" w:eastAsia="zh-CN"/>
        </w:rPr>
        <w:t xml:space="preserve">конкурсна пропозиція - пропозиція закладу фахової передвищої освіти щодо </w:t>
      </w:r>
      <w:r w:rsidRPr="00241E23">
        <w:rPr>
          <w:rFonts w:ascii="Times New Roman" w:eastAsia="Times New Roman" w:hAnsi="Times New Roman" w:cs="Times New Roman"/>
          <w:color w:val="000000"/>
          <w:sz w:val="28"/>
          <w:szCs w:val="28"/>
          <w:lang w:val="uk-UA" w:eastAsia="zh-CN"/>
        </w:rPr>
        <w:t>кількості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місць</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для </w:t>
      </w:r>
      <w:r w:rsidRPr="00241E23">
        <w:rPr>
          <w:rFonts w:ascii="Times New Roman" w:eastAsia="Times New Roman" w:hAnsi="Times New Roman" w:cs="Times New Roman"/>
          <w:color w:val="000000"/>
          <w:sz w:val="28"/>
          <w:lang w:val="uk-UA" w:eastAsia="zh-CN"/>
        </w:rPr>
        <w:t xml:space="preserve">прийому вступників на певні спеціальності (одну або декілька спеціалізацій, освітньо- професійних програм в межах спеціальності), </w:t>
      </w:r>
      <w:r w:rsidRPr="00241E23">
        <w:rPr>
          <w:rFonts w:ascii="Times New Roman" w:eastAsia="Times New Roman" w:hAnsi="Times New Roman" w:cs="Times New Roman"/>
          <w:color w:val="000000"/>
          <w:sz w:val="28"/>
          <w:szCs w:val="28"/>
          <w:lang w:val="uk-UA" w:eastAsia="zh-CN"/>
        </w:rPr>
        <w:t>форми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здобуття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курсу,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предмету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(предметів)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індивідуальної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співбесіди,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творчих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конкурсів,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вимог</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мотиваційних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листів</w:t>
      </w:r>
      <w:r w:rsidRPr="00241E23">
        <w:rPr>
          <w:rFonts w:ascii="Times New Roman" w:eastAsia="Times New Roman" w:hAnsi="Times New Roman" w:cs="Times New Roman"/>
          <w:color w:val="000000"/>
          <w:spacing w:val="4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вступників,</w:t>
      </w:r>
      <w:r w:rsidRPr="00241E23">
        <w:rPr>
          <w:rFonts w:ascii="Times New Roman" w:eastAsia="Times New Roman" w:hAnsi="Times New Roman" w:cs="Times New Roman"/>
          <w:color w:val="000000"/>
          <w:spacing w:val="38"/>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строку</w:t>
      </w:r>
      <w:r w:rsidRPr="00241E23">
        <w:rPr>
          <w:rFonts w:ascii="Times New Roman" w:eastAsia="Times New Roman" w:hAnsi="Times New Roman" w:cs="Times New Roman"/>
          <w:color w:val="000000"/>
          <w:spacing w:val="38"/>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навчання</w:t>
      </w:r>
      <w:r w:rsidRPr="00241E23">
        <w:rPr>
          <w:rFonts w:ascii="Times New Roman" w:eastAsia="Times New Roman" w:hAnsi="Times New Roman" w:cs="Times New Roman"/>
          <w:color w:val="000000"/>
          <w:spacing w:val="38"/>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39"/>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основі</w:t>
      </w:r>
      <w:r w:rsidRPr="00241E23">
        <w:rPr>
          <w:rFonts w:ascii="Times New Roman" w:eastAsia="Times New Roman" w:hAnsi="Times New Roman" w:cs="Times New Roman"/>
          <w:color w:val="000000"/>
          <w:spacing w:val="4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здобутого</w:t>
      </w:r>
      <w:r w:rsidRPr="00241E23">
        <w:rPr>
          <w:rFonts w:ascii="Times New Roman" w:eastAsia="Times New Roman" w:hAnsi="Times New Roman" w:cs="Times New Roman"/>
          <w:color w:val="000000"/>
          <w:spacing w:val="39"/>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освітнього</w:t>
      </w:r>
      <w:r w:rsidRPr="00241E23">
        <w:rPr>
          <w:rFonts w:ascii="Times New Roman" w:eastAsia="Times New Roman" w:hAnsi="Times New Roman" w:cs="Times New Roman"/>
          <w:color w:val="000000"/>
          <w:spacing w:val="4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(освітньо-кваліфікаційного)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рівня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освітнього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ступеня.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Розрізняють</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основні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небюджетні конкурсні пропозиції. У разі якщо конкурсна пропозиція поєднує</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декілька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освітньо-професійних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програм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тощо,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Правилах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прийому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зазначаються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порядок</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розподілу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здобувачів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між</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ними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строки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обрання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здобувачами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таких</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програм</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раніше</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двох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місяців</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після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початку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навчання</w:t>
      </w:r>
      <w:r w:rsidRPr="00241E23">
        <w:rPr>
          <w:rFonts w:ascii="Times New Roman" w:eastAsia="Times New Roman" w:hAnsi="Times New Roman" w:cs="Times New Roman"/>
          <w:color w:val="000000"/>
          <w:sz w:val="28"/>
          <w:lang w:val="uk-UA" w:eastAsia="uk-UA"/>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 xml:space="preserve">конкурсний бал - комплексна оцінка досягнень вступника, яка обраховується за результатами вступних випробувань та іншими конкурсними показниками </w:t>
      </w:r>
      <w:r w:rsidRPr="00241E23">
        <w:rPr>
          <w:rFonts w:ascii="Times New Roman" w:eastAsia="Times New Roman" w:hAnsi="Times New Roman" w:cs="Times New Roman"/>
          <w:color w:val="000000"/>
          <w:sz w:val="28"/>
          <w:szCs w:val="28"/>
          <w:lang w:val="ru-RU" w:eastAsia="zh-CN"/>
        </w:rPr>
        <w:t xml:space="preserve">з точністю до </w:t>
      </w:r>
      <w:r w:rsidRPr="00241E23">
        <w:rPr>
          <w:rFonts w:ascii="Times New Roman" w:eastAsia="Times New Roman" w:hAnsi="Times New Roman" w:cs="Times New Roman"/>
          <w:color w:val="000000"/>
          <w:sz w:val="28"/>
          <w:szCs w:val="28"/>
          <w:lang w:val="uk-UA" w:eastAsia="zh-CN"/>
        </w:rPr>
        <w:t>одиниці</w:t>
      </w:r>
      <w:r w:rsidRPr="00241E23">
        <w:rPr>
          <w:rFonts w:ascii="Times New Roman" w:eastAsia="Times New Roman" w:hAnsi="Times New Roman" w:cs="Times New Roman"/>
          <w:color w:val="000000"/>
          <w:sz w:val="28"/>
          <w:szCs w:val="28"/>
          <w:lang w:val="ru-RU" w:eastAsia="zh-CN"/>
        </w:rPr>
        <w:t xml:space="preserve"> відповідно до ц</w:t>
      </w:r>
      <w:r w:rsidRPr="00241E23">
        <w:rPr>
          <w:rFonts w:ascii="Times New Roman" w:eastAsia="Times New Roman" w:hAnsi="Times New Roman" w:cs="Times New Roman"/>
          <w:color w:val="000000"/>
          <w:sz w:val="28"/>
          <w:szCs w:val="28"/>
          <w:lang w:val="uk-UA" w:eastAsia="zh-CN"/>
        </w:rPr>
        <w:t>ього Порядку</w:t>
      </w:r>
      <w:r w:rsidRPr="00241E23">
        <w:rPr>
          <w:rFonts w:ascii="Times New Roman" w:eastAsia="Times New Roman" w:hAnsi="Times New Roman" w:cs="Times New Roman"/>
          <w:color w:val="000000"/>
          <w:sz w:val="28"/>
          <w:szCs w:val="28"/>
          <w:lang w:val="ru-RU" w:eastAsia="zh-CN"/>
        </w:rPr>
        <w:t xml:space="preserve"> та Правил прийому;</w:t>
      </w:r>
    </w:p>
    <w:p w:rsidR="00241E23" w:rsidRPr="00241E23" w:rsidRDefault="00241E23" w:rsidP="00241E23">
      <w:pPr>
        <w:suppressAutoHyphens/>
        <w:spacing w:before="40" w:after="0" w:line="240" w:lineRule="auto"/>
        <w:ind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конкурсний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відбір</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процедура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відбору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конкурсні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пропозиції на основі конкурсних балів та/або мотиваційних листів для здобуття</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освітньо-професійного ступеня фахового молодшого бакалавра відповідно 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цього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Порядку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(незалежно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форми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власності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закладу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освіти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джерел</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фінансування</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навчання);</w:t>
      </w:r>
    </w:p>
    <w:p w:rsidR="00241E23" w:rsidRPr="00241E23" w:rsidRDefault="00241E23" w:rsidP="00241E23">
      <w:pPr>
        <w:suppressAutoHyphens/>
        <w:spacing w:before="38" w:after="0" w:line="240" w:lineRule="auto"/>
        <w:ind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мотиваційний лист – викладена вступником письмово у довільній формі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інформація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його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особисту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зацікавленість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певну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освітньо-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професійну програму (спеціальність, заклад освіти) та відповідні очікування,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досягнення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навчанні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інших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видах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діяльності,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власні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сильні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слабкі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сторони,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разі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необхідності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вступником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може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бути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додано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копії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(фотокопії)</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матеріалів,</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що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підтверджують</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викладену</w:t>
      </w:r>
      <w:r w:rsidRPr="00241E23">
        <w:rPr>
          <w:rFonts w:ascii="Times New Roman" w:eastAsia="Times New Roman" w:hAnsi="Times New Roman" w:cs="Times New Roman"/>
          <w:color w:val="000000"/>
          <w:spacing w:val="-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листі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інформацію;</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небюджетна конкурсна пропозиція - конкурсна пропозиція, на яку не надаються місця для навчання за</w:t>
      </w:r>
      <w:r w:rsidRPr="00241E23">
        <w:rPr>
          <w:rFonts w:ascii="Times New Roman" w:eastAsia="Times New Roman" w:hAnsi="Times New Roman" w:cs="Times New Roman"/>
          <w:color w:val="000000"/>
          <w:sz w:val="28"/>
          <w:szCs w:val="28"/>
          <w:lang w:val="uk-UA" w:eastAsia="zh-CN"/>
        </w:rPr>
        <w:t xml:space="preserve"> кошти державного або місцевого бюджету</w:t>
      </w:r>
      <w:r w:rsidRPr="00241E23">
        <w:rPr>
          <w:rFonts w:ascii="Times New Roman" w:eastAsia="Times New Roman" w:hAnsi="Times New Roman" w:cs="Times New Roman"/>
          <w:color w:val="000000"/>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uk-UA" w:eastAsia="zh-CN"/>
        </w:rPr>
        <w:t>( за</w:t>
      </w:r>
      <w:proofErr w:type="gramEnd"/>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державним або регіональним замовленням</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 – професійною програмою за кошти роботодавця;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основна конкурсна пропозиція - конкурсна пропозиція з визначеною кількістю місць для навчання за </w:t>
      </w:r>
      <w:proofErr w:type="gramStart"/>
      <w:r w:rsidRPr="00241E23">
        <w:rPr>
          <w:rFonts w:ascii="Times New Roman" w:eastAsia="Times New Roman" w:hAnsi="Times New Roman" w:cs="Times New Roman"/>
          <w:color w:val="000000"/>
          <w:sz w:val="28"/>
          <w:szCs w:val="28"/>
          <w:lang w:val="ru-RU" w:eastAsia="zh-CN"/>
        </w:rPr>
        <w:t>кошти  державного</w:t>
      </w:r>
      <w:proofErr w:type="gramEnd"/>
      <w:r w:rsidRPr="00241E23">
        <w:rPr>
          <w:rFonts w:ascii="Times New Roman" w:eastAsia="Times New Roman" w:hAnsi="Times New Roman" w:cs="Times New Roman"/>
          <w:color w:val="000000"/>
          <w:sz w:val="28"/>
          <w:szCs w:val="28"/>
          <w:lang w:val="ru-RU" w:eastAsia="zh-CN"/>
        </w:rPr>
        <w:t xml:space="preserve"> або місцевого бюджету (загальний обсяг</w:t>
      </w:r>
      <w:r w:rsidRPr="00241E23">
        <w:rPr>
          <w:rFonts w:ascii="Times New Roman" w:eastAsia="Times New Roman" w:hAnsi="Times New Roman" w:cs="Times New Roman"/>
          <w:color w:val="000000"/>
          <w:sz w:val="28"/>
          <w:szCs w:val="28"/>
          <w:lang w:val="uk-UA" w:eastAsia="zh-CN"/>
        </w:rPr>
        <w:t xml:space="preserve"> державного або</w:t>
      </w:r>
      <w:r w:rsidRPr="00241E23">
        <w:rPr>
          <w:rFonts w:ascii="Times New Roman" w:eastAsia="Times New Roman" w:hAnsi="Times New Roman" w:cs="Times New Roman"/>
          <w:color w:val="000000"/>
          <w:sz w:val="28"/>
          <w:szCs w:val="28"/>
          <w:lang w:val="ru-RU" w:eastAsia="zh-CN"/>
        </w:rPr>
        <w:t xml:space="preserve"> регіонального 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ru-RU" w:eastAsia="zh-CN"/>
        </w:rPr>
        <w:t>рейтингов</w:t>
      </w:r>
      <w:r w:rsidRPr="00241E23">
        <w:rPr>
          <w:rFonts w:ascii="Times New Roman" w:eastAsia="Times New Roman" w:hAnsi="Times New Roman" w:cs="Times New Roman"/>
          <w:color w:val="000000"/>
          <w:sz w:val="28"/>
          <w:lang w:val="uk-UA" w:eastAsia="zh-CN"/>
        </w:rPr>
        <w:t>и</w:t>
      </w:r>
      <w:r w:rsidRPr="00241E23">
        <w:rPr>
          <w:rFonts w:ascii="Times New Roman" w:eastAsia="Times New Roman" w:hAnsi="Times New Roman" w:cs="Times New Roman"/>
          <w:color w:val="000000"/>
          <w:sz w:val="28"/>
          <w:lang w:val="ru-RU" w:eastAsia="zh-CN"/>
        </w:rPr>
        <w:t xml:space="preserve">й список вступників - список вступників за черговістю зарахування на навчання на конкурсну пропозицію, що формується відповідно до </w:t>
      </w:r>
      <w:r w:rsidRPr="00241E23">
        <w:rPr>
          <w:rFonts w:ascii="Times New Roman" w:eastAsia="Times New Roman" w:hAnsi="Times New Roman" w:cs="Times New Roman"/>
          <w:color w:val="000000"/>
          <w:sz w:val="28"/>
          <w:lang w:val="uk-UA" w:eastAsia="zh-CN"/>
        </w:rPr>
        <w:t xml:space="preserve">цього </w:t>
      </w:r>
      <w:proofErr w:type="gramStart"/>
      <w:r w:rsidRPr="00241E23">
        <w:rPr>
          <w:rFonts w:ascii="Times New Roman" w:eastAsia="Times New Roman" w:hAnsi="Times New Roman" w:cs="Times New Roman"/>
          <w:color w:val="000000"/>
          <w:sz w:val="28"/>
          <w:lang w:val="uk-UA" w:eastAsia="zh-CN"/>
        </w:rPr>
        <w:t xml:space="preserve">Порядку  </w:t>
      </w:r>
      <w:r w:rsidRPr="00241E23">
        <w:rPr>
          <w:rFonts w:ascii="Times New Roman" w:eastAsia="Times New Roman" w:hAnsi="Times New Roman" w:cs="Times New Roman"/>
          <w:color w:val="000000"/>
          <w:sz w:val="28"/>
          <w:lang w:val="ru-RU" w:eastAsia="zh-CN"/>
        </w:rPr>
        <w:t>та</w:t>
      </w:r>
      <w:proofErr w:type="gramEnd"/>
      <w:r w:rsidRPr="00241E23">
        <w:rPr>
          <w:rFonts w:ascii="Times New Roman" w:eastAsia="Times New Roman" w:hAnsi="Times New Roman" w:cs="Times New Roman"/>
          <w:color w:val="000000"/>
          <w:sz w:val="28"/>
          <w:lang w:val="ru-RU" w:eastAsia="zh-CN"/>
        </w:rPr>
        <w:t xml:space="preserve"> Правил прийому;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ru-RU" w:eastAsia="uk-UA"/>
        </w:rPr>
        <w:t>старші курси – курси освітньо-професійних програм закладів фахової передвищої освіти, окрім першого;</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наведеного у додатку 1 до цих Правил прийому. </w:t>
      </w:r>
      <w:r w:rsidRPr="00241E23">
        <w:rPr>
          <w:rFonts w:ascii="Times New Roman" w:eastAsia="Times New Roman" w:hAnsi="Times New Roman" w:cs="Times New Roman"/>
          <w:color w:val="000000"/>
          <w:sz w:val="28"/>
          <w:szCs w:val="28"/>
          <w:lang w:val="uk-UA" w:eastAsia="uk-UA"/>
        </w:rPr>
        <w:t>За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результатами</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творчого</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конкурсу виставляється</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позитивна оцінка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за</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шкалою</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100-200 (з кроком в один бал) або ухвалюється рішення про негативну оцінку</w:t>
      </w:r>
      <w:r w:rsidRPr="00241E23">
        <w:rPr>
          <w:rFonts w:ascii="Times New Roman" w:eastAsia="Times New Roman" w:hAnsi="Times New Roman" w:cs="Times New Roman"/>
          <w:color w:val="000000"/>
          <w:spacing w:val="1"/>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вступника</w:t>
      </w:r>
      <w:r w:rsidRPr="00241E23">
        <w:rPr>
          <w:rFonts w:ascii="Times New Roman" w:eastAsia="Times New Roman" w:hAnsi="Times New Roman" w:cs="Times New Roman"/>
          <w:color w:val="000000"/>
          <w:spacing w:val="-2"/>
          <w:sz w:val="28"/>
          <w:szCs w:val="28"/>
          <w:lang w:val="uk-UA" w:eastAsia="uk-UA"/>
        </w:rPr>
        <w:t xml:space="preserve"> </w:t>
      </w:r>
      <w:r w:rsidRPr="00241E23">
        <w:rPr>
          <w:rFonts w:ascii="Times New Roman" w:eastAsia="Times New Roman" w:hAnsi="Times New Roman" w:cs="Times New Roman"/>
          <w:color w:val="000000"/>
          <w:sz w:val="28"/>
          <w:szCs w:val="28"/>
          <w:lang w:val="uk-UA" w:eastAsia="uk-UA"/>
        </w:rPr>
        <w:t>(«незадовільно»);</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 xml:space="preserve"> </w:t>
      </w:r>
      <w:r w:rsidRPr="00241E23">
        <w:rPr>
          <w:rFonts w:ascii="Times New Roman" w:eastAsia="Times New Roman" w:hAnsi="Times New Roman" w:cs="Times New Roman"/>
          <w:color w:val="000000"/>
          <w:sz w:val="28"/>
          <w:lang w:val="ru-RU" w:eastAsia="uk-UA"/>
        </w:rPr>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uk-UA"/>
        </w:rPr>
        <w:t xml:space="preserve">Термін «закордонні українці» вжито у значенні, наведеному в Законі України  </w:t>
      </w:r>
      <w:hyperlink r:id="rId10" w:anchor="_blank" w:history="1">
        <w:r w:rsidRPr="00241E23">
          <w:rPr>
            <w:rFonts w:ascii="Times New Roman" w:eastAsia="Times New Roman" w:hAnsi="Times New Roman" w:cs="Times New Roman"/>
            <w:color w:val="000080"/>
            <w:sz w:val="28"/>
            <w:u w:val="single"/>
            <w:lang w:val="ru-RU" w:eastAsia="uk-UA"/>
          </w:rPr>
          <w:t>«Про закордонних українців»</w:t>
        </w:r>
      </w:hyperlink>
      <w:r w:rsidRPr="00241E23">
        <w:rPr>
          <w:rFonts w:ascii="Times New Roman" w:eastAsia="Times New Roman" w:hAnsi="Times New Roman" w:cs="Times New Roman"/>
          <w:color w:val="000000"/>
          <w:sz w:val="28"/>
          <w:szCs w:val="28"/>
          <w:lang w:val="ru-RU" w:eastAsia="uk-UA"/>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Інші терміни вжито у значеннях, наведених у Законах України  </w:t>
      </w:r>
      <w:hyperlink r:id="rId11" w:anchor="_blank" w:history="1">
        <w:r w:rsidRPr="00241E23">
          <w:rPr>
            <w:rFonts w:ascii="Times New Roman" w:eastAsia="Times New Roman" w:hAnsi="Times New Roman" w:cs="Times New Roman"/>
            <w:color w:val="000080"/>
            <w:sz w:val="28"/>
            <w:u w:val="single"/>
            <w:lang w:val="ru-RU" w:eastAsia="zh-CN"/>
          </w:rPr>
          <w:t>«Про освіту»</w:t>
        </w:r>
      </w:hyperlink>
      <w:r w:rsidRPr="00241E23">
        <w:rPr>
          <w:rFonts w:ascii="Times New Roman" w:eastAsia="Times New Roman" w:hAnsi="Times New Roman" w:cs="Times New Roman"/>
          <w:color w:val="000080"/>
          <w:sz w:val="28"/>
          <w:u w:val="single"/>
          <w:lang w:val="ru-RU" w:eastAsia="uk-UA"/>
        </w:rPr>
        <w:t xml:space="preserve"> та  «Про фахову передвищу освіту» </w:t>
      </w:r>
      <w:r w:rsidRPr="00241E23">
        <w:rPr>
          <w:rFonts w:ascii="Times New Roman" w:eastAsia="Times New Roman" w:hAnsi="Times New Roman" w:cs="Times New Roman"/>
          <w:color w:val="000000"/>
          <w:sz w:val="28"/>
          <w:szCs w:val="28"/>
          <w:lang w:val="uk-UA" w:eastAsia="uk-UA"/>
        </w:rPr>
        <w:t>.</w:t>
      </w:r>
    </w:p>
    <w:p w:rsidR="00241E23" w:rsidRPr="00241E23" w:rsidRDefault="00241E23" w:rsidP="00241E23">
      <w:pPr>
        <w:widowControl w:val="0"/>
        <w:tabs>
          <w:tab w:val="left" w:pos="1037"/>
        </w:tabs>
        <w:suppressAutoHyphens/>
        <w:spacing w:after="0" w:line="240" w:lineRule="auto"/>
        <w:jc w:val="both"/>
        <w:rPr>
          <w:rFonts w:ascii="Times New Roman" w:eastAsia="Times New Roman" w:hAnsi="Times New Roman" w:cs="Times New Roman"/>
          <w:color w:val="000000"/>
          <w:sz w:val="28"/>
          <w:szCs w:val="28"/>
          <w:lang w:val="uk-UA" w:eastAsia="uk-UA"/>
        </w:rPr>
      </w:pPr>
    </w:p>
    <w:p w:rsidR="00241E23" w:rsidRPr="00241E23" w:rsidRDefault="00241E23" w:rsidP="00241E23">
      <w:pPr>
        <w:keepNext/>
        <w:keepLines/>
        <w:widowControl w:val="0"/>
        <w:tabs>
          <w:tab w:val="left" w:pos="524"/>
        </w:tabs>
        <w:suppressAutoHyphens/>
        <w:spacing w:after="0" w:line="240" w:lineRule="auto"/>
        <w:ind w:firstLine="709"/>
        <w:jc w:val="center"/>
        <w:rPr>
          <w:rFonts w:ascii="Times New Roman" w:eastAsia="Times New Roman" w:hAnsi="Times New Roman" w:cs="Times New Roman"/>
          <w:b/>
          <w:bCs/>
          <w:color w:val="000000"/>
          <w:sz w:val="26"/>
          <w:szCs w:val="26"/>
          <w:lang w:val="x-none" w:eastAsia="zh-CN"/>
        </w:rPr>
      </w:pPr>
      <w:bookmarkStart w:id="1" w:name="bookmark7"/>
      <w:bookmarkStart w:id="2" w:name="bookmark6"/>
      <w:r w:rsidRPr="00241E23">
        <w:rPr>
          <w:rFonts w:ascii="Times New Roman" w:eastAsia="Times New Roman" w:hAnsi="Times New Roman" w:cs="Times New Roman"/>
          <w:b/>
          <w:bCs/>
          <w:color w:val="000000"/>
          <w:sz w:val="28"/>
          <w:szCs w:val="28"/>
          <w:lang w:val="uk-UA" w:eastAsia="zh-CN"/>
        </w:rPr>
        <w:t xml:space="preserve">ІІ. </w:t>
      </w:r>
      <w:r w:rsidRPr="00241E23">
        <w:rPr>
          <w:rFonts w:ascii="Times New Roman" w:eastAsia="Times New Roman" w:hAnsi="Times New Roman" w:cs="Times New Roman"/>
          <w:b/>
          <w:bCs/>
          <w:color w:val="000000"/>
          <w:sz w:val="28"/>
          <w:szCs w:val="28"/>
          <w:lang w:val="x-none" w:eastAsia="zh-CN"/>
        </w:rPr>
        <w:t>Прийом на навчання до закладів фахової передвищої освіти</w:t>
      </w:r>
      <w:bookmarkEnd w:id="1"/>
      <w:bookmarkEnd w:id="2"/>
    </w:p>
    <w:p w:rsidR="00241E23" w:rsidRPr="00241E23" w:rsidRDefault="00241E23" w:rsidP="00241E23">
      <w:pPr>
        <w:keepNext/>
        <w:keepLines/>
        <w:widowControl w:val="0"/>
        <w:tabs>
          <w:tab w:val="left" w:pos="524"/>
        </w:tabs>
        <w:suppressAutoHyphens/>
        <w:spacing w:after="0" w:line="240" w:lineRule="auto"/>
        <w:ind w:firstLine="709"/>
        <w:jc w:val="center"/>
        <w:rPr>
          <w:rFonts w:ascii="Times New Roman" w:eastAsia="Times New Roman" w:hAnsi="Times New Roman" w:cs="Times New Roman"/>
          <w:b/>
          <w:bCs/>
          <w:color w:val="000000"/>
          <w:sz w:val="28"/>
          <w:szCs w:val="28"/>
          <w:lang w:val="x-none" w:eastAsia="zh-CN"/>
        </w:rPr>
      </w:pPr>
    </w:p>
    <w:p w:rsidR="00241E23" w:rsidRPr="00241E23" w:rsidRDefault="00241E23" w:rsidP="00241E23">
      <w:pPr>
        <w:widowControl w:val="0"/>
        <w:tabs>
          <w:tab w:val="left" w:pos="92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 Для здобуття</w:t>
      </w:r>
      <w:r w:rsidRPr="00241E23">
        <w:rPr>
          <w:rFonts w:ascii="Times New Roman" w:eastAsia="Times New Roman" w:hAnsi="Times New Roman" w:cs="Times New Roman"/>
          <w:color w:val="000000"/>
          <w:sz w:val="28"/>
          <w:szCs w:val="28"/>
          <w:lang w:val="ru-RU" w:eastAsia="zh-CN"/>
        </w:rPr>
        <w:t xml:space="preserve"> фахової передвищої освіти приймаються: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які здобули базову середню освіту - для здобуття освітньо- 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ru-RU" w:eastAsia="zh-CN"/>
        </w:rPr>
        <w:t>особи, які здобули повну загальну середню освіту (профільну середню освіту, незалежно від здобутого профілю)</w:t>
      </w:r>
      <w:r w:rsidRPr="00241E23">
        <w:rPr>
          <w:rFonts w:ascii="Times New Roman" w:eastAsia="Times New Roman" w:hAnsi="Times New Roman" w:cs="Times New Roman"/>
          <w:color w:val="000000"/>
          <w:sz w:val="28"/>
          <w:lang w:val="uk-UA"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Вступники приймаються на навчання на перший курс. Особи, які здобули повну загальну середню освіту можуть приймат</w:t>
      </w:r>
      <w:r w:rsidRPr="00241E23">
        <w:rPr>
          <w:rFonts w:ascii="Times New Roman" w:eastAsia="Times New Roman" w:hAnsi="Times New Roman" w:cs="Times New Roman"/>
          <w:color w:val="000000"/>
          <w:sz w:val="28"/>
          <w:szCs w:val="28"/>
          <w:lang w:val="uk-UA" w:eastAsia="zh-CN"/>
        </w:rPr>
        <w:t>и</w:t>
      </w:r>
      <w:r w:rsidRPr="00241E23">
        <w:rPr>
          <w:rFonts w:ascii="Times New Roman" w:eastAsia="Times New Roman" w:hAnsi="Times New Roman" w:cs="Times New Roman"/>
          <w:color w:val="000000"/>
          <w:sz w:val="28"/>
          <w:szCs w:val="28"/>
          <w:lang w:val="ru-RU" w:eastAsia="zh-CN"/>
        </w:rPr>
        <w:t>с</w:t>
      </w:r>
      <w:r w:rsidRPr="00241E23">
        <w:rPr>
          <w:rFonts w:ascii="Times New Roman" w:eastAsia="Times New Roman" w:hAnsi="Times New Roman" w:cs="Times New Roman"/>
          <w:color w:val="000000"/>
          <w:sz w:val="28"/>
          <w:szCs w:val="28"/>
          <w:lang w:val="uk-UA" w:eastAsia="zh-CN"/>
        </w:rPr>
        <w:t>ь</w:t>
      </w:r>
      <w:r w:rsidRPr="00241E23">
        <w:rPr>
          <w:rFonts w:ascii="Times New Roman" w:eastAsia="Times New Roman" w:hAnsi="Times New Roman" w:cs="Times New Roman"/>
          <w:color w:val="000000"/>
          <w:sz w:val="28"/>
          <w:szCs w:val="28"/>
          <w:lang w:val="ru-RU" w:eastAsia="zh-CN"/>
        </w:rPr>
        <w:t xml:space="preserve"> на другий курс</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перший </w:t>
      </w:r>
      <w:r w:rsidRPr="00241E23">
        <w:rPr>
          <w:rFonts w:ascii="Times New Roman" w:eastAsia="Times New Roman" w:hAnsi="Times New Roman" w:cs="Times New Roman"/>
          <w:color w:val="000000"/>
          <w:sz w:val="28"/>
          <w:szCs w:val="28"/>
          <w:lang w:val="uk-UA" w:eastAsia="zh-CN"/>
        </w:rPr>
        <w:t xml:space="preserve">рік </w:t>
      </w:r>
      <w:r w:rsidRPr="00241E23">
        <w:rPr>
          <w:rFonts w:ascii="Times New Roman" w:eastAsia="Times New Roman" w:hAnsi="Times New Roman" w:cs="Times New Roman"/>
          <w:color w:val="000000"/>
          <w:sz w:val="28"/>
          <w:szCs w:val="28"/>
          <w:lang w:val="ru-RU" w:eastAsia="zh-CN"/>
        </w:rPr>
        <w:t>навчання)</w:t>
      </w:r>
      <w:r w:rsidRPr="00241E23">
        <w:rPr>
          <w:rFonts w:ascii="Times New Roman" w:eastAsia="Times New Roman" w:hAnsi="Times New Roman" w:cs="Times New Roman"/>
          <w:color w:val="000000"/>
          <w:sz w:val="28"/>
          <w:szCs w:val="28"/>
          <w:lang w:val="uk-UA" w:eastAsia="zh-CN"/>
        </w:rPr>
        <w:t xml:space="preserve"> або на перший курс (зі скороченим строком навчання).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Відраховані здобувачі освітньо-кваліфікаційного рівня молодшого спеціаліста мають право бути поновленими для здобуття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rsidR="00241E23" w:rsidRPr="00241E23" w:rsidRDefault="00241E23" w:rsidP="00241E23">
      <w:pPr>
        <w:widowControl w:val="0"/>
        <w:tabs>
          <w:tab w:val="left" w:pos="90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3. </w:t>
      </w:r>
      <w:r w:rsidRPr="00241E23">
        <w:rPr>
          <w:rFonts w:ascii="Times New Roman" w:eastAsia="Times New Roman" w:hAnsi="Times New Roman" w:cs="Times New Roman"/>
          <w:color w:val="000000"/>
          <w:sz w:val="28"/>
          <w:szCs w:val="28"/>
          <w:lang w:val="ru-RU" w:eastAsia="zh-CN"/>
        </w:rPr>
        <w:t>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          Прийом вступників на навчання проводиться на конкурсні пропозиції, які самостійно формує заклад освіти, що здійснює підготовку за освітньо- професійним ступенем фахового молодшого бакалавра відповідно до наявних ліцензій, та вносить до ЄДЕБО у визначені цими Правилами строки.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C9211E"/>
          <w:sz w:val="28"/>
          <w:lang w:val="uk-UA" w:eastAsia="zh-CN"/>
        </w:rPr>
        <w:t xml:space="preserve">      </w:t>
      </w:r>
      <w:r w:rsidRPr="00241E23">
        <w:rPr>
          <w:rFonts w:ascii="Times New Roman" w:eastAsia="Times New Roman" w:hAnsi="Times New Roman" w:cs="Times New Roman"/>
          <w:color w:val="000000"/>
          <w:sz w:val="28"/>
          <w:lang w:val="uk-UA" w:eastAsia="zh-CN"/>
        </w:rPr>
        <w:t xml:space="preserve">Назви конкурсних  </w:t>
      </w:r>
      <w:r w:rsidRPr="00241E23">
        <w:rPr>
          <w:rFonts w:ascii="Times New Roman" w:eastAsia="Times New Roman" w:hAnsi="Times New Roman" w:cs="Times New Roman"/>
          <w:color w:val="000000"/>
          <w:sz w:val="28"/>
          <w:lang w:val="ru-RU" w:eastAsia="uk-UA"/>
        </w:rPr>
        <w:t>пропозицій формуються без позначок та скорочень державною мовою і можуть дублюватися іншими мовами.</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4. Особливості прийому на навчання для здобуття фахової передвищої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місцем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проживання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яких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є</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тимчасово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окупована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територія,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територія населених пунктів на лінії зіткнення або які переселилися з неї після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01 січня 2022 року, в частині проходження річного оцінювання та державної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підсумкової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атестації,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отримання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документа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зразка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базову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середню освіту або повну загальну середню освіту (якщо особа не отримала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документ про освіту відповідно до законодавства), визначаються відповідно до</w:t>
      </w:r>
      <w:r w:rsidRPr="00241E23">
        <w:rPr>
          <w:rFonts w:ascii="Times New Roman" w:eastAsia="Times New Roman" w:hAnsi="Times New Roman" w:cs="Times New Roman"/>
          <w:color w:val="000000"/>
          <w:spacing w:val="1"/>
          <w:sz w:val="28"/>
          <w:szCs w:val="28"/>
          <w:lang w:val="uk-UA" w:eastAsia="zh-CN"/>
        </w:rPr>
        <w:t xml:space="preserve"> </w:t>
      </w:r>
      <w:hyperlink r:id="rId12" w:anchor="n16" w:history="1">
        <w:r w:rsidRPr="00241E23">
          <w:rPr>
            <w:rFonts w:ascii="Times New Roman" w:eastAsia="Times New Roman" w:hAnsi="Times New Roman" w:cs="Times New Roman"/>
            <w:color w:val="000080"/>
            <w:sz w:val="28"/>
            <w:u w:val="single"/>
            <w:lang w:val="uk-UA" w:eastAsia="zh-CN"/>
          </w:rPr>
          <w:t>Порядку</w:t>
        </w:r>
      </w:hyperlink>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прийому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здобуття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вищої,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фахової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передвищої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професійної</w:t>
      </w:r>
      <w:r w:rsidRPr="00241E23">
        <w:rPr>
          <w:rFonts w:ascii="Times New Roman" w:eastAsia="Times New Roman" w:hAnsi="Times New Roman" w:cs="Times New Roman"/>
          <w:color w:val="000000"/>
          <w:spacing w:val="1"/>
          <w:sz w:val="28"/>
          <w:szCs w:val="28"/>
          <w:lang w:val="uk-UA" w:eastAsia="zh-CN"/>
        </w:rPr>
        <w:t xml:space="preserve"> </w:t>
      </w:r>
      <w:hyperlink r:id="rId13" w:anchor="n16" w:history="1">
        <w:r w:rsidRPr="00241E23">
          <w:rPr>
            <w:rFonts w:ascii="Times New Roman" w:eastAsia="Times New Roman" w:hAnsi="Times New Roman" w:cs="Times New Roman"/>
            <w:color w:val="000080"/>
            <w:sz w:val="28"/>
            <w:u w:val="single"/>
            <w:lang w:val="uk-UA" w:eastAsia="zh-CN"/>
          </w:rPr>
          <w:t xml:space="preserve">(професійно-технічної) </w:t>
        </w:r>
        <w:r w:rsidRPr="00241E23">
          <w:rPr>
            <w:rFonts w:ascii="Times New Roman" w:eastAsia="Times New Roman" w:hAnsi="Times New Roman" w:cs="Times New Roman"/>
            <w:color w:val="000080"/>
            <w:sz w:val="28"/>
            <w:u w:val="single"/>
            <w:lang w:val="uk-UA" w:eastAsia="zh-CN"/>
          </w:rPr>
          <w:lastRenderedPageBreak/>
          <w:t>освіти осіб, які проживають на тимчасово окупованій</w:t>
        </w:r>
      </w:hyperlink>
      <w:r w:rsidRPr="00241E23">
        <w:rPr>
          <w:rFonts w:ascii="Times New Roman" w:eastAsia="Times New Roman" w:hAnsi="Times New Roman" w:cs="Times New Roman"/>
          <w:color w:val="000000"/>
          <w:spacing w:val="1"/>
          <w:sz w:val="28"/>
          <w:szCs w:val="28"/>
          <w:lang w:val="uk-UA" w:eastAsia="zh-CN"/>
        </w:rPr>
        <w:t xml:space="preserve"> </w:t>
      </w:r>
      <w:hyperlink r:id="rId14" w:anchor="n16" w:history="1">
        <w:r w:rsidRPr="00241E23">
          <w:rPr>
            <w:rFonts w:ascii="Times New Roman" w:eastAsia="Times New Roman" w:hAnsi="Times New Roman" w:cs="Times New Roman"/>
            <w:color w:val="000080"/>
            <w:sz w:val="28"/>
            <w:u w:val="single"/>
            <w:lang w:val="uk-UA" w:eastAsia="zh-CN"/>
          </w:rPr>
          <w:t>території</w:t>
        </w:r>
      </w:hyperlink>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Автономної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Республіки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Крим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Севастополя,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тимчасово</w:t>
      </w:r>
      <w:r w:rsidRPr="00241E23">
        <w:rPr>
          <w:rFonts w:ascii="Times New Roman" w:eastAsia="Times New Roman" w:hAnsi="Times New Roman" w:cs="Times New Roman"/>
          <w:color w:val="000000"/>
          <w:spacing w:val="1"/>
          <w:sz w:val="28"/>
          <w:szCs w:val="28"/>
          <w:lang w:val="uk-UA" w:eastAsia="zh-CN"/>
        </w:rPr>
        <w:t xml:space="preserve"> </w:t>
      </w:r>
      <w:hyperlink r:id="rId15" w:anchor="n16" w:history="1">
        <w:r w:rsidRPr="00241E23">
          <w:rPr>
            <w:rFonts w:ascii="Times New Roman" w:eastAsia="Times New Roman" w:hAnsi="Times New Roman" w:cs="Times New Roman"/>
            <w:color w:val="000080"/>
            <w:sz w:val="28"/>
            <w:u w:val="single"/>
            <w:lang w:val="uk-UA" w:eastAsia="zh-CN"/>
          </w:rPr>
          <w:t>окупованій</w:t>
        </w:r>
      </w:hyperlink>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території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окремих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районів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Донецької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Луганської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областей,</w:t>
      </w:r>
      <w:r w:rsidRPr="00241E23">
        <w:rPr>
          <w:rFonts w:ascii="Times New Roman" w:eastAsia="Times New Roman" w:hAnsi="Times New Roman" w:cs="Times New Roman"/>
          <w:color w:val="000000"/>
          <w:spacing w:val="1"/>
          <w:sz w:val="28"/>
          <w:szCs w:val="28"/>
          <w:lang w:val="uk-UA" w:eastAsia="zh-CN"/>
        </w:rPr>
        <w:t xml:space="preserve"> </w:t>
      </w:r>
      <w:hyperlink r:id="rId16" w:anchor="n16" w:history="1">
        <w:r w:rsidRPr="00241E23">
          <w:rPr>
            <w:rFonts w:ascii="Times New Roman" w:eastAsia="Times New Roman" w:hAnsi="Times New Roman" w:cs="Times New Roman"/>
            <w:color w:val="000080"/>
            <w:sz w:val="28"/>
            <w:u w:val="single"/>
            <w:lang w:val="uk-UA" w:eastAsia="zh-CN"/>
          </w:rPr>
          <w:t>території</w:t>
        </w:r>
      </w:hyperlink>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населених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пунктів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лінії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зіткнення,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затвердженого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наказом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Міністерства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науки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України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від</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01</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березня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2021</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року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271,</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зареєстрованого</w:t>
      </w:r>
      <w:r w:rsidRPr="00241E23">
        <w:rPr>
          <w:rFonts w:ascii="Times New Roman" w:eastAsia="Times New Roman" w:hAnsi="Times New Roman" w:cs="Times New Roman"/>
          <w:color w:val="000000"/>
          <w:spacing w:val="56"/>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w:t>
      </w:r>
      <w:r w:rsidRPr="00241E23">
        <w:rPr>
          <w:rFonts w:ascii="Times New Roman" w:eastAsia="Times New Roman" w:hAnsi="Times New Roman" w:cs="Times New Roman"/>
          <w:color w:val="000000"/>
          <w:spacing w:val="5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Міністерстві</w:t>
      </w:r>
      <w:r w:rsidRPr="00241E23">
        <w:rPr>
          <w:rFonts w:ascii="Times New Roman" w:eastAsia="Times New Roman" w:hAnsi="Times New Roman" w:cs="Times New Roman"/>
          <w:color w:val="000000"/>
          <w:spacing w:val="5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юстиції</w:t>
      </w:r>
      <w:r w:rsidRPr="00241E23">
        <w:rPr>
          <w:rFonts w:ascii="Times New Roman" w:eastAsia="Times New Roman" w:hAnsi="Times New Roman" w:cs="Times New Roman"/>
          <w:color w:val="000000"/>
          <w:spacing w:val="5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України</w:t>
      </w:r>
      <w:r w:rsidRPr="00241E23">
        <w:rPr>
          <w:rFonts w:ascii="Times New Roman" w:eastAsia="Times New Roman" w:hAnsi="Times New Roman" w:cs="Times New Roman"/>
          <w:color w:val="000000"/>
          <w:spacing w:val="56"/>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15</w:t>
      </w:r>
      <w:r w:rsidRPr="00241E23">
        <w:rPr>
          <w:rFonts w:ascii="Times New Roman" w:eastAsia="Times New Roman" w:hAnsi="Times New Roman" w:cs="Times New Roman"/>
          <w:color w:val="000000"/>
          <w:spacing w:val="56"/>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квітня</w:t>
      </w:r>
      <w:r w:rsidRPr="00241E23">
        <w:rPr>
          <w:rFonts w:ascii="Times New Roman" w:eastAsia="Times New Roman" w:hAnsi="Times New Roman" w:cs="Times New Roman"/>
          <w:color w:val="000000"/>
          <w:spacing w:val="5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2021</w:t>
      </w:r>
      <w:r w:rsidRPr="00241E23">
        <w:rPr>
          <w:rFonts w:ascii="Times New Roman" w:eastAsia="Times New Roman" w:hAnsi="Times New Roman" w:cs="Times New Roman"/>
          <w:color w:val="000000"/>
          <w:spacing w:val="5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року</w:t>
      </w:r>
      <w:r w:rsidRPr="00241E23">
        <w:rPr>
          <w:rFonts w:ascii="Times New Roman" w:eastAsia="Times New Roman" w:hAnsi="Times New Roman" w:cs="Times New Roman"/>
          <w:color w:val="000000"/>
          <w:spacing w:val="5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 №</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505/36127</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(далі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наказ</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271)</w:t>
      </w:r>
      <w:bookmarkStart w:id="3" w:name="_GoBack1"/>
      <w:bookmarkEnd w:id="3"/>
      <w:r w:rsidRPr="00241E23">
        <w:rPr>
          <w:rFonts w:ascii="Times New Roman" w:eastAsia="Times New Roman" w:hAnsi="Times New Roman" w:cs="Times New Roman"/>
          <w:color w:val="000000"/>
          <w:sz w:val="28"/>
          <w:szCs w:val="28"/>
          <w:lang w:val="uk-UA"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І</w:t>
      </w:r>
      <w:r w:rsidRPr="00241E23">
        <w:rPr>
          <w:rFonts w:ascii="Times New Roman" w:eastAsia="Times New Roman" w:hAnsi="Times New Roman" w:cs="Times New Roman"/>
          <w:b/>
          <w:color w:val="000000"/>
          <w:sz w:val="28"/>
          <w:szCs w:val="28"/>
          <w:lang w:val="ru-UA" w:eastAsia="zh-CN"/>
        </w:rPr>
        <w:t>II</w:t>
      </w:r>
      <w:r w:rsidRPr="00241E23">
        <w:rPr>
          <w:rFonts w:ascii="Times New Roman" w:eastAsia="Times New Roman" w:hAnsi="Times New Roman" w:cs="Times New Roman"/>
          <w:b/>
          <w:color w:val="000000"/>
          <w:sz w:val="28"/>
          <w:szCs w:val="28"/>
          <w:lang w:val="uk-UA" w:eastAsia="zh-CN"/>
        </w:rPr>
        <w:t>. Джерела фінансування здобуття освітньо-професійного ступеня фахового молодшого бакалавра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widowControl w:val="0"/>
        <w:tabs>
          <w:tab w:val="left" w:pos="360"/>
          <w:tab w:val="left" w:pos="90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 </w:t>
      </w:r>
      <w:r w:rsidRPr="00241E23">
        <w:rPr>
          <w:rFonts w:ascii="Times New Roman" w:eastAsia="Times New Roman" w:hAnsi="Times New Roman" w:cs="Times New Roman"/>
          <w:color w:val="000000"/>
          <w:sz w:val="28"/>
          <w:szCs w:val="28"/>
          <w:lang w:val="ru-RU" w:eastAsia="zh-CN"/>
        </w:rPr>
        <w:t>Фінансування підготовки здобувачів освітньо-професійного ступеня фахового молодшого бакалавра здійснюється:</w:t>
      </w:r>
    </w:p>
    <w:p w:rsidR="00241E23" w:rsidRPr="00241E23" w:rsidRDefault="00241E23" w:rsidP="00241E23">
      <w:pPr>
        <w:suppressAutoHyphens/>
        <w:spacing w:after="0" w:line="240" w:lineRule="auto"/>
        <w:ind w:firstLine="214"/>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        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за кошти фізичних або юридичних осіб (на умовах контракту).</w:t>
      </w:r>
    </w:p>
    <w:p w:rsidR="00241E23" w:rsidRPr="00241E23" w:rsidRDefault="00241E23" w:rsidP="00241E23">
      <w:pPr>
        <w:widowControl w:val="0"/>
        <w:tabs>
          <w:tab w:val="left" w:pos="102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w:t>
      </w:r>
      <w:r w:rsidRPr="00241E23">
        <w:rPr>
          <w:rFonts w:ascii="Times New Roman" w:eastAsia="Times New Roman" w:hAnsi="Times New Roman" w:cs="Times New Roman"/>
          <w:color w:val="000000"/>
          <w:sz w:val="28"/>
          <w:szCs w:val="28"/>
          <w:lang w:val="uk-UA" w:eastAsia="zh-CN"/>
        </w:rPr>
        <w:t>щ</w:t>
      </w:r>
      <w:r w:rsidRPr="00241E23">
        <w:rPr>
          <w:rFonts w:ascii="Times New Roman" w:eastAsia="Times New Roman" w:hAnsi="Times New Roman" w:cs="Times New Roman"/>
          <w:color w:val="000000"/>
          <w:sz w:val="28"/>
          <w:szCs w:val="28"/>
          <w:lang w:val="ru-RU" w:eastAsia="zh-CN"/>
        </w:rPr>
        <w:t>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які здобули повну загальну середню освіту за кошти</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державного або місцевого бюджету, можуть вступати для здобуття освітньо</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професійного ступеня фахового молодшого бакалавра на основі базово</w:t>
      </w:r>
      <w:r w:rsidRPr="00241E23">
        <w:rPr>
          <w:rFonts w:ascii="Times New Roman" w:eastAsia="Times New Roman" w:hAnsi="Times New Roman" w:cs="Times New Roman"/>
          <w:color w:val="000000"/>
          <w:sz w:val="28"/>
          <w:szCs w:val="28"/>
          <w:lang w:val="uk-UA" w:eastAsia="zh-CN"/>
        </w:rPr>
        <w:t xml:space="preserve">ї </w:t>
      </w:r>
      <w:r w:rsidRPr="00241E23">
        <w:rPr>
          <w:rFonts w:ascii="Times New Roman" w:eastAsia="Times New Roman" w:hAnsi="Times New Roman" w:cs="Times New Roman"/>
          <w:color w:val="000000"/>
          <w:sz w:val="28"/>
          <w:szCs w:val="28"/>
          <w:lang w:val="ru-RU" w:eastAsia="zh-CN"/>
        </w:rPr>
        <w:t>середньої освіти лише за кошти фізичних або юридичних осіб.</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3.   </w:t>
      </w:r>
      <w:r w:rsidRPr="00241E23">
        <w:rPr>
          <w:rFonts w:ascii="Times New Roman" w:eastAsia="Times New Roman" w:hAnsi="Times New Roman" w:cs="Times New Roman"/>
          <w:color w:val="000000"/>
          <w:sz w:val="28"/>
          <w:szCs w:val="28"/>
          <w:lang w:val="uk-UA" w:eastAsia="uk-UA"/>
        </w:rPr>
        <w:t xml:space="preserve">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в тому числі за кошти державного або місцевого бюджету. </w:t>
      </w:r>
    </w:p>
    <w:p w:rsidR="00241E23" w:rsidRPr="00241E23" w:rsidRDefault="00241E23" w:rsidP="00241E23">
      <w:pPr>
        <w:tabs>
          <w:tab w:val="center" w:pos="720"/>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      4.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w:t>
      </w:r>
      <w:r w:rsidRPr="00241E23">
        <w:rPr>
          <w:rFonts w:ascii="Times New Roman" w:eastAsia="Times New Roman" w:hAnsi="Times New Roman" w:cs="Times New Roman"/>
          <w:color w:val="000000"/>
          <w:sz w:val="28"/>
          <w:lang w:val="uk-UA" w:eastAsia="uk-UA"/>
        </w:rPr>
        <w:t xml:space="preserve"> </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 xml:space="preserve">          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w:t>
      </w:r>
    </w:p>
    <w:p w:rsidR="00241E23" w:rsidRPr="00241E23" w:rsidRDefault="00241E23" w:rsidP="00241E23">
      <w:pPr>
        <w:widowControl w:val="0"/>
        <w:tabs>
          <w:tab w:val="left" w:pos="913"/>
        </w:tabs>
        <w:suppressAutoHyphens/>
        <w:spacing w:after="0" w:line="240" w:lineRule="auto"/>
        <w:ind w:firstLine="709"/>
        <w:jc w:val="center"/>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ru-UA" w:eastAsia="zh-CN"/>
        </w:rPr>
        <w:t>I</w:t>
      </w:r>
      <w:r w:rsidRPr="00241E23">
        <w:rPr>
          <w:rFonts w:ascii="Times New Roman" w:eastAsia="Times New Roman" w:hAnsi="Times New Roman" w:cs="Times New Roman"/>
          <w:b/>
          <w:color w:val="000000"/>
          <w:sz w:val="28"/>
          <w:szCs w:val="28"/>
          <w:lang w:val="uk-UA" w:eastAsia="zh-CN"/>
        </w:rPr>
        <w:t>V. Обсяги прийому та обсяги</w:t>
      </w:r>
    </w:p>
    <w:p w:rsidR="00241E23" w:rsidRPr="00241E23" w:rsidRDefault="00241E23" w:rsidP="00241E23">
      <w:pPr>
        <w:suppressAutoHyphens/>
        <w:spacing w:after="0" w:line="240" w:lineRule="auto"/>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державного (регіонального) замовлення</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numPr>
          <w:ilvl w:val="0"/>
          <w:numId w:val="3"/>
        </w:num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Прийом на навчання здійснюється в межах ліцензованого обсягу за кожною спеціальністю. Прийом на навчання на другий курс здійснюється в межах вакантних місць ліцензованого обсягу.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lastRenderedPageBreak/>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241E23" w:rsidRPr="00241E23" w:rsidRDefault="00241E23" w:rsidP="00241E23">
      <w:pPr>
        <w:numPr>
          <w:ilvl w:val="0"/>
          <w:numId w:val="3"/>
        </w:num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w:t>
      </w:r>
      <w:r w:rsidRPr="00241E23">
        <w:rPr>
          <w:rFonts w:ascii="Times New Roman" w:eastAsia="Times New Roman" w:hAnsi="Times New Roman" w:cs="Times New Roman"/>
          <w:color w:val="000000"/>
          <w:sz w:val="28"/>
          <w:szCs w:val="28"/>
          <w:lang w:val="uk-UA" w:eastAsia="zh-CN"/>
        </w:rPr>
        <w:t>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(спеціалізації) заклад освіти здійснює самостійно.</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31 грудня 2021 року, за кошти фізичних або юридичних осіб - не пізніше 31 травня 2022 року.</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3. </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Обсяг прийому за кошти фізичних або юридичних осіб на основні</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конкурсні пропозиції визначається Коледжем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коригуватися з урахуванням фактичного виконання регіонального замовлення.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Обсяг прийому на небюджетну конкурсну пропозицію визначається Коледжем у межах ліцензованого обсягу з урахуванням його поділу за формами здобуття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w:t>
      </w:r>
      <w:r w:rsidRPr="00241E23">
        <w:rPr>
          <w:rFonts w:ascii="Times New Roman" w:eastAsia="Times New Roman" w:hAnsi="Times New Roman" w:cs="Times New Roman"/>
          <w:color w:val="000000"/>
          <w:sz w:val="28"/>
          <w:szCs w:val="28"/>
          <w:lang w:val="uk-UA" w:eastAsia="uk-UA"/>
        </w:rPr>
        <w:t>(після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V. Строки прийому заяв та документів, конкурсного відбору</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та зарахування на навчання</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numPr>
          <w:ilvl w:val="0"/>
          <w:numId w:val="2"/>
        </w:numPr>
        <w:tabs>
          <w:tab w:val="left" w:pos="127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ru-RU" w:eastAsia="zh-CN"/>
        </w:rPr>
        <w:t>Для вступників на основі базової середньої освіти за денною формою здобуття освіти:</w:t>
      </w:r>
    </w:p>
    <w:p w:rsidR="00241E23" w:rsidRPr="00241E23" w:rsidRDefault="00241E23" w:rsidP="00241E23">
      <w:pPr>
        <w:widowControl w:val="0"/>
        <w:numPr>
          <w:ilvl w:val="0"/>
          <w:numId w:val="8"/>
        </w:numPr>
        <w:tabs>
          <w:tab w:val="left" w:pos="127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реєстрація електронних кабінетів вступників, завантаження необхідних документів розпочинається </w:t>
      </w:r>
      <w:r w:rsidRPr="00241E23">
        <w:rPr>
          <w:rFonts w:ascii="Times New Roman" w:eastAsia="Times New Roman" w:hAnsi="Times New Roman" w:cs="Times New Roman"/>
          <w:color w:val="000000"/>
          <w:sz w:val="28"/>
          <w:szCs w:val="28"/>
          <w:lang w:val="uk-UA" w:eastAsia="zh-CN"/>
        </w:rPr>
        <w:t>23 червня та завершується 31 жовтня;</w:t>
      </w:r>
    </w:p>
    <w:p w:rsidR="00241E23" w:rsidRPr="00241E23" w:rsidRDefault="00241E23" w:rsidP="00241E23">
      <w:pPr>
        <w:widowControl w:val="0"/>
        <w:tabs>
          <w:tab w:val="left" w:pos="127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прийом заяв та документів, визначених розділом VI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 xml:space="preserve">, починається </w:t>
      </w:r>
      <w:r w:rsidRPr="00241E23">
        <w:rPr>
          <w:rFonts w:ascii="Times New Roman" w:eastAsia="Times New Roman" w:hAnsi="Times New Roman" w:cs="Times New Roman"/>
          <w:color w:val="000000"/>
          <w:sz w:val="28"/>
          <w:szCs w:val="28"/>
          <w:lang w:val="uk-UA" w:eastAsia="zh-CN"/>
        </w:rPr>
        <w:t>30</w:t>
      </w:r>
      <w:r w:rsidRPr="00241E23">
        <w:rPr>
          <w:rFonts w:ascii="Times New Roman" w:eastAsia="Times New Roman" w:hAnsi="Times New Roman" w:cs="Times New Roman"/>
          <w:color w:val="000000"/>
          <w:sz w:val="28"/>
          <w:szCs w:val="28"/>
          <w:lang w:val="ru-RU" w:eastAsia="zh-CN"/>
        </w:rPr>
        <w:t xml:space="preserve"> червня та закінчується 13 липня о 18:00 год;</w:t>
      </w:r>
    </w:p>
    <w:p w:rsidR="00241E23" w:rsidRPr="00241E23" w:rsidRDefault="00241E23" w:rsidP="00241E23">
      <w:pPr>
        <w:widowControl w:val="0"/>
        <w:numPr>
          <w:ilvl w:val="0"/>
          <w:numId w:val="8"/>
        </w:numPr>
        <w:tabs>
          <w:tab w:val="left" w:pos="127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 xml:space="preserve">творчі конкурси та індивідуальні усні співбесіди проводяться:                 з 14 липня до 21 липня; </w:t>
      </w:r>
      <w:r w:rsidRPr="00241E23">
        <w:rPr>
          <w:rFonts w:ascii="Times New Roman" w:eastAsia="Times New Roman" w:hAnsi="Times New Roman" w:cs="Times New Roman"/>
          <w:color w:val="000000"/>
          <w:sz w:val="28"/>
          <w:szCs w:val="28"/>
          <w:lang w:val="uk-UA" w:eastAsia="uk-UA"/>
        </w:rPr>
        <w:t>творчі конкурси проводяться відповідно до Переліку 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(додаток 1);</w:t>
      </w:r>
    </w:p>
    <w:p w:rsidR="00241E23" w:rsidRPr="00241E23" w:rsidRDefault="00241E23" w:rsidP="00241E23">
      <w:pPr>
        <w:widowControl w:val="0"/>
        <w:numPr>
          <w:ilvl w:val="0"/>
          <w:numId w:val="8"/>
        </w:numPr>
        <w:tabs>
          <w:tab w:val="left" w:pos="127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рейтинговий список вступників, які вступають на основі вступних випробувань,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w:t>
      </w:r>
      <w:r w:rsidRPr="00241E23">
        <w:rPr>
          <w:rFonts w:ascii="Times New Roman" w:eastAsia="Times New Roman" w:hAnsi="Times New Roman" w:cs="Times New Roman"/>
          <w:color w:val="000000"/>
          <w:sz w:val="28"/>
          <w:szCs w:val="28"/>
          <w:lang w:val="uk-UA" w:eastAsia="zh-CN"/>
        </w:rPr>
        <w:t>6</w:t>
      </w:r>
      <w:r w:rsidRPr="00241E23">
        <w:rPr>
          <w:rFonts w:ascii="Times New Roman" w:eastAsia="Times New Roman" w:hAnsi="Times New Roman" w:cs="Times New Roman"/>
          <w:color w:val="000000"/>
          <w:sz w:val="28"/>
          <w:szCs w:val="28"/>
          <w:lang w:val="ru-RU" w:eastAsia="zh-CN"/>
        </w:rPr>
        <w:t xml:space="preserve"> липня;</w:t>
      </w:r>
    </w:p>
    <w:p w:rsidR="00241E23" w:rsidRPr="00241E23" w:rsidRDefault="00241E23" w:rsidP="00241E23">
      <w:pPr>
        <w:widowControl w:val="0"/>
        <w:numPr>
          <w:ilvl w:val="0"/>
          <w:numId w:val="8"/>
        </w:numPr>
        <w:tabs>
          <w:tab w:val="left" w:pos="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вступники, які отримали рекомендації до зарахування, мають виконати вимоги до зарахування на місця державного або регіонального замовлення, визначені пунктом 1 розділу X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 до 12:00 год 2</w:t>
      </w:r>
      <w:r w:rsidRPr="00241E23">
        <w:rPr>
          <w:rFonts w:ascii="Times New Roman" w:eastAsia="Times New Roman" w:hAnsi="Times New Roman" w:cs="Times New Roman"/>
          <w:color w:val="000000"/>
          <w:sz w:val="28"/>
          <w:szCs w:val="28"/>
          <w:lang w:val="uk-UA" w:eastAsia="zh-CN"/>
        </w:rPr>
        <w:t>8</w:t>
      </w:r>
      <w:r w:rsidRPr="00241E23">
        <w:rPr>
          <w:rFonts w:ascii="Times New Roman" w:eastAsia="Times New Roman" w:hAnsi="Times New Roman" w:cs="Times New Roman"/>
          <w:color w:val="000000"/>
          <w:sz w:val="28"/>
          <w:szCs w:val="28"/>
          <w:lang w:val="ru-RU" w:eastAsia="zh-CN"/>
        </w:rPr>
        <w:t xml:space="preserve"> липня;</w:t>
      </w:r>
    </w:p>
    <w:p w:rsidR="00241E23" w:rsidRPr="00241E23" w:rsidRDefault="00241E23" w:rsidP="00241E23">
      <w:pPr>
        <w:widowControl w:val="0"/>
        <w:numPr>
          <w:ilvl w:val="0"/>
          <w:numId w:val="8"/>
        </w:numPr>
        <w:tabs>
          <w:tab w:val="left" w:pos="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зарахування вступників відбувається:</w:t>
      </w:r>
    </w:p>
    <w:p w:rsidR="00241E23" w:rsidRPr="00241E23" w:rsidRDefault="00241E23" w:rsidP="00241E23">
      <w:pPr>
        <w:tabs>
          <w:tab w:val="left" w:pos="0"/>
          <w:tab w:val="left" w:pos="54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з</w:t>
      </w:r>
      <w:r w:rsidRPr="00241E23">
        <w:rPr>
          <w:rFonts w:ascii="Times New Roman" w:eastAsia="Times New Roman" w:hAnsi="Times New Roman" w:cs="Times New Roman"/>
          <w:color w:val="000000"/>
          <w:sz w:val="28"/>
          <w:szCs w:val="28"/>
          <w:lang w:val="ru-RU" w:eastAsia="zh-CN"/>
        </w:rPr>
        <w:t xml:space="preserve">а </w:t>
      </w:r>
      <w:r w:rsidRPr="00241E23">
        <w:rPr>
          <w:rFonts w:ascii="Times New Roman" w:eastAsia="Times New Roman" w:hAnsi="Times New Roman" w:cs="Times New Roman"/>
          <w:color w:val="000000"/>
          <w:sz w:val="28"/>
          <w:szCs w:val="28"/>
          <w:lang w:val="uk-UA" w:eastAsia="zh-CN"/>
        </w:rPr>
        <w:t>д</w:t>
      </w:r>
      <w:r w:rsidRPr="00241E23">
        <w:rPr>
          <w:rFonts w:ascii="Times New Roman" w:eastAsia="Times New Roman" w:hAnsi="Times New Roman" w:cs="Times New Roman"/>
          <w:color w:val="000000"/>
          <w:sz w:val="28"/>
          <w:szCs w:val="28"/>
          <w:lang w:val="ru-RU" w:eastAsia="zh-CN"/>
        </w:rPr>
        <w:t>ержавним або регіональним замовленням - не пізніше 18:00 год</w:t>
      </w:r>
      <w:r w:rsidRPr="00241E23">
        <w:rPr>
          <w:rFonts w:ascii="Times New Roman" w:eastAsia="Times New Roman" w:hAnsi="Times New Roman" w:cs="Times New Roman"/>
          <w:color w:val="000000"/>
          <w:sz w:val="28"/>
          <w:szCs w:val="28"/>
          <w:lang w:val="uk-UA" w:eastAsia="zh-CN"/>
        </w:rPr>
        <w:t xml:space="preserve">             30</w:t>
      </w:r>
      <w:r w:rsidRPr="00241E23">
        <w:rPr>
          <w:rFonts w:ascii="Times New Roman" w:eastAsia="Times New Roman" w:hAnsi="Times New Roman" w:cs="Times New Roman"/>
          <w:color w:val="000000"/>
          <w:sz w:val="28"/>
          <w:szCs w:val="28"/>
          <w:lang w:val="ru-RU" w:eastAsia="zh-CN"/>
        </w:rPr>
        <w:t xml:space="preserve"> липня;</w:t>
      </w:r>
    </w:p>
    <w:p w:rsidR="00241E23" w:rsidRPr="00241E23" w:rsidRDefault="00241E23" w:rsidP="00241E23">
      <w:pPr>
        <w:tabs>
          <w:tab w:val="left" w:pos="0"/>
          <w:tab w:val="left" w:pos="54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за кошти фізичних або юридичних осіб - не пізніше </w:t>
      </w:r>
      <w:r w:rsidRPr="00241E23">
        <w:rPr>
          <w:rFonts w:ascii="Times New Roman" w:eastAsia="Times New Roman" w:hAnsi="Times New Roman" w:cs="Times New Roman"/>
          <w:color w:val="000000"/>
          <w:sz w:val="28"/>
          <w:szCs w:val="28"/>
          <w:lang w:val="uk-UA" w:eastAsia="zh-CN"/>
        </w:rPr>
        <w:t>03</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серпня</w:t>
      </w:r>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додаткове зарахування - не пізніше</w:t>
      </w:r>
      <w:r w:rsidRPr="00241E23">
        <w:rPr>
          <w:rFonts w:ascii="Times New Roman" w:eastAsia="Times New Roman" w:hAnsi="Times New Roman" w:cs="Times New Roman"/>
          <w:color w:val="000000"/>
          <w:sz w:val="28"/>
          <w:szCs w:val="28"/>
          <w:lang w:val="uk-UA" w:eastAsia="zh-CN"/>
        </w:rPr>
        <w:t xml:space="preserve"> ніж</w:t>
      </w:r>
      <w:r w:rsidRPr="00241E23">
        <w:rPr>
          <w:rFonts w:ascii="Times New Roman" w:eastAsia="Times New Roman" w:hAnsi="Times New Roman" w:cs="Times New Roman"/>
          <w:color w:val="000000"/>
          <w:sz w:val="28"/>
          <w:szCs w:val="28"/>
          <w:lang w:val="ru-RU" w:eastAsia="zh-CN"/>
        </w:rPr>
        <w:t xml:space="preserve"> 31 </w:t>
      </w:r>
      <w:r w:rsidRPr="00241E23">
        <w:rPr>
          <w:rFonts w:ascii="Times New Roman" w:eastAsia="Times New Roman" w:hAnsi="Times New Roman" w:cs="Times New Roman"/>
          <w:color w:val="000000"/>
          <w:sz w:val="28"/>
          <w:szCs w:val="28"/>
          <w:lang w:val="uk-UA" w:eastAsia="zh-CN"/>
        </w:rPr>
        <w:t>жовт</w:t>
      </w:r>
      <w:r w:rsidRPr="00241E23">
        <w:rPr>
          <w:rFonts w:ascii="Times New Roman" w:eastAsia="Times New Roman" w:hAnsi="Times New Roman" w:cs="Times New Roman"/>
          <w:color w:val="000000"/>
          <w:sz w:val="28"/>
          <w:szCs w:val="28"/>
          <w:lang w:val="ru-RU" w:eastAsia="zh-CN"/>
        </w:rPr>
        <w:t>ня;</w:t>
      </w:r>
    </w:p>
    <w:p w:rsidR="00241E23" w:rsidRPr="00241E23" w:rsidRDefault="00241E23" w:rsidP="00241E23">
      <w:pPr>
        <w:widowControl w:val="0"/>
        <w:tabs>
          <w:tab w:val="left" w:pos="0"/>
          <w:tab w:val="left" w:pos="141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6)   переведення на вакантні місця регіонального замовлення осіб, які зараховані на навчання за кошти фізичних або юридичних осіб на основі базової  середньої освіти (у межах цих Правил), проводиться не пізніше ніж     08 серпня.</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b/>
          <w:color w:val="000000"/>
          <w:sz w:val="28"/>
          <w:szCs w:val="28"/>
          <w:lang w:val="uk-UA" w:eastAsia="zh-CN"/>
        </w:rPr>
        <w:t>2</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b/>
          <w:color w:val="000000"/>
          <w:sz w:val="28"/>
          <w:szCs w:val="28"/>
          <w:lang w:val="uk-UA" w:eastAsia="zh-CN"/>
        </w:rPr>
        <w:t>Для вступників на основі повної загальної (профільної)  середньої освіти</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b/>
          <w:color w:val="000000"/>
          <w:sz w:val="28"/>
          <w:szCs w:val="28"/>
          <w:lang w:val="uk-UA" w:eastAsia="zh-CN"/>
        </w:rPr>
        <w:t xml:space="preserve">за денною формою здобуття освіти: </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1) реєстрація електронних кабінетів вступників, завантаження необхідних документів розпочинається 01 липня та</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завершується 31</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жовтня ;</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2) прийом заяв та документів, передбачених розділом VI цих Правил, розпочинається 14 липня;</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3) прийом заяв та документів закінчується:</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о 18:00 год 05 серпня - для осіб, які вступають на основі індивідуальної</w:t>
      </w:r>
      <w:r w:rsidRPr="00241E23">
        <w:rPr>
          <w:rFonts w:ascii="Times New Roman" w:eastAsia="Times New Roman" w:hAnsi="Times New Roman" w:cs="Times New Roman"/>
          <w:color w:val="000000"/>
          <w:spacing w:val="-6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співбесіди;</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о 18:00 год 31 серпня - для осіб, які вступають тільки на основі сертифікатів національного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мультипредметного теста;</w:t>
      </w:r>
    </w:p>
    <w:p w:rsidR="00241E23" w:rsidRPr="00241E23" w:rsidRDefault="00241E23" w:rsidP="00241E23">
      <w:pPr>
        <w:shd w:val="clear" w:color="auto" w:fill="FFFFFF"/>
        <w:tabs>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о 18:00 год 31 серпня -  для осіб, які вступають за кошти фізичних або юридичних осіб лише за мотиваційним листом;</w:t>
      </w:r>
    </w:p>
    <w:p w:rsidR="00241E23" w:rsidRPr="00241E23" w:rsidRDefault="00241E23" w:rsidP="00241E23">
      <w:pPr>
        <w:tabs>
          <w:tab w:val="left" w:pos="851"/>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         4)  </w:t>
      </w:r>
      <w:r w:rsidRPr="00241E23">
        <w:rPr>
          <w:rFonts w:ascii="Times New Roman" w:eastAsia="Times New Roman" w:hAnsi="Times New Roman" w:cs="Times New Roman"/>
          <w:color w:val="000000"/>
          <w:sz w:val="28"/>
          <w:szCs w:val="28"/>
          <w:lang w:val="uk-UA" w:eastAsia="zh-CN"/>
        </w:rPr>
        <w:t>індивідуальні усні співбесіди проводяться з</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08 серпня</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16 серпня включно</w:t>
      </w:r>
      <w:r w:rsidRPr="00241E23">
        <w:rPr>
          <w:rFonts w:ascii="Times New Roman" w:eastAsia="Times New Roman" w:hAnsi="Times New Roman" w:cs="Times New Roman"/>
          <w:color w:val="000000"/>
          <w:sz w:val="28"/>
          <w:lang w:val="ru-RU" w:eastAsia="zh-CN"/>
        </w:rPr>
        <w:t>;</w:t>
      </w:r>
    </w:p>
    <w:p w:rsidR="00241E23" w:rsidRPr="00241E23" w:rsidRDefault="00241E23" w:rsidP="00241E23">
      <w:pPr>
        <w:tabs>
          <w:tab w:val="left" w:pos="851"/>
          <w:tab w:val="left" w:pos="900"/>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5)</w:t>
      </w:r>
      <w:r w:rsidRPr="00241E23">
        <w:rPr>
          <w:rFonts w:ascii="Times New Roman" w:eastAsia="Times New Roman" w:hAnsi="Times New Roman" w:cs="Times New Roman"/>
          <w:i/>
          <w:color w:val="00000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списки осіб, рекомендованих до зарахування за результатами індивідуальних усних співбесід, сертифікатів національного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мультипредметного теста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оприлюднюються не пізніше 12:00 год 0</w:t>
      </w:r>
      <w:r w:rsidRPr="00241E23">
        <w:rPr>
          <w:rFonts w:ascii="Times New Roman" w:eastAsia="Times New Roman" w:hAnsi="Times New Roman" w:cs="Times New Roman"/>
          <w:color w:val="000000"/>
          <w:sz w:val="28"/>
          <w:szCs w:val="28"/>
          <w:lang w:val="uk-UA" w:eastAsia="zh-CN"/>
        </w:rPr>
        <w:t>1</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верес</w:t>
      </w:r>
      <w:r w:rsidRPr="00241E23">
        <w:rPr>
          <w:rFonts w:ascii="Times New Roman" w:eastAsia="Times New Roman" w:hAnsi="Times New Roman" w:cs="Times New Roman"/>
          <w:color w:val="000000"/>
          <w:sz w:val="28"/>
          <w:szCs w:val="28"/>
          <w:lang w:val="ru-RU" w:eastAsia="zh-CN"/>
        </w:rPr>
        <w:t>ня.</w:t>
      </w:r>
    </w:p>
    <w:p w:rsidR="00241E23" w:rsidRPr="00241E23" w:rsidRDefault="00241E23" w:rsidP="00241E23">
      <w:pPr>
        <w:tabs>
          <w:tab w:val="left" w:pos="851"/>
          <w:tab w:val="left" w:pos="900"/>
        </w:tabs>
        <w:suppressAutoHyphens/>
        <w:spacing w:after="0" w:line="240" w:lineRule="auto"/>
        <w:ind w:firstLine="851"/>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 xml:space="preserve">6) </w:t>
      </w:r>
      <w:r w:rsidRPr="00241E23">
        <w:rPr>
          <w:rFonts w:ascii="Times New Roman" w:eastAsia="Times New Roman" w:hAnsi="Times New Roman" w:cs="Times New Roman"/>
          <w:color w:val="000000"/>
          <w:sz w:val="28"/>
          <w:szCs w:val="28"/>
          <w:lang w:val="ru-RU" w:eastAsia="zh-CN"/>
        </w:rPr>
        <w:t xml:space="preserve">Вступники, які отримали рекомендації, повинні виконати вимоги до зарахування на місця державного </w:t>
      </w:r>
      <w:r w:rsidRPr="00241E23">
        <w:rPr>
          <w:rFonts w:ascii="Times New Roman" w:eastAsia="Times New Roman" w:hAnsi="Times New Roman" w:cs="Times New Roman"/>
          <w:color w:val="000000"/>
          <w:sz w:val="28"/>
          <w:szCs w:val="28"/>
          <w:lang w:val="uk-UA" w:eastAsia="zh-CN"/>
        </w:rPr>
        <w:t xml:space="preserve">або </w:t>
      </w:r>
      <w:r w:rsidRPr="00241E23">
        <w:rPr>
          <w:rFonts w:ascii="Times New Roman" w:eastAsia="Times New Roman" w:hAnsi="Times New Roman" w:cs="Times New Roman"/>
          <w:color w:val="000000"/>
          <w:sz w:val="28"/>
          <w:szCs w:val="28"/>
          <w:lang w:val="ru-RU" w:eastAsia="zh-CN"/>
        </w:rPr>
        <w:t>регіональн</w:t>
      </w:r>
      <w:r w:rsidRPr="00241E23">
        <w:rPr>
          <w:rFonts w:ascii="Times New Roman" w:eastAsia="Times New Roman" w:hAnsi="Times New Roman" w:cs="Times New Roman"/>
          <w:color w:val="000000"/>
          <w:sz w:val="28"/>
          <w:szCs w:val="28"/>
          <w:lang w:val="uk-UA" w:eastAsia="zh-CN"/>
        </w:rPr>
        <w:t>ого</w:t>
      </w:r>
      <w:r w:rsidRPr="00241E23">
        <w:rPr>
          <w:rFonts w:ascii="Times New Roman" w:eastAsia="Times New Roman" w:hAnsi="Times New Roman" w:cs="Times New Roman"/>
          <w:color w:val="000000"/>
          <w:sz w:val="28"/>
          <w:szCs w:val="28"/>
          <w:lang w:val="ru-RU" w:eastAsia="zh-CN"/>
        </w:rPr>
        <w:t xml:space="preserve"> замовлення до 1</w:t>
      </w:r>
      <w:r w:rsidRPr="00241E23">
        <w:rPr>
          <w:rFonts w:ascii="Times New Roman" w:eastAsia="Times New Roman" w:hAnsi="Times New Roman" w:cs="Times New Roman"/>
          <w:color w:val="000000"/>
          <w:sz w:val="28"/>
          <w:szCs w:val="28"/>
          <w:lang w:val="uk-UA" w:eastAsia="zh-CN"/>
        </w:rPr>
        <w:t>2</w:t>
      </w:r>
      <w:r w:rsidRPr="00241E23">
        <w:rPr>
          <w:rFonts w:ascii="Times New Roman" w:eastAsia="Times New Roman" w:hAnsi="Times New Roman" w:cs="Times New Roman"/>
          <w:color w:val="000000"/>
          <w:sz w:val="28"/>
          <w:szCs w:val="28"/>
          <w:lang w:val="ru-RU" w:eastAsia="zh-CN"/>
        </w:rPr>
        <w:t xml:space="preserve">:00 год 06 </w:t>
      </w:r>
      <w:r w:rsidRPr="00241E23">
        <w:rPr>
          <w:rFonts w:ascii="Times New Roman" w:eastAsia="Times New Roman" w:hAnsi="Times New Roman" w:cs="Times New Roman"/>
          <w:color w:val="000000"/>
          <w:sz w:val="28"/>
          <w:szCs w:val="28"/>
          <w:lang w:val="uk-UA" w:eastAsia="zh-CN"/>
        </w:rPr>
        <w:t>верес</w:t>
      </w:r>
      <w:r w:rsidRPr="00241E23">
        <w:rPr>
          <w:rFonts w:ascii="Times New Roman" w:eastAsia="Times New Roman" w:hAnsi="Times New Roman" w:cs="Times New Roman"/>
          <w:color w:val="000000"/>
          <w:sz w:val="28"/>
          <w:szCs w:val="28"/>
          <w:lang w:val="ru-RU" w:eastAsia="zh-CN"/>
        </w:rPr>
        <w:t xml:space="preserve">ня, а також подати письмову заяву про виключення з конкурсу на інші місця державного </w:t>
      </w:r>
      <w:r w:rsidRPr="00241E23">
        <w:rPr>
          <w:rFonts w:ascii="Times New Roman" w:eastAsia="Times New Roman" w:hAnsi="Times New Roman" w:cs="Times New Roman"/>
          <w:color w:val="000000"/>
          <w:sz w:val="28"/>
          <w:szCs w:val="28"/>
          <w:lang w:val="uk-UA" w:eastAsia="zh-CN"/>
        </w:rPr>
        <w:t xml:space="preserve">або </w:t>
      </w:r>
      <w:r w:rsidRPr="00241E23">
        <w:rPr>
          <w:rFonts w:ascii="Times New Roman" w:eastAsia="Times New Roman" w:hAnsi="Times New Roman" w:cs="Times New Roman"/>
          <w:color w:val="000000"/>
          <w:sz w:val="28"/>
          <w:szCs w:val="28"/>
          <w:lang w:val="ru-RU" w:eastAsia="zh-CN"/>
        </w:rPr>
        <w:t>регіональн</w:t>
      </w:r>
      <w:r w:rsidRPr="00241E23">
        <w:rPr>
          <w:rFonts w:ascii="Times New Roman" w:eastAsia="Times New Roman" w:hAnsi="Times New Roman" w:cs="Times New Roman"/>
          <w:color w:val="000000"/>
          <w:sz w:val="28"/>
          <w:szCs w:val="28"/>
          <w:lang w:val="uk-UA" w:eastAsia="zh-CN"/>
        </w:rPr>
        <w:t>ого</w:t>
      </w:r>
      <w:r w:rsidRPr="00241E23">
        <w:rPr>
          <w:rFonts w:ascii="Times New Roman" w:eastAsia="Times New Roman" w:hAnsi="Times New Roman" w:cs="Times New Roman"/>
          <w:color w:val="000000"/>
          <w:sz w:val="28"/>
          <w:szCs w:val="28"/>
          <w:lang w:val="ru-RU" w:eastAsia="zh-CN"/>
        </w:rPr>
        <w:t xml:space="preserve"> замовлення. Зарахування цієї категорії вступників за державним </w:t>
      </w:r>
      <w:r w:rsidRPr="00241E23">
        <w:rPr>
          <w:rFonts w:ascii="Times New Roman" w:eastAsia="Times New Roman" w:hAnsi="Times New Roman" w:cs="Times New Roman"/>
          <w:color w:val="000000"/>
          <w:sz w:val="28"/>
          <w:szCs w:val="28"/>
          <w:lang w:val="uk-UA" w:eastAsia="zh-CN"/>
        </w:rPr>
        <w:t xml:space="preserve">або </w:t>
      </w:r>
      <w:r w:rsidRPr="00241E23">
        <w:rPr>
          <w:rFonts w:ascii="Times New Roman" w:eastAsia="Times New Roman" w:hAnsi="Times New Roman" w:cs="Times New Roman"/>
          <w:color w:val="000000"/>
          <w:sz w:val="28"/>
          <w:szCs w:val="28"/>
          <w:lang w:val="ru-RU" w:eastAsia="zh-CN"/>
        </w:rPr>
        <w:t>регіональн</w:t>
      </w:r>
      <w:r w:rsidRPr="00241E23">
        <w:rPr>
          <w:rFonts w:ascii="Times New Roman" w:eastAsia="Times New Roman" w:hAnsi="Times New Roman" w:cs="Times New Roman"/>
          <w:color w:val="000000"/>
          <w:sz w:val="28"/>
          <w:szCs w:val="28"/>
          <w:lang w:val="uk-UA" w:eastAsia="zh-CN"/>
        </w:rPr>
        <w:t>им</w:t>
      </w:r>
      <w:r w:rsidRPr="00241E23">
        <w:rPr>
          <w:rFonts w:ascii="Times New Roman" w:eastAsia="Times New Roman" w:hAnsi="Times New Roman" w:cs="Times New Roman"/>
          <w:color w:val="000000"/>
          <w:sz w:val="28"/>
          <w:szCs w:val="28"/>
          <w:lang w:val="ru-RU" w:eastAsia="zh-CN"/>
        </w:rPr>
        <w:t xml:space="preserve"> замовленням відбувається не пізніше 12:00 год 0</w:t>
      </w:r>
      <w:r w:rsidRPr="00241E23">
        <w:rPr>
          <w:rFonts w:ascii="Times New Roman" w:eastAsia="Times New Roman" w:hAnsi="Times New Roman" w:cs="Times New Roman"/>
          <w:color w:val="000000"/>
          <w:sz w:val="28"/>
          <w:szCs w:val="28"/>
          <w:lang w:val="uk-UA" w:eastAsia="zh-CN"/>
        </w:rPr>
        <w:t>8</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верес</w:t>
      </w:r>
      <w:r w:rsidRPr="00241E23">
        <w:rPr>
          <w:rFonts w:ascii="Times New Roman" w:eastAsia="Times New Roman" w:hAnsi="Times New Roman" w:cs="Times New Roman"/>
          <w:color w:val="000000"/>
          <w:sz w:val="28"/>
          <w:szCs w:val="28"/>
          <w:lang w:val="ru-RU" w:eastAsia="zh-CN"/>
        </w:rPr>
        <w:t>ня. Зараховані особи впродовж 0</w:t>
      </w:r>
      <w:r w:rsidRPr="00241E23">
        <w:rPr>
          <w:rFonts w:ascii="Times New Roman" w:eastAsia="Times New Roman" w:hAnsi="Times New Roman" w:cs="Times New Roman"/>
          <w:color w:val="000000"/>
          <w:sz w:val="28"/>
          <w:szCs w:val="28"/>
          <w:lang w:val="uk-UA" w:eastAsia="zh-CN"/>
        </w:rPr>
        <w:t>8</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верес</w:t>
      </w:r>
      <w:r w:rsidRPr="00241E23">
        <w:rPr>
          <w:rFonts w:ascii="Times New Roman" w:eastAsia="Times New Roman" w:hAnsi="Times New Roman" w:cs="Times New Roman"/>
          <w:color w:val="000000"/>
          <w:sz w:val="28"/>
          <w:szCs w:val="28"/>
          <w:lang w:val="ru-RU" w:eastAsia="zh-CN"/>
        </w:rPr>
        <w:t xml:space="preserve">ня виключаються з конкурсу на інші місця державного </w:t>
      </w:r>
      <w:r w:rsidRPr="00241E23">
        <w:rPr>
          <w:rFonts w:ascii="Times New Roman" w:eastAsia="Times New Roman" w:hAnsi="Times New Roman" w:cs="Times New Roman"/>
          <w:color w:val="000000"/>
          <w:sz w:val="28"/>
          <w:szCs w:val="28"/>
          <w:lang w:val="uk-UA" w:eastAsia="zh-CN"/>
        </w:rPr>
        <w:t xml:space="preserve">або </w:t>
      </w:r>
      <w:r w:rsidRPr="00241E23">
        <w:rPr>
          <w:rFonts w:ascii="Times New Roman" w:eastAsia="Times New Roman" w:hAnsi="Times New Roman" w:cs="Times New Roman"/>
          <w:color w:val="000000"/>
          <w:sz w:val="28"/>
          <w:szCs w:val="28"/>
          <w:lang w:val="ru-RU" w:eastAsia="zh-CN"/>
        </w:rPr>
        <w:t>регіональн</w:t>
      </w:r>
      <w:r w:rsidRPr="00241E23">
        <w:rPr>
          <w:rFonts w:ascii="Times New Roman" w:eastAsia="Times New Roman" w:hAnsi="Times New Roman" w:cs="Times New Roman"/>
          <w:color w:val="000000"/>
          <w:sz w:val="28"/>
          <w:szCs w:val="28"/>
          <w:lang w:val="uk-UA" w:eastAsia="zh-CN"/>
        </w:rPr>
        <w:t>ого</w:t>
      </w:r>
      <w:r w:rsidRPr="00241E23">
        <w:rPr>
          <w:rFonts w:ascii="Times New Roman" w:eastAsia="Times New Roman" w:hAnsi="Times New Roman" w:cs="Times New Roman"/>
          <w:color w:val="000000"/>
          <w:sz w:val="28"/>
          <w:szCs w:val="28"/>
          <w:lang w:val="ru-RU" w:eastAsia="zh-CN"/>
        </w:rPr>
        <w:t xml:space="preserve"> замовлення;</w:t>
      </w:r>
    </w:p>
    <w:p w:rsidR="00241E23" w:rsidRPr="00241E23" w:rsidRDefault="00241E23" w:rsidP="00241E23">
      <w:pPr>
        <w:shd w:val="clear" w:color="auto" w:fill="FFFFFF"/>
        <w:tabs>
          <w:tab w:val="left" w:pos="851"/>
          <w:tab w:val="left" w:pos="1134"/>
          <w:tab w:val="left" w:pos="1276"/>
        </w:tabs>
        <w:suppressAutoHyphens/>
        <w:spacing w:before="60" w:after="0" w:line="240" w:lineRule="auto"/>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i/>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7) вступники, які отримали рекомендації, повинні виконати вимоги до зарахування на місця державного або регіонального  замовлення до 12:00 год  06 вересня;</w:t>
      </w:r>
    </w:p>
    <w:p w:rsidR="00241E23" w:rsidRPr="00241E23" w:rsidRDefault="00241E23" w:rsidP="00241E23">
      <w:pPr>
        <w:shd w:val="clear" w:color="auto" w:fill="FFFFFF"/>
        <w:tabs>
          <w:tab w:val="left" w:pos="851"/>
          <w:tab w:val="left" w:pos="1134"/>
          <w:tab w:val="left" w:pos="1276"/>
        </w:tabs>
        <w:suppressAutoHyphens/>
        <w:spacing w:before="60" w:after="0" w:line="240" w:lineRule="auto"/>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8) зарахування вступників відбувається:</w:t>
      </w:r>
    </w:p>
    <w:p w:rsidR="00241E23" w:rsidRPr="00241E23" w:rsidRDefault="00241E23" w:rsidP="00241E23">
      <w:pPr>
        <w:shd w:val="clear" w:color="auto" w:fill="FFFFFF"/>
        <w:tabs>
          <w:tab w:val="left" w:pos="851"/>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 xml:space="preserve">за державним або регіональним замовленням </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 пізніше 12:00 год      08 вересня;</w:t>
      </w:r>
    </w:p>
    <w:p w:rsidR="00241E23" w:rsidRPr="00241E23" w:rsidRDefault="00241E23" w:rsidP="00241E23">
      <w:pPr>
        <w:shd w:val="clear" w:color="auto" w:fill="FFFFFF"/>
        <w:tabs>
          <w:tab w:val="left" w:pos="851"/>
          <w:tab w:val="left" w:pos="1134"/>
          <w:tab w:val="left" w:pos="1276"/>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 xml:space="preserve">за кошти фізичних або юридичних осіб </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 пізніше 12:00 год 16 вересня (додаткове зарахування на вільні місця виключно за кошти фізичних та юридичних осіб - не пізніше ніж 30 листопада);</w:t>
      </w:r>
    </w:p>
    <w:p w:rsidR="00241E23" w:rsidRPr="00241E23" w:rsidRDefault="00241E23" w:rsidP="00241E23">
      <w:pPr>
        <w:shd w:val="clear" w:color="auto" w:fill="FFFFFF"/>
        <w:tabs>
          <w:tab w:val="left" w:pos="709"/>
          <w:tab w:val="left" w:pos="851"/>
        </w:tabs>
        <w:suppressAutoHyphens/>
        <w:spacing w:before="60" w:after="0" w:line="240" w:lineRule="auto"/>
        <w:ind w:firstLine="851"/>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9)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Правил), проводиться не пізніше ніж 26 вересня.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3.</w:t>
      </w:r>
      <w:r w:rsidRPr="00241E23">
        <w:rPr>
          <w:rFonts w:ascii="Times New Roman" w:eastAsia="Times New Roman" w:hAnsi="Times New Roman" w:cs="Times New Roman"/>
          <w:color w:val="000000"/>
          <w:sz w:val="28"/>
          <w:lang w:val="uk-UA" w:eastAsia="uk-UA"/>
        </w:rPr>
        <w:t xml:space="preserve"> Прийом заяв та документів, конкурсний відбір і зарахування на навчання організованих груп вступників (крім вступників на основі базової середньої освіти) може бути дозволено Міністерством освіти і науки України упродовж року за зверненням Спільного представницького органу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p w:rsidR="00241E23" w:rsidRPr="00241E23" w:rsidRDefault="00241E23" w:rsidP="00241E23">
      <w:pPr>
        <w:widowControl w:val="0"/>
        <w:tabs>
          <w:tab w:val="left" w:pos="1152"/>
        </w:tabs>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widowControl w:val="0"/>
        <w:tabs>
          <w:tab w:val="left" w:pos="115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Приймальна комісія працює:</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Cs/>
          <w:color w:val="000000"/>
          <w:spacing w:val="-1"/>
          <w:sz w:val="28"/>
          <w:szCs w:val="28"/>
          <w:lang w:val="uk-UA" w:eastAsia="zh-CN"/>
        </w:rPr>
        <w:t>щоденно з 8</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Cs/>
          <w:color w:val="000000"/>
          <w:spacing w:val="-1"/>
          <w:sz w:val="28"/>
          <w:szCs w:val="28"/>
          <w:lang w:val="uk-UA" w:eastAsia="zh-CN"/>
        </w:rPr>
        <w:t xml:space="preserve"> до 17</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Cs/>
          <w:color w:val="000000"/>
          <w:spacing w:val="-1"/>
          <w:sz w:val="28"/>
          <w:szCs w:val="28"/>
          <w:lang w:val="uk-UA" w:eastAsia="zh-CN"/>
        </w:rPr>
        <w:t xml:space="preserve">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Cs/>
          <w:color w:val="000000"/>
          <w:spacing w:val="-1"/>
          <w:sz w:val="28"/>
          <w:szCs w:val="28"/>
          <w:lang w:val="uk-UA" w:eastAsia="zh-CN"/>
        </w:rPr>
        <w:t>субота – неділя з  8</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Cs/>
          <w:color w:val="000000"/>
          <w:spacing w:val="-1"/>
          <w:sz w:val="28"/>
          <w:szCs w:val="28"/>
          <w:lang w:val="uk-UA" w:eastAsia="zh-CN"/>
        </w:rPr>
        <w:t xml:space="preserve"> до 13</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
          <w:bCs/>
          <w:color w:val="000000"/>
          <w:spacing w:val="-1"/>
          <w:sz w:val="28"/>
          <w:szCs w:val="28"/>
          <w:lang w:val="uk-UA" w:eastAsia="zh-CN"/>
        </w:rPr>
        <w:t xml:space="preserve">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Cs/>
          <w:color w:val="000000"/>
          <w:spacing w:val="-1"/>
          <w:sz w:val="28"/>
          <w:szCs w:val="28"/>
          <w:lang w:val="uk-UA" w:eastAsia="zh-CN"/>
        </w:rPr>
        <w:t>обідня перерва з 13</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Cs/>
          <w:color w:val="000000"/>
          <w:spacing w:val="-1"/>
          <w:sz w:val="28"/>
          <w:szCs w:val="28"/>
          <w:lang w:val="uk-UA" w:eastAsia="zh-CN"/>
        </w:rPr>
        <w:t xml:space="preserve"> до 14</w:t>
      </w:r>
      <w:r w:rsidRPr="00241E23">
        <w:rPr>
          <w:rFonts w:ascii="Times New Roman" w:eastAsia="Times New Roman" w:hAnsi="Times New Roman" w:cs="Times New Roman"/>
          <w:bCs/>
          <w:color w:val="000000"/>
          <w:spacing w:val="-1"/>
          <w:sz w:val="28"/>
          <w:szCs w:val="28"/>
          <w:vertAlign w:val="superscript"/>
          <w:lang w:val="uk-UA" w:eastAsia="zh-CN"/>
        </w:rPr>
        <w:t>00</w:t>
      </w:r>
      <w:r w:rsidRPr="00241E23">
        <w:rPr>
          <w:rFonts w:ascii="Times New Roman" w:eastAsia="Times New Roman" w:hAnsi="Times New Roman" w:cs="Times New Roman"/>
          <w:bCs/>
          <w:color w:val="000000"/>
          <w:spacing w:val="-1"/>
          <w:sz w:val="28"/>
          <w:szCs w:val="28"/>
          <w:lang w:val="uk-UA" w:eastAsia="zh-CN"/>
        </w:rPr>
        <w:t xml:space="preserve">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Cs/>
          <w:color w:val="000000"/>
          <w:spacing w:val="-1"/>
          <w:sz w:val="28"/>
          <w:szCs w:val="28"/>
          <w:lang w:val="uk-UA" w:eastAsia="zh-CN"/>
        </w:rPr>
      </w:pPr>
    </w:p>
    <w:p w:rsidR="00241E23" w:rsidRPr="00241E23" w:rsidRDefault="00241E23" w:rsidP="00241E23">
      <w:pPr>
        <w:tabs>
          <w:tab w:val="left" w:pos="709"/>
        </w:tabs>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VІ. Порядок прийому заяв та документів для участі у конкурсному відборі на навчання до закладів фахової передвищої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p>
    <w:p w:rsidR="00241E23" w:rsidRPr="00241E23" w:rsidRDefault="00241E23" w:rsidP="00241E23">
      <w:pPr>
        <w:numPr>
          <w:ilvl w:val="0"/>
          <w:numId w:val="7"/>
        </w:num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Вступники на навчання до закладів фахової передвищої освіти на основі </w:t>
      </w:r>
      <w:r w:rsidRPr="00241E23">
        <w:rPr>
          <w:rFonts w:ascii="Times New Roman" w:eastAsia="Times New Roman" w:hAnsi="Times New Roman" w:cs="Times New Roman"/>
          <w:color w:val="000000"/>
          <w:sz w:val="28"/>
          <w:szCs w:val="28"/>
          <w:lang w:val="uk-UA" w:eastAsia="zh-CN"/>
        </w:rPr>
        <w:t xml:space="preserve">базової або </w:t>
      </w:r>
      <w:r w:rsidRPr="00241E23">
        <w:rPr>
          <w:rFonts w:ascii="Times New Roman" w:eastAsia="Times New Roman" w:hAnsi="Times New Roman" w:cs="Times New Roman"/>
          <w:color w:val="000000"/>
          <w:sz w:val="28"/>
          <w:szCs w:val="28"/>
          <w:lang w:val="ru-RU" w:eastAsia="zh-CN"/>
        </w:rPr>
        <w:t>повної загальної (профільної) середньої освіти подають заяви: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тільки в електронній формі </w:t>
      </w:r>
      <w:r w:rsidRPr="00241E23">
        <w:rPr>
          <w:rFonts w:ascii="Times New Roman" w:eastAsia="Times New Roman" w:hAnsi="Times New Roman" w:cs="Times New Roman"/>
          <w:color w:val="000000"/>
          <w:sz w:val="28"/>
          <w:szCs w:val="28"/>
          <w:lang w:val="ru-RU" w:eastAsia="uk-UA"/>
        </w:rPr>
        <w:t>(через електронний кабінет)</w:t>
      </w:r>
      <w:r w:rsidRPr="00241E23">
        <w:rPr>
          <w:rFonts w:ascii="Times New Roman" w:eastAsia="Times New Roman" w:hAnsi="Times New Roman" w:cs="Times New Roman"/>
          <w:color w:val="000000"/>
          <w:sz w:val="28"/>
          <w:szCs w:val="28"/>
          <w:lang w:val="ru-RU" w:eastAsia="zh-CN"/>
        </w:rPr>
        <w:t>, крім визначених у цьому пункті випадків;</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тільки у паперовій формі:</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вищої освіти та у сертифікаті національного </w:t>
      </w:r>
      <w:r w:rsidRPr="00241E23">
        <w:rPr>
          <w:rFonts w:ascii="Times New Roman" w:eastAsia="Times New Roman" w:hAnsi="Times New Roman" w:cs="Times New Roman"/>
          <w:color w:val="000000"/>
          <w:sz w:val="28"/>
          <w:szCs w:val="28"/>
          <w:lang w:val="uk-UA" w:eastAsia="zh-CN"/>
        </w:rPr>
        <w:lastRenderedPageBreak/>
        <w:t>мультипредметного теста чи зовнішнього незалежного оцінювання (у разі їх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подання);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у разі подання іноземного документа про освіту;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у разі подання документа про повну загальну середню освіту, виданого до запровадження фотополімерних технологій їх виготовлення;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у разі подання документів іноземцями та особами без громадянства;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у разі подання заяви після завершення строків роботи електронних кабінетів,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Коледжу.</w:t>
      </w:r>
    </w:p>
    <w:p w:rsidR="00241E23" w:rsidRPr="00241E23" w:rsidRDefault="00241E23" w:rsidP="00241E23">
      <w:pPr>
        <w:widowControl w:val="0"/>
        <w:numPr>
          <w:ilvl w:val="0"/>
          <w:numId w:val="5"/>
        </w:numPr>
        <w:tabs>
          <w:tab w:val="left" w:pos="902"/>
          <w:tab w:val="left" w:pos="108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Інші категорії вступників, крім зазначених у пункті 1 цього розділу, подають заяви тільки в паперовій формі.</w:t>
      </w:r>
    </w:p>
    <w:p w:rsidR="00241E23" w:rsidRPr="00241E23" w:rsidRDefault="00241E23" w:rsidP="00241E23">
      <w:pPr>
        <w:widowControl w:val="0"/>
        <w:numPr>
          <w:ilvl w:val="0"/>
          <w:numId w:val="5"/>
        </w:numPr>
        <w:tabs>
          <w:tab w:val="left" w:pos="108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Заява в електронній формі подається вступником шляхом заповнення електронної форми в режимі онлайн та розглядається приймальною комісією </w:t>
      </w:r>
      <w:r w:rsidRPr="00241E23">
        <w:rPr>
          <w:rFonts w:ascii="Times New Roman" w:eastAsia="Times New Roman" w:hAnsi="Times New Roman" w:cs="Times New Roman"/>
          <w:color w:val="000000"/>
          <w:sz w:val="28"/>
          <w:szCs w:val="28"/>
          <w:lang w:val="uk-UA" w:eastAsia="zh-CN"/>
        </w:rPr>
        <w:t xml:space="preserve">Коледжу </w:t>
      </w:r>
      <w:proofErr w:type="gramStart"/>
      <w:r w:rsidRPr="00241E23">
        <w:rPr>
          <w:rFonts w:ascii="Times New Roman" w:eastAsia="Times New Roman" w:hAnsi="Times New Roman" w:cs="Times New Roman"/>
          <w:color w:val="000000"/>
          <w:sz w:val="28"/>
          <w:szCs w:val="28"/>
          <w:lang w:val="uk-UA" w:eastAsia="zh-CN"/>
        </w:rPr>
        <w:t>у порядку</w:t>
      </w:r>
      <w:proofErr w:type="gramEnd"/>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визначеному</w:t>
      </w:r>
      <w:r w:rsidRPr="00241E23">
        <w:rPr>
          <w:rFonts w:ascii="Times New Roman" w:eastAsia="Times New Roman" w:hAnsi="Times New Roman" w:cs="Times New Roman"/>
          <w:color w:val="000000"/>
          <w:sz w:val="28"/>
          <w:szCs w:val="28"/>
          <w:lang w:val="ru-RU" w:eastAsia="zh-CN"/>
        </w:rPr>
        <w:t xml:space="preserve"> законодавством.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Коледж</w:t>
      </w:r>
      <w:r w:rsidRPr="00241E23">
        <w:rPr>
          <w:rFonts w:ascii="Times New Roman" w:eastAsia="Times New Roman" w:hAnsi="Times New Roman" w:cs="Times New Roman"/>
          <w:color w:val="000000"/>
          <w:sz w:val="28"/>
          <w:szCs w:val="28"/>
          <w:lang w:val="ru-RU" w:eastAsia="zh-CN"/>
        </w:rPr>
        <w:t xml:space="preserve"> створю</w:t>
      </w:r>
      <w:r w:rsidRPr="00241E23">
        <w:rPr>
          <w:rFonts w:ascii="Times New Roman" w:eastAsia="Times New Roman" w:hAnsi="Times New Roman" w:cs="Times New Roman"/>
          <w:color w:val="000000"/>
          <w:sz w:val="28"/>
          <w:szCs w:val="28"/>
          <w:lang w:val="uk-UA" w:eastAsia="zh-CN"/>
        </w:rPr>
        <w:t>є</w:t>
      </w:r>
      <w:r w:rsidRPr="00241E23">
        <w:rPr>
          <w:rFonts w:ascii="Times New Roman" w:eastAsia="Times New Roman" w:hAnsi="Times New Roman" w:cs="Times New Roman"/>
          <w:color w:val="000000"/>
          <w:sz w:val="28"/>
          <w:szCs w:val="28"/>
          <w:lang w:val="ru-RU" w:eastAsia="zh-CN"/>
        </w:rPr>
        <w:t xml:space="preserve"> консультаційн</w:t>
      </w:r>
      <w:r w:rsidRPr="00241E23">
        <w:rPr>
          <w:rFonts w:ascii="Times New Roman" w:eastAsia="Times New Roman" w:hAnsi="Times New Roman" w:cs="Times New Roman"/>
          <w:color w:val="000000"/>
          <w:sz w:val="28"/>
          <w:szCs w:val="28"/>
          <w:lang w:val="uk-UA" w:eastAsia="zh-CN"/>
        </w:rPr>
        <w:t>ий</w:t>
      </w:r>
      <w:r w:rsidRPr="00241E23">
        <w:rPr>
          <w:rFonts w:ascii="Times New Roman" w:eastAsia="Times New Roman" w:hAnsi="Times New Roman" w:cs="Times New Roman"/>
          <w:color w:val="000000"/>
          <w:sz w:val="28"/>
          <w:szCs w:val="28"/>
          <w:lang w:val="ru-RU" w:eastAsia="zh-CN"/>
        </w:rPr>
        <w:t xml:space="preserve"> центр при приймальн</w:t>
      </w:r>
      <w:r w:rsidRPr="00241E23">
        <w:rPr>
          <w:rFonts w:ascii="Times New Roman" w:eastAsia="Times New Roman" w:hAnsi="Times New Roman" w:cs="Times New Roman"/>
          <w:color w:val="000000"/>
          <w:sz w:val="28"/>
          <w:szCs w:val="28"/>
          <w:lang w:val="uk-UA" w:eastAsia="zh-CN"/>
        </w:rPr>
        <w:t>ій</w:t>
      </w:r>
      <w:r w:rsidRPr="00241E23">
        <w:rPr>
          <w:rFonts w:ascii="Times New Roman" w:eastAsia="Times New Roman" w:hAnsi="Times New Roman" w:cs="Times New Roman"/>
          <w:color w:val="000000"/>
          <w:sz w:val="28"/>
          <w:szCs w:val="28"/>
          <w:lang w:val="ru-RU" w:eastAsia="zh-CN"/>
        </w:rPr>
        <w:t xml:space="preserve"> комісі</w:t>
      </w:r>
      <w:r w:rsidRPr="00241E23">
        <w:rPr>
          <w:rFonts w:ascii="Times New Roman" w:eastAsia="Times New Roman" w:hAnsi="Times New Roman" w:cs="Times New Roman"/>
          <w:color w:val="000000"/>
          <w:sz w:val="28"/>
          <w:szCs w:val="28"/>
          <w:lang w:val="uk-UA" w:eastAsia="zh-CN"/>
        </w:rPr>
        <w:t>ї</w:t>
      </w:r>
      <w:r w:rsidRPr="00241E23">
        <w:rPr>
          <w:rFonts w:ascii="Times New Roman" w:eastAsia="Times New Roman" w:hAnsi="Times New Roman" w:cs="Times New Roman"/>
          <w:color w:val="000000"/>
          <w:sz w:val="28"/>
          <w:szCs w:val="28"/>
          <w:lang w:val="ru-RU" w:eastAsia="zh-CN"/>
        </w:rPr>
        <w:t xml:space="preserve"> для надання допомоги вступникам під час подання заяв в електронній формі. Вступники можуть звернутися до консультаційного </w:t>
      </w:r>
      <w:proofErr w:type="gramStart"/>
      <w:r w:rsidRPr="00241E23">
        <w:rPr>
          <w:rFonts w:ascii="Times New Roman" w:eastAsia="Times New Roman" w:hAnsi="Times New Roman" w:cs="Times New Roman"/>
          <w:color w:val="000000"/>
          <w:sz w:val="28"/>
          <w:szCs w:val="28"/>
          <w:lang w:val="ru-RU" w:eastAsia="zh-CN"/>
        </w:rPr>
        <w:t>центру  з</w:t>
      </w:r>
      <w:proofErr w:type="gramEnd"/>
      <w:r w:rsidRPr="00241E23">
        <w:rPr>
          <w:rFonts w:ascii="Times New Roman" w:eastAsia="Times New Roman" w:hAnsi="Times New Roman" w:cs="Times New Roman"/>
          <w:color w:val="000000"/>
          <w:sz w:val="28"/>
          <w:szCs w:val="28"/>
          <w:lang w:val="ru-RU" w:eastAsia="zh-CN"/>
        </w:rPr>
        <w:t xml:space="preserve"> метою створення електронного кабінету, внесення заяв в електронній формі.</w:t>
      </w:r>
    </w:p>
    <w:p w:rsidR="00241E23" w:rsidRPr="00241E23" w:rsidRDefault="00241E23" w:rsidP="00241E23">
      <w:pPr>
        <w:widowControl w:val="0"/>
        <w:tabs>
          <w:tab w:val="left" w:pos="91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4. </w:t>
      </w:r>
      <w:r w:rsidRPr="00241E23">
        <w:rPr>
          <w:rFonts w:ascii="Times New Roman" w:eastAsia="Times New Roman" w:hAnsi="Times New Roman" w:cs="Times New Roman"/>
          <w:color w:val="000000"/>
          <w:sz w:val="28"/>
          <w:szCs w:val="28"/>
          <w:lang w:val="ru-RU" w:eastAsia="zh-CN"/>
        </w:rPr>
        <w:t xml:space="preserve">Заяву в паперовій формі вступник подає особисто до приймальної комісії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Відомості</w:t>
      </w:r>
      <w:r w:rsidRPr="00241E23">
        <w:rPr>
          <w:rFonts w:ascii="Times New Roman" w:eastAsia="Times New Roman" w:hAnsi="Times New Roman" w:cs="Times New Roman"/>
          <w:color w:val="000000"/>
          <w:sz w:val="28"/>
          <w:szCs w:val="28"/>
          <w:lang w:val="ru-RU" w:eastAsia="zh-CN"/>
        </w:rPr>
        <w:t xml:space="preserve"> кожної заяви в паперовому вигляді реєструє уповноважена особа приймальної комісії в ЄДЕБО в день прийняття заяви.</w:t>
      </w:r>
    </w:p>
    <w:p w:rsidR="00241E23" w:rsidRPr="00241E23" w:rsidRDefault="00241E23" w:rsidP="00241E23">
      <w:pPr>
        <w:widowControl w:val="0"/>
        <w:tabs>
          <w:tab w:val="left" w:pos="907"/>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Під час подання заяв на основні конкурсні пропозиції вступники обов'язково зазначають один з таких варіантів:</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«Претендую на участь у конкурсі на місця державного та регіонального замовлення і на участь у конкурсі на місця за кошти фізичних та/</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z w:val="28"/>
          <w:szCs w:val="28"/>
          <w:lang w:val="ru-RU" w:eastAsia="zh-CN"/>
        </w:rPr>
        <w:t xml:space="preserve"> юридичних осіб у разі неотримання рекомендації за цією конкурсною пропозицією за кошти державного або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z w:val="28"/>
          <w:szCs w:val="28"/>
          <w:lang w:val="ru-RU" w:eastAsia="zh-CN"/>
        </w:rPr>
        <w:t xml:space="preserve"> бюджету (за державним або регіональним замовленням)»;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«Претендую на участь у конкурсі виключно на місця за кошти фізичних та/</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z w:val="28"/>
          <w:szCs w:val="28"/>
          <w:lang w:val="ru-RU" w:eastAsia="zh-CN"/>
        </w:rPr>
        <w:t xml:space="preserve"> юридичних осіб, повідомлений про неможливість переведення в межах вступної кампанії на місця державного або регіонального 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Під час подання заяв на небюджетну конкурсну пропозицію вступники претендують на участь в конкурсі виключно за кошти фізичних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z w:val="28"/>
          <w:szCs w:val="28"/>
          <w:lang w:val="ru-RU" w:eastAsia="zh-CN"/>
        </w:rPr>
        <w:t xml:space="preserve"> юридичних осіб, які </w:t>
      </w:r>
      <w:r w:rsidRPr="00241E23">
        <w:rPr>
          <w:rFonts w:ascii="Times New Roman" w:eastAsia="Times New Roman" w:hAnsi="Times New Roman" w:cs="Times New Roman"/>
          <w:color w:val="000000"/>
          <w:sz w:val="28"/>
          <w:szCs w:val="28"/>
          <w:lang w:val="uk-UA" w:eastAsia="zh-CN"/>
        </w:rPr>
        <w:t>поінформова</w:t>
      </w:r>
      <w:r w:rsidRPr="00241E23">
        <w:rPr>
          <w:rFonts w:ascii="Times New Roman" w:eastAsia="Times New Roman" w:hAnsi="Times New Roman" w:cs="Times New Roman"/>
          <w:color w:val="000000"/>
          <w:sz w:val="28"/>
          <w:szCs w:val="28"/>
          <w:lang w:val="ru-RU" w:eastAsia="zh-CN"/>
        </w:rPr>
        <w:t>ні про неможливість переведення в межах вступної кампанії на місця державного або регіонального замовлення, у</w:t>
      </w:r>
      <w:r w:rsidRPr="00241E23">
        <w:rPr>
          <w:rFonts w:ascii="Times New Roman" w:eastAsia="Times New Roman" w:hAnsi="Times New Roman" w:cs="Times New Roman"/>
          <w:color w:val="000000"/>
          <w:spacing w:val="3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заявах</w:t>
      </w:r>
      <w:r w:rsidRPr="00241E23">
        <w:rPr>
          <w:rFonts w:ascii="Times New Roman" w:eastAsia="Times New Roman" w:hAnsi="Times New Roman" w:cs="Times New Roman"/>
          <w:color w:val="000000"/>
          <w:spacing w:val="39"/>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зазначають:«</w:t>
      </w:r>
      <w:proofErr w:type="gramEnd"/>
      <w:r w:rsidRPr="00241E23">
        <w:rPr>
          <w:rFonts w:ascii="Times New Roman" w:eastAsia="Times New Roman" w:hAnsi="Times New Roman" w:cs="Times New Roman"/>
          <w:color w:val="000000"/>
          <w:sz w:val="28"/>
          <w:szCs w:val="28"/>
          <w:lang w:val="ru-RU" w:eastAsia="zh-CN"/>
        </w:rPr>
        <w:t>Претендую на участь у конкурсі виключно на місця за кошти фізичних та/або юридичних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повідомлений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неможливість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переведення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межах вступної</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кампанії</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місця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державного</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регіонального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замовлення».</w:t>
      </w:r>
    </w:p>
    <w:p w:rsidR="00241E23" w:rsidRPr="00241E23" w:rsidRDefault="00241E23" w:rsidP="00241E23">
      <w:pPr>
        <w:suppressAutoHyphens/>
        <w:spacing w:before="89"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заяви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вступник</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додає</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мотиваційний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лист,</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подається</w:t>
      </w:r>
      <w:r w:rsidRPr="00241E23">
        <w:rPr>
          <w:rFonts w:ascii="Times New Roman" w:eastAsia="Times New Roman" w:hAnsi="Times New Roman" w:cs="Times New Roman"/>
          <w:color w:val="000000"/>
          <w:spacing w:val="1"/>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в  електронному</w:t>
      </w:r>
      <w:proofErr w:type="gramEnd"/>
      <w:r w:rsidRPr="00241E23">
        <w:rPr>
          <w:rFonts w:ascii="Times New Roman" w:eastAsia="Times New Roman" w:hAnsi="Times New Roman" w:cs="Times New Roman"/>
          <w:color w:val="000000"/>
          <w:sz w:val="28"/>
          <w:szCs w:val="28"/>
          <w:lang w:val="ru-RU" w:eastAsia="zh-CN"/>
        </w:rPr>
        <w:t xml:space="preserve"> вигляді (електронному вигляді або паперовій формі для осіб, які подають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заяву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паперовій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формі),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додатки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мотиваційного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листа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lastRenderedPageBreak/>
        <w:t>приймаються на визначеній Приймальною комісією закладу освіти електронній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поштовій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скриньці.</w:t>
      </w:r>
    </w:p>
    <w:p w:rsidR="00241E23" w:rsidRPr="00241E23" w:rsidRDefault="00241E23" w:rsidP="00241E23">
      <w:pPr>
        <w:widowControl w:val="0"/>
        <w:tabs>
          <w:tab w:val="left" w:pos="896"/>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6. </w:t>
      </w:r>
      <w:r w:rsidRPr="00241E23">
        <w:rPr>
          <w:rFonts w:ascii="Times New Roman" w:eastAsia="Times New Roman" w:hAnsi="Times New Roman" w:cs="Times New Roman"/>
          <w:color w:val="000000"/>
          <w:sz w:val="28"/>
          <w:szCs w:val="28"/>
          <w:lang w:val="ru-RU" w:eastAsia="zh-CN"/>
        </w:rPr>
        <w:t>Під час подання заяви в паперовій формі вступник пред'являє особисто оригінали: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січня 2022 року);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документа </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z w:val="28"/>
          <w:szCs w:val="28"/>
          <w:lang w:val="ru-RU" w:eastAsia="zh-CN"/>
        </w:rPr>
        <w:t>державного зразка</w:t>
      </w:r>
      <w:r w:rsidRPr="00241E23">
        <w:rPr>
          <w:rFonts w:ascii="Times New Roman" w:eastAsia="Times New Roman" w:hAnsi="Times New Roman" w:cs="Times New Roman"/>
          <w:color w:val="000000"/>
          <w:sz w:val="28"/>
          <w:szCs w:val="28"/>
          <w:lang w:val="uk-UA" w:eastAsia="zh-CN"/>
        </w:rPr>
        <w:t>)</w:t>
      </w:r>
      <w:r w:rsidRPr="00241E23">
        <w:rPr>
          <w:rFonts w:ascii="Times New Roman" w:eastAsia="Times New Roman" w:hAnsi="Times New Roman" w:cs="Times New Roman"/>
          <w:color w:val="000000"/>
          <w:sz w:val="28"/>
          <w:szCs w:val="28"/>
          <w:lang w:val="ru-RU" w:eastAsia="zh-CN"/>
        </w:rPr>
        <w:t xml:space="preserve"> про раніше здобутий освітній </w:t>
      </w:r>
      <w:r w:rsidRPr="00241E23">
        <w:rPr>
          <w:rFonts w:ascii="Times New Roman" w:eastAsia="Times New Roman" w:hAnsi="Times New Roman" w:cs="Times New Roman"/>
          <w:color w:val="000000"/>
          <w:sz w:val="28"/>
          <w:szCs w:val="28"/>
          <w:lang w:val="uk-UA" w:eastAsia="zh-CN"/>
        </w:rPr>
        <w:t xml:space="preserve">(освітньо-кваліфікаційний) </w:t>
      </w:r>
      <w:r w:rsidRPr="00241E23">
        <w:rPr>
          <w:rFonts w:ascii="Times New Roman" w:eastAsia="Times New Roman" w:hAnsi="Times New Roman" w:cs="Times New Roman"/>
          <w:color w:val="000000"/>
          <w:sz w:val="28"/>
          <w:szCs w:val="28"/>
          <w:lang w:val="ru-RU" w:eastAsia="zh-CN"/>
        </w:rPr>
        <w:t>рівень,</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ступінь фахової передвищої,</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вищої освіти, </w:t>
      </w:r>
      <w:r w:rsidRPr="00241E23">
        <w:rPr>
          <w:rFonts w:ascii="Times New Roman" w:eastAsia="Times New Roman" w:hAnsi="Times New Roman" w:cs="Times New Roman"/>
          <w:color w:val="000000"/>
          <w:sz w:val="28"/>
          <w:szCs w:val="28"/>
          <w:lang w:val="ru-RU" w:eastAsia="zh-CN"/>
        </w:rPr>
        <w:t xml:space="preserve">на основі якого здійснюється вступ, </w:t>
      </w:r>
      <w:r w:rsidRPr="00241E23">
        <w:rPr>
          <w:rFonts w:ascii="Times New Roman" w:eastAsia="Times New Roman" w:hAnsi="Times New Roman" w:cs="Times New Roman"/>
          <w:color w:val="000000"/>
          <w:sz w:val="28"/>
          <w:szCs w:val="28"/>
          <w:lang w:val="uk-UA" w:eastAsia="zh-CN"/>
        </w:rPr>
        <w:t>якщо інформація про нього не зберігається в Єдиній</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державній</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електронній базі з</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питань</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Вступники, які проживають на тимчасово окупованій території України або переселилися з неї після 01 січня 202</w:t>
      </w:r>
      <w:r w:rsidRPr="00241E23">
        <w:rPr>
          <w:rFonts w:ascii="Times New Roman" w:eastAsia="Times New Roman" w:hAnsi="Times New Roman" w:cs="Times New Roman"/>
          <w:color w:val="000000"/>
          <w:sz w:val="28"/>
          <w:szCs w:val="28"/>
          <w:lang w:val="uk-UA" w:eastAsia="zh-CN"/>
        </w:rPr>
        <w:t>2</w:t>
      </w:r>
      <w:r w:rsidRPr="00241E23">
        <w:rPr>
          <w:rFonts w:ascii="Times New Roman" w:eastAsia="Times New Roman" w:hAnsi="Times New Roman" w:cs="Times New Roman"/>
          <w:color w:val="000000"/>
          <w:sz w:val="28"/>
          <w:szCs w:val="28"/>
          <w:lang w:val="ru-RU" w:eastAsia="zh-CN"/>
        </w:rPr>
        <w:t xml:space="preserve"> року, а також вступники, які проживають на територіях, де органи державної влади тимчасово не здійснюють свої повноважен</w:t>
      </w:r>
      <w:r w:rsidRPr="00241E23">
        <w:rPr>
          <w:rFonts w:ascii="Times New Roman" w:eastAsia="Times New Roman" w:hAnsi="Times New Roman" w:cs="Times New Roman"/>
          <w:color w:val="000000"/>
          <w:sz w:val="28"/>
          <w:szCs w:val="28"/>
          <w:lang w:val="uk-UA" w:eastAsia="zh-CN"/>
        </w:rPr>
        <w:t>ня</w:t>
      </w:r>
      <w:r w:rsidRPr="00241E23">
        <w:rPr>
          <w:rFonts w:ascii="Times New Roman" w:eastAsia="Times New Roman" w:hAnsi="Times New Roman" w:cs="Times New Roman"/>
          <w:color w:val="000000"/>
          <w:sz w:val="28"/>
          <w:szCs w:val="28"/>
          <w:lang w:val="ru-RU" w:eastAsia="zh-CN"/>
        </w:rPr>
        <w:t xml:space="preserve">, подають документи з урахуванням особливостей, передбачених наказом № </w:t>
      </w:r>
      <w:r w:rsidRPr="00241E23">
        <w:rPr>
          <w:rFonts w:ascii="Times New Roman" w:eastAsia="Times New Roman" w:hAnsi="Times New Roman" w:cs="Times New Roman"/>
          <w:color w:val="000000"/>
          <w:sz w:val="28"/>
          <w:szCs w:val="28"/>
          <w:lang w:val="uk-UA" w:eastAsia="zh-CN"/>
        </w:rPr>
        <w:t>271</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Якщо з об'єктивних причин документ про здобутий освітній (освітньо-кваліфікаційний) рівень, ступінь фахової передвищої, вищої освіти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фахової передвищої, вищої освіти.</w:t>
      </w:r>
    </w:p>
    <w:p w:rsidR="00241E23" w:rsidRPr="00241E23" w:rsidRDefault="00241E23" w:rsidP="00241E23">
      <w:pPr>
        <w:widowControl w:val="0"/>
        <w:tabs>
          <w:tab w:val="left" w:pos="9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7. </w:t>
      </w:r>
      <w:r w:rsidRPr="00241E23">
        <w:rPr>
          <w:rFonts w:ascii="Times New Roman" w:eastAsia="Times New Roman" w:hAnsi="Times New Roman" w:cs="Times New Roman"/>
          <w:color w:val="000000"/>
          <w:sz w:val="28"/>
          <w:szCs w:val="28"/>
          <w:lang w:val="ru-RU" w:eastAsia="zh-CN"/>
        </w:rPr>
        <w:t>До заяви, поданої в паперовій формі, вступник додає:</w:t>
      </w:r>
    </w:p>
    <w:p w:rsidR="00241E23" w:rsidRPr="00241E23" w:rsidRDefault="00241E23" w:rsidP="00241E23">
      <w:pPr>
        <w:widowControl w:val="0"/>
        <w:tabs>
          <w:tab w:val="left" w:pos="9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241E23" w:rsidRPr="00241E23" w:rsidRDefault="00241E23" w:rsidP="00241E23">
      <w:pPr>
        <w:widowControl w:val="0"/>
        <w:tabs>
          <w:tab w:val="left" w:pos="9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копію документа (державного зразка) про раніше здобутий освітній </w:t>
      </w:r>
      <w:r w:rsidRPr="00241E23">
        <w:rPr>
          <w:rFonts w:ascii="Times New Roman" w:eastAsia="Times New Roman" w:hAnsi="Times New Roman" w:cs="Times New Roman"/>
          <w:color w:val="000000"/>
          <w:sz w:val="28"/>
          <w:szCs w:val="28"/>
          <w:lang w:val="uk-UA" w:eastAsia="uk-UA"/>
        </w:rPr>
        <w:t xml:space="preserve">(освітньо-кваліфікаційний) </w:t>
      </w:r>
      <w:r w:rsidRPr="00241E23">
        <w:rPr>
          <w:rFonts w:ascii="Times New Roman" w:eastAsia="Times New Roman" w:hAnsi="Times New Roman" w:cs="Times New Roman"/>
          <w:color w:val="000000"/>
          <w:sz w:val="28"/>
          <w:szCs w:val="28"/>
          <w:lang w:val="uk-UA" w:eastAsia="zh-CN"/>
        </w:rPr>
        <w:t>рівень,</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uk-UA"/>
        </w:rPr>
        <w:t xml:space="preserve">ступінь фахової передвищої, вищої освіти,  </w:t>
      </w:r>
      <w:r w:rsidRPr="00241E23">
        <w:rPr>
          <w:rFonts w:ascii="Times New Roman" w:eastAsia="Times New Roman" w:hAnsi="Times New Roman" w:cs="Times New Roman"/>
          <w:color w:val="000000"/>
          <w:sz w:val="28"/>
          <w:szCs w:val="28"/>
          <w:lang w:val="uk-UA" w:eastAsia="zh-CN"/>
        </w:rPr>
        <w:t>на основі якого  здійснюється вступ, якщо інформація про нього не зберігається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Єдиній державній</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електронній</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базі з</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питань</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шість</w:t>
      </w:r>
      <w:r w:rsidRPr="00241E23">
        <w:rPr>
          <w:rFonts w:ascii="Times New Roman" w:eastAsia="Times New Roman" w:hAnsi="Times New Roman" w:cs="Times New Roman"/>
          <w:color w:val="000000"/>
          <w:sz w:val="28"/>
          <w:szCs w:val="28"/>
          <w:lang w:val="ru-RU" w:eastAsia="zh-CN"/>
        </w:rPr>
        <w:t xml:space="preserve"> кольоров</w:t>
      </w:r>
      <w:r w:rsidRPr="00241E23">
        <w:rPr>
          <w:rFonts w:ascii="Times New Roman" w:eastAsia="Times New Roman" w:hAnsi="Times New Roman" w:cs="Times New Roman"/>
          <w:color w:val="000000"/>
          <w:sz w:val="28"/>
          <w:szCs w:val="28"/>
          <w:lang w:val="uk-UA" w:eastAsia="zh-CN"/>
        </w:rPr>
        <w:t>их</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 xml:space="preserve">фотокарток </w:t>
      </w:r>
      <w:r w:rsidRPr="00241E23">
        <w:rPr>
          <w:rFonts w:ascii="Times New Roman" w:eastAsia="Times New Roman" w:hAnsi="Times New Roman" w:cs="Times New Roman"/>
          <w:color w:val="000000"/>
          <w:sz w:val="28"/>
          <w:szCs w:val="28"/>
          <w:lang w:val="ru-RU" w:eastAsia="zh-CN"/>
        </w:rPr>
        <w:t xml:space="preserve"> розміром </w:t>
      </w:r>
      <w:r w:rsidRPr="00241E23">
        <w:rPr>
          <w:rFonts w:ascii="Times New Roman" w:eastAsia="Times New Roman" w:hAnsi="Times New Roman" w:cs="Times New Roman"/>
          <w:color w:val="000000"/>
          <w:sz w:val="28"/>
          <w:szCs w:val="28"/>
          <w:lang w:val="ru-RU" w:eastAsia="ru-UA"/>
        </w:rPr>
        <w:t>3</w:t>
      </w:r>
      <w:r w:rsidRPr="00241E23">
        <w:rPr>
          <w:rFonts w:ascii="Times New Roman" w:eastAsia="Times New Roman" w:hAnsi="Times New Roman" w:cs="Times New Roman"/>
          <w:color w:val="000000"/>
          <w:sz w:val="28"/>
          <w:szCs w:val="28"/>
          <w:lang w:val="ru-UA" w:eastAsia="ru-UA"/>
        </w:rPr>
        <w:t>x</w:t>
      </w:r>
      <w:r w:rsidRPr="00241E23">
        <w:rPr>
          <w:rFonts w:ascii="Times New Roman" w:eastAsia="Times New Roman" w:hAnsi="Times New Roman" w:cs="Times New Roman"/>
          <w:color w:val="000000"/>
          <w:sz w:val="28"/>
          <w:szCs w:val="28"/>
          <w:lang w:val="ru-RU" w:eastAsia="ru-UA"/>
        </w:rPr>
        <w:t xml:space="preserve">4 </w:t>
      </w:r>
      <w:r w:rsidRPr="00241E23">
        <w:rPr>
          <w:rFonts w:ascii="Times New Roman" w:eastAsia="Times New Roman" w:hAnsi="Times New Roman" w:cs="Times New Roman"/>
          <w:color w:val="000000"/>
          <w:sz w:val="28"/>
          <w:szCs w:val="28"/>
          <w:lang w:val="ru-RU" w:eastAsia="zh-CN"/>
        </w:rPr>
        <w:t>см.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медичну довідку (форма №086-о)</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Вступники, які проходять творчі конкурси, індивідуальні усні співбесіди</w:t>
      </w:r>
      <w:r w:rsidRPr="00241E23">
        <w:rPr>
          <w:rFonts w:ascii="Times New Roman" w:eastAsia="Times New Roman" w:hAnsi="Times New Roman" w:cs="Times New Roman"/>
          <w:color w:val="000000"/>
          <w:spacing w:val="1"/>
          <w:sz w:val="28"/>
          <w:szCs w:val="28"/>
          <w:lang w:val="uk-UA" w:eastAsia="zh-CN"/>
        </w:rPr>
        <w:t xml:space="preserve"> у дистанційній формі </w:t>
      </w:r>
      <w:r w:rsidRPr="00241E23">
        <w:rPr>
          <w:rFonts w:ascii="Times New Roman" w:eastAsia="Times New Roman" w:hAnsi="Times New Roman" w:cs="Times New Roman"/>
          <w:color w:val="000000"/>
          <w:sz w:val="28"/>
          <w:szCs w:val="28"/>
          <w:lang w:val="uk-UA" w:eastAsia="zh-CN"/>
        </w:rPr>
        <w:t>допускаються до участі в них за наявності оригіналу документа, що посвідчує</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особу</w:t>
      </w:r>
      <w:r w:rsidRPr="00241E23">
        <w:rPr>
          <w:rFonts w:ascii="Times New Roman" w:eastAsia="Times New Roman" w:hAnsi="Times New Roman" w:cs="Times New Roman"/>
          <w:color w:val="000000"/>
          <w:spacing w:val="3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(свідоцтва</w:t>
      </w:r>
      <w:r w:rsidRPr="00241E23">
        <w:rPr>
          <w:rFonts w:ascii="Times New Roman" w:eastAsia="Times New Roman" w:hAnsi="Times New Roman" w:cs="Times New Roman"/>
          <w:color w:val="000000"/>
          <w:spacing w:val="3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w:t>
      </w:r>
      <w:r w:rsidRPr="00241E23">
        <w:rPr>
          <w:rFonts w:ascii="Times New Roman" w:eastAsia="Times New Roman" w:hAnsi="Times New Roman" w:cs="Times New Roman"/>
          <w:color w:val="000000"/>
          <w:spacing w:val="3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народження</w:t>
      </w:r>
      <w:r w:rsidRPr="00241E23">
        <w:rPr>
          <w:rFonts w:ascii="Times New Roman" w:eastAsia="Times New Roman" w:hAnsi="Times New Roman" w:cs="Times New Roman"/>
          <w:color w:val="000000"/>
          <w:spacing w:val="3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для</w:t>
      </w:r>
      <w:r w:rsidRPr="00241E23">
        <w:rPr>
          <w:rFonts w:ascii="Times New Roman" w:eastAsia="Times New Roman" w:hAnsi="Times New Roman" w:cs="Times New Roman"/>
          <w:color w:val="000000"/>
          <w:spacing w:val="3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w:t>
      </w:r>
      <w:r w:rsidRPr="00241E23">
        <w:rPr>
          <w:rFonts w:ascii="Times New Roman" w:eastAsia="Times New Roman" w:hAnsi="Times New Roman" w:cs="Times New Roman"/>
          <w:color w:val="000000"/>
          <w:spacing w:val="3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яким</w:t>
      </w:r>
      <w:r w:rsidRPr="00241E23">
        <w:rPr>
          <w:rFonts w:ascii="Times New Roman" w:eastAsia="Times New Roman" w:hAnsi="Times New Roman" w:cs="Times New Roman"/>
          <w:color w:val="000000"/>
          <w:spacing w:val="3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виповнюється</w:t>
      </w:r>
      <w:r w:rsidRPr="00241E23">
        <w:rPr>
          <w:rFonts w:ascii="Times New Roman" w:eastAsia="Times New Roman" w:hAnsi="Times New Roman" w:cs="Times New Roman"/>
          <w:color w:val="000000"/>
          <w:spacing w:val="3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14</w:t>
      </w:r>
      <w:r w:rsidRPr="00241E23">
        <w:rPr>
          <w:rFonts w:ascii="Times New Roman" w:eastAsia="Times New Roman" w:hAnsi="Times New Roman" w:cs="Times New Roman"/>
          <w:color w:val="000000"/>
          <w:spacing w:val="3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років</w:t>
      </w:r>
      <w:r w:rsidRPr="00241E23">
        <w:rPr>
          <w:rFonts w:ascii="Times New Roman" w:eastAsia="Times New Roman" w:hAnsi="Times New Roman" w:cs="Times New Roman"/>
          <w:color w:val="000000"/>
          <w:spacing w:val="3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після</w:t>
      </w:r>
      <w:r w:rsidRPr="00241E23">
        <w:rPr>
          <w:rFonts w:ascii="Times New Roman" w:eastAsia="Times New Roman" w:hAnsi="Times New Roman" w:cs="Times New Roman"/>
          <w:color w:val="000000"/>
          <w:spacing w:val="-6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01</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січня2022</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року),</w:t>
      </w:r>
      <w:r w:rsidRPr="00241E23">
        <w:rPr>
          <w:rFonts w:ascii="Times New Roman" w:eastAsia="Times New Roman" w:hAnsi="Times New Roman" w:cs="Times New Roman"/>
          <w:color w:val="000000"/>
          <w:spacing w:val="-1"/>
          <w:sz w:val="28"/>
          <w:szCs w:val="28"/>
          <w:lang w:val="uk-UA" w:eastAsia="zh-CN"/>
        </w:rPr>
        <w:t xml:space="preserve"> перед початком вступного випробування у режимі відеоконференції</w:t>
      </w:r>
      <w:r w:rsidRPr="00241E23">
        <w:rPr>
          <w:rFonts w:ascii="Times New Roman" w:eastAsia="Times New Roman" w:hAnsi="Times New Roman" w:cs="Times New Roman"/>
          <w:color w:val="000000"/>
          <w:sz w:val="28"/>
          <w:szCs w:val="28"/>
          <w:lang w:val="uk-UA"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lastRenderedPageBreak/>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8. Копії документів, що засвідчують підстави для отримання спеціальних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умов особою, яка зарахована на навчання за кошти фізичних або юридичних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основі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базової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середньої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переведення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вакантні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 або регіонального замовлення, вступник подає особисто одночасно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виконанням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вимог</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зарахування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кошти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фізичних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юридичних</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але</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пізніше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ніж</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25вересня.</w:t>
      </w:r>
    </w:p>
    <w:p w:rsidR="00241E23" w:rsidRPr="00241E23" w:rsidRDefault="00241E23" w:rsidP="00241E23">
      <w:pPr>
        <w:suppressAutoHyphens/>
        <w:spacing w:after="12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Копії документів, що засвідчують підстави для отримання спеціальних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умов особою, яка зарахована на навчання за кошти фізичних або юридичних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 на основі повної</w:t>
      </w:r>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загальної</w:t>
      </w:r>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(профільної) середньої освіти, на переведення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 вакантні місця державного або регіонального замовлення, вступник подає</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особисто одночасно з виконанням вимог для зарахування на місця за кошти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фізичних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 юридичних</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але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пізніше</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ніж 25 жовтня.</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Не подані своєчасно документи, що засвідчують підстави для отримання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спеціальних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умов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переведення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вакантні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унеможливлюють</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їх реалізацію.</w:t>
      </w:r>
    </w:p>
    <w:p w:rsidR="00241E23" w:rsidRPr="00241E23" w:rsidRDefault="00241E23" w:rsidP="00241E23">
      <w:pPr>
        <w:widowControl w:val="0"/>
        <w:tabs>
          <w:tab w:val="left" w:pos="894"/>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9. Усі копії документів засвідчуються за оригіналами приймальною (відбірковою) комісією Коледжу,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241E23" w:rsidRPr="00241E23" w:rsidRDefault="00241E23" w:rsidP="00241E23">
      <w:pPr>
        <w:widowControl w:val="0"/>
        <w:tabs>
          <w:tab w:val="left" w:pos="10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10. Приймальна комісія здійснює перевірку підстав спеціальних умов для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 які зараховані на навчання за кошти фізичних або юридичних осіб, 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переведення</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вакантні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w:t>
      </w:r>
    </w:p>
    <w:p w:rsidR="00241E23" w:rsidRPr="00241E23" w:rsidRDefault="00241E23" w:rsidP="00241E23">
      <w:pPr>
        <w:widowControl w:val="0"/>
        <w:tabs>
          <w:tab w:val="left" w:pos="1047"/>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11. </w:t>
      </w:r>
      <w:r w:rsidRPr="00241E23">
        <w:rPr>
          <w:rFonts w:ascii="Times New Roman" w:eastAsia="Times New Roman" w:hAnsi="Times New Roman" w:cs="Times New Roman"/>
          <w:color w:val="000000"/>
          <w:sz w:val="28"/>
          <w:szCs w:val="28"/>
          <w:lang w:val="ru-RU" w:eastAsia="zh-CN"/>
        </w:rPr>
        <w:t xml:space="preserve">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Pr="00241E23">
        <w:rPr>
          <w:rFonts w:ascii="Times New Roman" w:eastAsia="Times New Roman" w:hAnsi="Times New Roman" w:cs="Times New Roman"/>
          <w:color w:val="000000"/>
          <w:sz w:val="28"/>
          <w:szCs w:val="28"/>
          <w:lang w:val="uk-UA" w:eastAsia="zh-CN"/>
        </w:rPr>
        <w:t xml:space="preserve">Коледжу </w:t>
      </w:r>
      <w:r w:rsidRPr="00241E23">
        <w:rPr>
          <w:rFonts w:ascii="Times New Roman" w:eastAsia="Times New Roman" w:hAnsi="Times New Roman" w:cs="Times New Roman"/>
          <w:color w:val="000000"/>
          <w:sz w:val="28"/>
          <w:szCs w:val="28"/>
          <w:lang w:val="ru-RU" w:eastAsia="zh-CN"/>
        </w:rPr>
        <w:t xml:space="preserve">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на підставі даних, внесених до ЄДЕБО.</w:t>
      </w:r>
    </w:p>
    <w:p w:rsidR="00241E23" w:rsidRPr="00241E23" w:rsidRDefault="00241E23" w:rsidP="00241E23">
      <w:pPr>
        <w:widowControl w:val="0"/>
        <w:tabs>
          <w:tab w:val="left" w:pos="10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12. </w:t>
      </w:r>
      <w:r w:rsidRPr="00241E23">
        <w:rPr>
          <w:rFonts w:ascii="Times New Roman" w:eastAsia="Times New Roman" w:hAnsi="Times New Roman" w:cs="Times New Roman"/>
          <w:color w:val="000000"/>
          <w:sz w:val="28"/>
          <w:szCs w:val="28"/>
          <w:lang w:val="ru-RU" w:eastAsia="zh-CN"/>
        </w:rPr>
        <w:t>Факт ознайомлення вступника з Правилами прийому, наявною ліцензією і сертифікатом про акредитацію відповідної освітньо-професійної програми (</w:t>
      </w:r>
      <w:proofErr w:type="gramStart"/>
      <w:r w:rsidRPr="00241E23">
        <w:rPr>
          <w:rFonts w:ascii="Times New Roman" w:eastAsia="Times New Roman" w:hAnsi="Times New Roman" w:cs="Times New Roman"/>
          <w:color w:val="000000"/>
          <w:sz w:val="28"/>
          <w:szCs w:val="28"/>
          <w:lang w:val="ru-RU" w:eastAsia="zh-CN"/>
        </w:rPr>
        <w:t xml:space="preserve">спеціальності) </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фіксуються</w:t>
      </w:r>
      <w:proofErr w:type="gramEnd"/>
      <w:r w:rsidRPr="00241E23">
        <w:rPr>
          <w:rFonts w:ascii="Times New Roman" w:eastAsia="Times New Roman" w:hAnsi="Times New Roman" w:cs="Times New Roman"/>
          <w:color w:val="000000"/>
          <w:sz w:val="28"/>
          <w:szCs w:val="28"/>
          <w:lang w:val="ru-RU" w:eastAsia="zh-CN"/>
        </w:rPr>
        <w:t xml:space="preserve"> в заяві вступника і підтверджуються його особистим (кваліфікованим</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електронним) підписом під час подання заяви.</w:t>
      </w:r>
    </w:p>
    <w:p w:rsidR="00241E23" w:rsidRPr="00241E23" w:rsidRDefault="00241E23" w:rsidP="00241E23">
      <w:pPr>
        <w:widowControl w:val="0"/>
        <w:tabs>
          <w:tab w:val="left" w:pos="10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13. Паперова з</w:t>
      </w:r>
      <w:r w:rsidRPr="00241E23">
        <w:rPr>
          <w:rFonts w:ascii="Times New Roman" w:eastAsia="Times New Roman" w:hAnsi="Times New Roman" w:cs="Times New Roman"/>
          <w:color w:val="000000"/>
          <w:sz w:val="28"/>
          <w:szCs w:val="28"/>
          <w:lang w:val="ru-RU" w:eastAsia="zh-CN"/>
        </w:rPr>
        <w:t>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w:t>
      </w:r>
      <w:r w:rsidRPr="00241E23">
        <w:rPr>
          <w:rFonts w:ascii="Times New Roman" w:eastAsia="Times New Roman" w:hAnsi="Times New Roman" w:cs="Times New Roman"/>
          <w:color w:val="000000"/>
          <w:sz w:val="28"/>
          <w:szCs w:val="28"/>
          <w:lang w:val="uk-UA" w:eastAsia="zh-CN"/>
        </w:rPr>
        <w:t>п</w:t>
      </w:r>
      <w:r w:rsidRPr="00241E23">
        <w:rPr>
          <w:rFonts w:ascii="Times New Roman" w:eastAsia="Times New Roman" w:hAnsi="Times New Roman" w:cs="Times New Roman"/>
          <w:color w:val="000000"/>
          <w:sz w:val="28"/>
          <w:szCs w:val="28"/>
          <w:lang w:val="ru-RU" w:eastAsia="zh-CN"/>
        </w:rPr>
        <w:t xml:space="preserve">оданою, а факт такого подання анулюється в ЄДЕБО. </w:t>
      </w:r>
    </w:p>
    <w:p w:rsidR="00241E23" w:rsidRPr="00241E23" w:rsidRDefault="00241E23" w:rsidP="00241E23">
      <w:pPr>
        <w:widowControl w:val="0"/>
        <w:tabs>
          <w:tab w:val="left" w:pos="1042"/>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14. </w:t>
      </w:r>
      <w:r w:rsidRPr="00241E23">
        <w:rPr>
          <w:rFonts w:ascii="Times New Roman" w:eastAsia="Times New Roman" w:hAnsi="Times New Roman" w:cs="Times New Roman"/>
          <w:color w:val="000000"/>
          <w:sz w:val="28"/>
          <w:szCs w:val="28"/>
          <w:lang w:val="ru-RU" w:eastAsia="zh-CN"/>
        </w:rPr>
        <w:t>П</w:t>
      </w:r>
      <w:r w:rsidRPr="00241E23">
        <w:rPr>
          <w:rFonts w:ascii="Times New Roman" w:eastAsia="Times New Roman" w:hAnsi="Times New Roman" w:cs="Times New Roman"/>
          <w:color w:val="000000"/>
          <w:sz w:val="28"/>
          <w:szCs w:val="28"/>
          <w:lang w:val="uk-UA" w:eastAsia="zh-CN"/>
        </w:rPr>
        <w:t>ід час</w:t>
      </w:r>
      <w:r w:rsidRPr="00241E23">
        <w:rPr>
          <w:rFonts w:ascii="Times New Roman" w:eastAsia="Times New Roman" w:hAnsi="Times New Roman" w:cs="Times New Roman"/>
          <w:color w:val="000000"/>
          <w:sz w:val="28"/>
          <w:szCs w:val="28"/>
          <w:lang w:val="ru-RU" w:eastAsia="zh-CN"/>
        </w:rPr>
        <w:t xml:space="preserve"> прийнятт</w:t>
      </w:r>
      <w:r w:rsidRPr="00241E23">
        <w:rPr>
          <w:rFonts w:ascii="Times New Roman" w:eastAsia="Times New Roman" w:hAnsi="Times New Roman" w:cs="Times New Roman"/>
          <w:color w:val="000000"/>
          <w:sz w:val="28"/>
          <w:szCs w:val="28"/>
          <w:lang w:val="uk-UA" w:eastAsia="zh-CN"/>
        </w:rPr>
        <w:t>я</w:t>
      </w:r>
      <w:r w:rsidRPr="00241E23">
        <w:rPr>
          <w:rFonts w:ascii="Times New Roman" w:eastAsia="Times New Roman" w:hAnsi="Times New Roman" w:cs="Times New Roman"/>
          <w:color w:val="000000"/>
          <w:sz w:val="28"/>
          <w:szCs w:val="28"/>
          <w:lang w:val="ru-RU" w:eastAsia="zh-CN"/>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w:t>
      </w:r>
      <w:r w:rsidRPr="00241E23">
        <w:rPr>
          <w:rFonts w:ascii="Times New Roman" w:eastAsia="Times New Roman" w:hAnsi="Times New Roman" w:cs="Times New Roman"/>
          <w:color w:val="000000"/>
          <w:sz w:val="28"/>
          <w:szCs w:val="28"/>
          <w:lang w:val="ru-RU" w:eastAsia="zh-CN"/>
        </w:rPr>
        <w:lastRenderedPageBreak/>
        <w:t xml:space="preserve">відповідно </w:t>
      </w:r>
      <w:proofErr w:type="gramStart"/>
      <w:r w:rsidRPr="00241E23">
        <w:rPr>
          <w:rFonts w:ascii="Times New Roman" w:eastAsia="Times New Roman" w:hAnsi="Times New Roman" w:cs="Times New Roman"/>
          <w:color w:val="000000"/>
          <w:sz w:val="28"/>
          <w:szCs w:val="28"/>
          <w:lang w:val="ru-RU" w:eastAsia="zh-CN"/>
        </w:rPr>
        <w:t>до наказу</w:t>
      </w:r>
      <w:proofErr w:type="gramEnd"/>
      <w:r w:rsidRPr="00241E23">
        <w:rPr>
          <w:rFonts w:ascii="Times New Roman" w:eastAsia="Times New Roman" w:hAnsi="Times New Roman" w:cs="Times New Roman"/>
          <w:color w:val="000000"/>
          <w:sz w:val="28"/>
          <w:szCs w:val="28"/>
          <w:lang w:val="ru-RU" w:eastAsia="zh-CN"/>
        </w:rPr>
        <w:t xml:space="preserve">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r w:rsidRPr="00241E23">
        <w:rPr>
          <w:rFonts w:ascii="Times New Roman" w:eastAsia="Times New Roman" w:hAnsi="Times New Roman" w:cs="Times New Roman"/>
          <w:color w:val="000000"/>
          <w:sz w:val="28"/>
          <w:szCs w:val="28"/>
          <w:lang w:val="uk-UA"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VІІ. Конкурсний відбір, його організація та проведення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
          <w:color w:val="000000"/>
          <w:sz w:val="28"/>
          <w:szCs w:val="28"/>
          <w:lang w:val="ru-RU" w:eastAsia="zh-CN"/>
        </w:rPr>
      </w:pPr>
    </w:p>
    <w:p w:rsidR="00241E23" w:rsidRPr="00241E23" w:rsidRDefault="00241E23" w:rsidP="00241E23">
      <w:pPr>
        <w:widowControl w:val="0"/>
        <w:numPr>
          <w:ilvl w:val="0"/>
          <w:numId w:val="6"/>
        </w:numPr>
        <w:tabs>
          <w:tab w:val="left" w:pos="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Конкурсний відбір на навча</w:t>
      </w:r>
      <w:r w:rsidRPr="00241E23">
        <w:rPr>
          <w:rFonts w:ascii="Times New Roman" w:eastAsia="Times New Roman" w:hAnsi="Times New Roman" w:cs="Times New Roman"/>
          <w:color w:val="000000"/>
          <w:sz w:val="28"/>
          <w:szCs w:val="28"/>
          <w:lang w:val="ru-RU" w:eastAsia="zh-CN"/>
        </w:rPr>
        <w:t xml:space="preserve">ння для здобуття фахової передвищої освіти  до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здійснюється за результатами вступних випробувань:</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для вступу на основі базової середньої освіти - у формі творчого конкурсу, індивідуальної усної</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співбесіди, розгляду мотиваційних листів у передбачених цими </w:t>
      </w:r>
      <w:r w:rsidRPr="00241E23">
        <w:rPr>
          <w:rFonts w:ascii="Times New Roman" w:eastAsia="Times New Roman" w:hAnsi="Times New Roman" w:cs="Times New Roman"/>
          <w:color w:val="000000"/>
          <w:sz w:val="28"/>
          <w:szCs w:val="28"/>
          <w:lang w:val="uk-UA" w:eastAsia="zh-CN"/>
        </w:rPr>
        <w:t>Правилами</w:t>
      </w:r>
      <w:r w:rsidRPr="00241E23">
        <w:rPr>
          <w:rFonts w:ascii="Times New Roman" w:eastAsia="Times New Roman" w:hAnsi="Times New Roman" w:cs="Times New Roman"/>
          <w:color w:val="000000"/>
          <w:sz w:val="28"/>
          <w:szCs w:val="28"/>
          <w:lang w:val="ru-RU" w:eastAsia="zh-CN"/>
        </w:rPr>
        <w:t xml:space="preserve"> випадках;</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для вступу на основі повної</w:t>
      </w:r>
      <w:r w:rsidRPr="00241E23">
        <w:rPr>
          <w:rFonts w:ascii="Times New Roman" w:eastAsia="Times New Roman" w:hAnsi="Times New Roman" w:cs="Times New Roman"/>
          <w:color w:val="000000"/>
          <w:sz w:val="28"/>
          <w:szCs w:val="28"/>
          <w:lang w:val="uk-UA" w:eastAsia="zh-CN"/>
        </w:rPr>
        <w:t xml:space="preserve"> (профільної)</w:t>
      </w:r>
      <w:r w:rsidRPr="00241E23">
        <w:rPr>
          <w:rFonts w:ascii="Times New Roman" w:eastAsia="Times New Roman" w:hAnsi="Times New Roman" w:cs="Times New Roman"/>
          <w:color w:val="000000"/>
          <w:sz w:val="28"/>
          <w:szCs w:val="28"/>
          <w:lang w:val="ru-RU" w:eastAsia="zh-CN"/>
        </w:rPr>
        <w:t xml:space="preserve"> загальної середньої освіти - розгляду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мотиваційних</w:t>
      </w:r>
      <w:r w:rsidRPr="00241E23">
        <w:rPr>
          <w:rFonts w:ascii="Times New Roman" w:eastAsia="Times New Roman" w:hAnsi="Times New Roman" w:cs="Times New Roman"/>
          <w:color w:val="000000"/>
          <w:spacing w:val="-1"/>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листів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 у</w:t>
      </w:r>
      <w:proofErr w:type="gramEnd"/>
      <w:r w:rsidRPr="00241E23">
        <w:rPr>
          <w:rFonts w:ascii="Times New Roman" w:eastAsia="Times New Roman" w:hAnsi="Times New Roman" w:cs="Times New Roman"/>
          <w:color w:val="000000"/>
          <w:sz w:val="28"/>
          <w:szCs w:val="28"/>
          <w:lang w:val="ru-RU" w:eastAsia="zh-CN"/>
        </w:rPr>
        <w:t xml:space="preserve"> передбачених цими </w:t>
      </w:r>
      <w:r w:rsidRPr="00241E23">
        <w:rPr>
          <w:rFonts w:ascii="Times New Roman" w:eastAsia="Times New Roman" w:hAnsi="Times New Roman" w:cs="Times New Roman"/>
          <w:color w:val="000000"/>
          <w:sz w:val="28"/>
          <w:szCs w:val="28"/>
          <w:lang w:val="uk-UA" w:eastAsia="zh-CN"/>
        </w:rPr>
        <w:t>Правилами</w:t>
      </w:r>
      <w:r w:rsidRPr="00241E23">
        <w:rPr>
          <w:rFonts w:ascii="Times New Roman" w:eastAsia="Times New Roman" w:hAnsi="Times New Roman" w:cs="Times New Roman"/>
          <w:color w:val="000000"/>
          <w:sz w:val="28"/>
          <w:szCs w:val="28"/>
          <w:lang w:val="ru-RU" w:eastAsia="zh-CN"/>
        </w:rPr>
        <w:t xml:space="preserve"> випадках.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Конкурсний відбір проводиться на основі конкурсного бала (розгляду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мотиваційних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листів), який</w:t>
      </w:r>
      <w:r w:rsidRPr="00241E23">
        <w:rPr>
          <w:rFonts w:ascii="Times New Roman" w:eastAsia="Times New Roman" w:hAnsi="Times New Roman" w:cs="Times New Roman"/>
          <w:b/>
          <w:color w:val="00000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розраховується відповідно до </w:t>
      </w:r>
      <w:r w:rsidRPr="00241E23">
        <w:rPr>
          <w:rFonts w:ascii="Times New Roman" w:eastAsia="Times New Roman" w:hAnsi="Times New Roman" w:cs="Times New Roman"/>
          <w:color w:val="000000"/>
          <w:sz w:val="28"/>
          <w:szCs w:val="28"/>
          <w:lang w:val="uk-UA" w:eastAsia="zh-CN"/>
        </w:rPr>
        <w:t>Порядку</w:t>
      </w:r>
      <w:r w:rsidRPr="00241E23">
        <w:rPr>
          <w:rFonts w:ascii="Times New Roman" w:eastAsia="Times New Roman" w:hAnsi="Times New Roman" w:cs="Times New Roman"/>
          <w:color w:val="000000"/>
          <w:sz w:val="28"/>
          <w:szCs w:val="28"/>
          <w:lang w:val="ru-RU" w:eastAsia="zh-CN"/>
        </w:rPr>
        <w:t xml:space="preserve"> та Правил прийому.</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3.     Для конкурсного відбору осіб, які на основі базової середньої освіти вступають на навчання до Коледжу, зараховуються результати  індивідуальної усної співбесіди, творчого конкурсу; розгляду мотиваційного листа:</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спеціальність 223 «Медсестринство»  - індивідуальна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усна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співбесіда (українська мова, біологія), розгляду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мотиваційного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листа.  Мінімальна кількість балів за індивідуальну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усну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співбесіду – 100 балів;</w:t>
      </w:r>
    </w:p>
    <w:p w:rsidR="00241E23" w:rsidRPr="00241E23" w:rsidRDefault="00241E23" w:rsidP="00241E23">
      <w:pPr>
        <w:widowControl w:val="0"/>
        <w:tabs>
          <w:tab w:val="left" w:pos="913"/>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3"/>
          <w:sz w:val="28"/>
          <w:szCs w:val="28"/>
          <w:lang w:val="uk-UA" w:eastAsia="zh-CN"/>
        </w:rPr>
        <w:t xml:space="preserve">          - спеціальність 221 «Стоматологія» - творчий конкурс (ліплення), розгляду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мотиваційного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 xml:space="preserve">листа. Мінімальна кількість балів за творчий конкурс </w:t>
      </w:r>
      <w:r w:rsidRPr="00241E23">
        <w:rPr>
          <w:rFonts w:ascii="Times New Roman" w:eastAsia="Times New Roman" w:hAnsi="Times New Roman" w:cs="Times New Roman"/>
          <w:b/>
          <w:color w:val="000000"/>
          <w:spacing w:val="-3"/>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1</w:t>
      </w:r>
      <w:r w:rsidRPr="00241E23">
        <w:rPr>
          <w:rFonts w:ascii="Times New Roman" w:eastAsia="Times New Roman" w:hAnsi="Times New Roman" w:cs="Times New Roman"/>
          <w:color w:val="000000"/>
          <w:spacing w:val="-3"/>
          <w:sz w:val="28"/>
          <w:szCs w:val="28"/>
          <w:lang w:val="ru-RU" w:eastAsia="zh-CN"/>
        </w:rPr>
        <w:t>0</w:t>
      </w:r>
      <w:r w:rsidRPr="00241E23">
        <w:rPr>
          <w:rFonts w:ascii="Times New Roman" w:eastAsia="Times New Roman" w:hAnsi="Times New Roman" w:cs="Times New Roman"/>
          <w:color w:val="000000"/>
          <w:spacing w:val="-3"/>
          <w:sz w:val="28"/>
          <w:szCs w:val="28"/>
          <w:lang w:val="uk-UA" w:eastAsia="zh-CN"/>
        </w:rPr>
        <w:t>0 балів.</w:t>
      </w:r>
    </w:p>
    <w:p w:rsidR="00241E23" w:rsidRPr="00241E23" w:rsidRDefault="00241E23" w:rsidP="00241E23">
      <w:pPr>
        <w:widowControl w:val="0"/>
        <w:tabs>
          <w:tab w:val="left" w:pos="624"/>
          <w:tab w:val="left" w:pos="720"/>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4.</w:t>
      </w:r>
      <w:r w:rsidRPr="00241E23">
        <w:rPr>
          <w:rFonts w:ascii="Times New Roman" w:eastAsia="Calibri" w:hAnsi="Times New Roman" w:cs="Calibri"/>
          <w:color w:val="000000"/>
          <w:sz w:val="28"/>
          <w:szCs w:val="28"/>
          <w:lang w:val="uk-UA" w:eastAsia="zh-CN"/>
        </w:rPr>
        <w:t xml:space="preserve"> Конкурсний відбір на основі базової  середньої освіти за кошти фізичних або юридичних осіб на </w:t>
      </w:r>
      <w:r w:rsidRPr="00241E23">
        <w:rPr>
          <w:rFonts w:ascii="Times New Roman" w:eastAsia="Times New Roman" w:hAnsi="Times New Roman" w:cs="Times New Roman"/>
          <w:color w:val="000000"/>
          <w:spacing w:val="-3"/>
          <w:sz w:val="28"/>
          <w:szCs w:val="28"/>
          <w:lang w:val="uk-UA" w:eastAsia="zh-CN"/>
        </w:rPr>
        <w:t xml:space="preserve">спеціальність 223 «Медсестринство»  </w:t>
      </w:r>
      <w:r w:rsidRPr="00241E23">
        <w:rPr>
          <w:rFonts w:ascii="Times New Roman" w:eastAsia="Calibri" w:hAnsi="Times New Roman" w:cs="Calibri"/>
          <w:color w:val="000000"/>
          <w:sz w:val="28"/>
          <w:szCs w:val="28"/>
          <w:lang w:val="uk-UA" w:eastAsia="zh-CN"/>
        </w:rPr>
        <w:t>здійснюється лише на підставі розгляду мотиваційних листів.</w:t>
      </w:r>
    </w:p>
    <w:p w:rsidR="00241E23" w:rsidRPr="00241E23" w:rsidRDefault="00241E23" w:rsidP="00241E23">
      <w:pPr>
        <w:widowControl w:val="0"/>
        <w:tabs>
          <w:tab w:val="left" w:pos="624"/>
          <w:tab w:val="left" w:pos="720"/>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5.  Для конкурсного відбору осіб, які на основі повної загальної (профільної) середньої освіти вступають на навчання до Коледжу, зараховуються результати: </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3"/>
          <w:sz w:val="28"/>
          <w:szCs w:val="28"/>
          <w:lang w:val="uk-UA" w:eastAsia="zh-CN"/>
        </w:rPr>
        <w:t xml:space="preserve">          - спеціальність 223 «Медсестринство» - розгляду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мотиваційних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pacing w:val="-3"/>
          <w:sz w:val="28"/>
          <w:szCs w:val="28"/>
          <w:lang w:val="uk-UA" w:eastAsia="zh-CN"/>
        </w:rPr>
        <w:t xml:space="preserve">листів.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3"/>
          <w:sz w:val="28"/>
          <w:szCs w:val="28"/>
          <w:lang w:val="uk-UA" w:eastAsia="zh-CN"/>
        </w:rPr>
        <w:t xml:space="preserve"> </w:t>
      </w:r>
    </w:p>
    <w:p w:rsidR="00241E23" w:rsidRPr="00241E23" w:rsidRDefault="00241E23" w:rsidP="00241E23">
      <w:pPr>
        <w:tabs>
          <w:tab w:val="left" w:pos="709"/>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6.   </w:t>
      </w:r>
      <w:r w:rsidRPr="00241E23">
        <w:rPr>
          <w:rFonts w:ascii="Times New Roman" w:eastAsia="Times New Roman" w:hAnsi="Times New Roman" w:cs="Times New Roman"/>
          <w:color w:val="000000"/>
          <w:sz w:val="28"/>
          <w:szCs w:val="28"/>
          <w:lang w:val="ru-RU" w:eastAsia="zh-CN"/>
        </w:rPr>
        <w:t xml:space="preserve">Конкурсний бал (КБ) </w:t>
      </w:r>
      <w:r w:rsidRPr="00241E23">
        <w:rPr>
          <w:rFonts w:ascii="Times New Roman" w:eastAsia="Times New Roman" w:hAnsi="Times New Roman" w:cs="Times New Roman"/>
          <w:color w:val="000000"/>
          <w:sz w:val="28"/>
          <w:szCs w:val="28"/>
          <w:lang w:val="uk-UA" w:eastAsia="zh-CN"/>
        </w:rPr>
        <w:t>обчислю</w:t>
      </w:r>
      <w:r w:rsidRPr="00241E23">
        <w:rPr>
          <w:rFonts w:ascii="Times New Roman" w:eastAsia="Times New Roman" w:hAnsi="Times New Roman" w:cs="Times New Roman"/>
          <w:color w:val="000000"/>
          <w:sz w:val="28"/>
          <w:szCs w:val="28"/>
          <w:lang w:val="ru-RU" w:eastAsia="zh-CN"/>
        </w:rPr>
        <w:t>ється:</w:t>
      </w:r>
    </w:p>
    <w:p w:rsidR="00241E23" w:rsidRPr="00241E23" w:rsidRDefault="00241E23" w:rsidP="00241E23">
      <w:pPr>
        <w:widowControl w:val="0"/>
        <w:tabs>
          <w:tab w:val="left" w:pos="540"/>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1)  </w:t>
      </w:r>
      <w:r w:rsidRPr="00241E23">
        <w:rPr>
          <w:rFonts w:ascii="Times New Roman" w:eastAsia="Times New Roman" w:hAnsi="Times New Roman" w:cs="Times New Roman"/>
          <w:color w:val="000000"/>
          <w:sz w:val="28"/>
          <w:szCs w:val="28"/>
          <w:lang w:val="ru-RU" w:eastAsia="zh-CN"/>
        </w:rPr>
        <w:t>для вступу на основі базової середньої освіти за формулою</w:t>
      </w:r>
    </w:p>
    <w:p w:rsidR="00241E23" w:rsidRPr="00241E23" w:rsidRDefault="00241E23" w:rsidP="00241E23">
      <w:pPr>
        <w:keepNext/>
        <w:numPr>
          <w:ilvl w:val="0"/>
          <w:numId w:val="1"/>
        </w:numPr>
        <w:suppressAutoHyphens/>
        <w:spacing w:before="1" w:after="0" w:line="300" w:lineRule="auto"/>
        <w:ind w:left="736" w:right="229"/>
        <w:jc w:val="center"/>
        <w:outlineLvl w:val="0"/>
        <w:rPr>
          <w:rFonts w:ascii="Liberation Serif" w:eastAsia="Segoe UI" w:hAnsi="Liberation Serif" w:cs="Tahoma"/>
          <w:b/>
          <w:bCs/>
          <w:color w:val="000000"/>
          <w:sz w:val="48"/>
          <w:szCs w:val="48"/>
          <w:lang w:val="ru-RU" w:eastAsia="zh-CN"/>
        </w:rPr>
      </w:pPr>
      <w:r w:rsidRPr="00241E23">
        <w:rPr>
          <w:rFonts w:ascii="Times New Roman" w:eastAsia="Segoe UI" w:hAnsi="Times New Roman" w:cs="Times New Roman"/>
          <w:b/>
          <w:bCs/>
          <w:color w:val="000000"/>
          <w:sz w:val="28"/>
          <w:szCs w:val="28"/>
          <w:lang w:val="ru-RU" w:eastAsia="zh-CN"/>
        </w:rPr>
        <w:t>КБ</w:t>
      </w:r>
      <w:r w:rsidRPr="00241E23">
        <w:rPr>
          <w:rFonts w:ascii="Times New Roman" w:eastAsia="Segoe UI" w:hAnsi="Times New Roman" w:cs="Times New Roman"/>
          <w:b/>
          <w:bCs/>
          <w:color w:val="000000"/>
          <w:spacing w:val="-2"/>
          <w:sz w:val="28"/>
          <w:szCs w:val="28"/>
          <w:lang w:val="ru-RU" w:eastAsia="zh-CN"/>
        </w:rPr>
        <w:t xml:space="preserve"> </w:t>
      </w:r>
      <w:r w:rsidRPr="00241E23">
        <w:rPr>
          <w:rFonts w:ascii="Times New Roman" w:eastAsia="Segoe UI" w:hAnsi="Times New Roman" w:cs="Times New Roman"/>
          <w:b/>
          <w:bCs/>
          <w:color w:val="000000"/>
          <w:sz w:val="28"/>
          <w:szCs w:val="28"/>
          <w:lang w:val="ru-RU" w:eastAsia="zh-CN"/>
        </w:rPr>
        <w:t>= ТК</w:t>
      </w:r>
      <w:r w:rsidRPr="00241E23">
        <w:rPr>
          <w:rFonts w:ascii="Times New Roman" w:eastAsia="Segoe UI" w:hAnsi="Times New Roman" w:cs="Times New Roman"/>
          <w:b/>
          <w:bCs/>
          <w:color w:val="000000"/>
          <w:spacing w:val="-3"/>
          <w:sz w:val="28"/>
          <w:szCs w:val="28"/>
          <w:lang w:val="ru-RU" w:eastAsia="zh-CN"/>
        </w:rPr>
        <w:t xml:space="preserve"> </w:t>
      </w:r>
      <w:r w:rsidRPr="00241E23">
        <w:rPr>
          <w:rFonts w:ascii="Times New Roman" w:eastAsia="Segoe UI" w:hAnsi="Times New Roman" w:cs="Times New Roman"/>
          <w:b/>
          <w:bCs/>
          <w:color w:val="000000"/>
          <w:sz w:val="28"/>
          <w:szCs w:val="28"/>
          <w:lang w:val="ru-RU" w:eastAsia="zh-CN"/>
        </w:rPr>
        <w:t>або УС,</w:t>
      </w:r>
    </w:p>
    <w:p w:rsidR="00241E23" w:rsidRPr="00241E23" w:rsidRDefault="00241E23" w:rsidP="00241E23">
      <w:pPr>
        <w:suppressAutoHyphens/>
        <w:spacing w:before="158" w:after="0" w:line="322" w:lineRule="exact"/>
        <w:ind w:left="1385"/>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де</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ТК</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pacing w:val="-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оцінка</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творчого</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конкурсу;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         УС</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оцінка</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індивідуальної</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усної</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співбесіди,</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яка</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може</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включати</w:t>
      </w:r>
      <w:r w:rsidRPr="00241E23">
        <w:rPr>
          <w:rFonts w:ascii="Times New Roman" w:eastAsia="Times New Roman" w:hAnsi="Times New Roman" w:cs="Times New Roman"/>
          <w:color w:val="000000"/>
          <w:spacing w:val="70"/>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до</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десяти</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додаткових</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балів</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за</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успішне</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закінчення</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підготовчих</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курсів</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закладу</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освіти для вступу</w:t>
      </w:r>
      <w:r w:rsidRPr="00241E23">
        <w:rPr>
          <w:rFonts w:ascii="Times New Roman" w:eastAsia="Times New Roman" w:hAnsi="Times New Roman" w:cs="Times New Roman"/>
          <w:color w:val="000000"/>
          <w:spacing w:val="-5"/>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 xml:space="preserve">до нього. </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Оцінки вступних випробувань виставляються за шкалою 100-200.</w:t>
      </w:r>
    </w:p>
    <w:p w:rsidR="00241E23" w:rsidRPr="00241E23" w:rsidRDefault="00241E23" w:rsidP="00241E23">
      <w:pPr>
        <w:suppressAutoHyphens/>
        <w:spacing w:after="0" w:line="240" w:lineRule="auto"/>
        <w:ind w:hanging="1406"/>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 xml:space="preserve">                            </w:t>
      </w:r>
      <w:r w:rsidRPr="00241E23">
        <w:rPr>
          <w:rFonts w:ascii="Times New Roman" w:eastAsia="Times New Roman" w:hAnsi="Times New Roman" w:cs="Times New Roman"/>
          <w:color w:val="000000"/>
          <w:sz w:val="28"/>
          <w:szCs w:val="28"/>
          <w:lang w:val="ru-RU" w:eastAsia="uk-UA"/>
        </w:rPr>
        <w:t xml:space="preserve">Для осіб, зареєстрованих у </w:t>
      </w:r>
      <w:proofErr w:type="gramStart"/>
      <w:r w:rsidRPr="00241E23">
        <w:rPr>
          <w:rFonts w:ascii="Times New Roman" w:eastAsia="Times New Roman" w:hAnsi="Times New Roman" w:cs="Times New Roman"/>
          <w:color w:val="000000"/>
          <w:sz w:val="28"/>
          <w:szCs w:val="28"/>
          <w:lang w:val="ru-RU" w:eastAsia="uk-UA"/>
        </w:rPr>
        <w:t>селах,  які</w:t>
      </w:r>
      <w:proofErr w:type="gramEnd"/>
      <w:r w:rsidRPr="00241E23">
        <w:rPr>
          <w:rFonts w:ascii="Times New Roman" w:eastAsia="Times New Roman" w:hAnsi="Times New Roman" w:cs="Times New Roman"/>
          <w:color w:val="000000"/>
          <w:sz w:val="28"/>
          <w:szCs w:val="28"/>
          <w:lang w:val="ru-RU" w:eastAsia="uk-UA"/>
        </w:rPr>
        <w:t xml:space="preserve"> здобули у рік вступу базову </w:t>
      </w:r>
      <w:r w:rsidRPr="00241E23">
        <w:rPr>
          <w:rFonts w:ascii="Times New Roman" w:eastAsia="Times New Roman" w:hAnsi="Times New Roman" w:cs="Times New Roman"/>
          <w:color w:val="000000"/>
          <w:sz w:val="28"/>
          <w:szCs w:val="28"/>
          <w:lang w:val="uk-UA" w:eastAsia="uk-UA"/>
        </w:rPr>
        <w:t xml:space="preserve"> </w:t>
      </w:r>
      <w:r w:rsidRPr="00241E23">
        <w:rPr>
          <w:rFonts w:ascii="Times New Roman" w:eastAsia="Times New Roman" w:hAnsi="Times New Roman" w:cs="Times New Roman"/>
          <w:color w:val="000000"/>
          <w:sz w:val="28"/>
          <w:szCs w:val="28"/>
          <w:lang w:val="ru-RU" w:eastAsia="uk-UA"/>
        </w:rPr>
        <w:t>середню освіту у закладах освіти, що знаходяться на території сіл, конкурсний бал множиться на сільський (СК) коефіцієнт. СК дорівнює 1,05. Якщо після цього конкурсний бал перевищує 200, він встановлюється таким, що дорівнює 200.</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lastRenderedPageBreak/>
        <w:t>Приймальна комісія здійснює перевірку відповідності довідки додатку 13 до Правил реєстрації місця проживання, затверджен</w:t>
      </w:r>
      <w:r w:rsidRPr="00241E23">
        <w:rPr>
          <w:rFonts w:ascii="Times New Roman" w:eastAsia="Times New Roman" w:hAnsi="Times New Roman" w:cs="Times New Roman"/>
          <w:color w:val="000000"/>
          <w:sz w:val="28"/>
          <w:szCs w:val="28"/>
          <w:lang w:val="uk-UA" w:eastAsia="zh-CN"/>
        </w:rPr>
        <w:t>их</w:t>
      </w:r>
      <w:r w:rsidRPr="00241E23">
        <w:rPr>
          <w:rFonts w:ascii="Times New Roman" w:eastAsia="Times New Roman" w:hAnsi="Times New Roman" w:cs="Times New Roman"/>
          <w:color w:val="000000"/>
          <w:sz w:val="28"/>
          <w:szCs w:val="28"/>
          <w:lang w:val="uk-UA" w:eastAsia="uk-UA"/>
        </w:rPr>
        <w:t xml:space="preserve">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її сканованої копії (фотокопії).</w:t>
      </w:r>
    </w:p>
    <w:p w:rsidR="00241E23" w:rsidRPr="00241E23" w:rsidRDefault="00241E23" w:rsidP="00241E23">
      <w:pPr>
        <w:shd w:val="clear" w:color="auto" w:fill="FFFFFF"/>
        <w:tabs>
          <w:tab w:val="left" w:pos="1134"/>
          <w:tab w:val="left" w:pos="1276"/>
        </w:tabs>
        <w:suppressAutoHyphens/>
        <w:spacing w:before="60" w:after="0" w:line="240" w:lineRule="auto"/>
        <w:jc w:val="both"/>
        <w:rPr>
          <w:rFonts w:ascii="Times New Roman" w:eastAsia="Times New Roman" w:hAnsi="Times New Roman" w:cs="Times New Roman"/>
          <w:color w:val="000000"/>
          <w:sz w:val="24"/>
          <w:szCs w:val="24"/>
          <w:lang w:val="uk-UA" w:eastAsia="zh-CN"/>
        </w:rPr>
      </w:pPr>
      <w:r w:rsidRPr="00241E23">
        <w:rPr>
          <w:rFonts w:ascii="Times New Roman" w:eastAsia="Times New Roman" w:hAnsi="Times New Roman" w:cs="Times New Roman"/>
          <w:color w:val="000000"/>
          <w:sz w:val="28"/>
          <w:szCs w:val="28"/>
          <w:lang w:val="uk-UA" w:eastAsia="zh-CN"/>
        </w:rPr>
        <w:t xml:space="preserve">        СК для осіб, що є внутрішньо переміщеними особами та проживають у селі без реєстрації, не застосовується.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 xml:space="preserve">для вступу на основі повної загальної (профільної) середньої освіти за рейтингом </w:t>
      </w:r>
      <w:r w:rsidRPr="00241E23">
        <w:rPr>
          <w:rFonts w:ascii="Times New Roman" w:eastAsia="Times New Roman" w:hAnsi="Times New Roman" w:cs="Times New Roman"/>
          <w:color w:val="000000"/>
          <w:sz w:val="28"/>
          <w:szCs w:val="28"/>
          <w:lang w:val="uk-UA" w:eastAsia="zh-CN"/>
        </w:rPr>
        <w:t>мотиваційних</w:t>
      </w:r>
      <w:r w:rsidRPr="00241E23">
        <w:rPr>
          <w:rFonts w:ascii="Times New Roman" w:eastAsia="Times New Roman" w:hAnsi="Times New Roman" w:cs="Times New Roman"/>
          <w:color w:val="000000"/>
          <w:sz w:val="28"/>
          <w:szCs w:val="28"/>
          <w:lang w:val="ru-RU" w:eastAsia="zh-CN"/>
        </w:rPr>
        <w:t xml:space="preserve"> лист</w:t>
      </w:r>
      <w:r w:rsidRPr="00241E23">
        <w:rPr>
          <w:rFonts w:ascii="Times New Roman" w:eastAsia="Times New Roman" w:hAnsi="Times New Roman" w:cs="Times New Roman"/>
          <w:color w:val="000000"/>
          <w:sz w:val="28"/>
          <w:szCs w:val="28"/>
          <w:lang w:val="uk-UA" w:eastAsia="zh-CN"/>
        </w:rPr>
        <w:t>ів.</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7.  Програми індивідуальних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співбесід   затверджуються головою приймальної комісії Коледжу не пізніше ніж </w:t>
      </w:r>
      <w:r w:rsidRPr="00241E23">
        <w:rPr>
          <w:rFonts w:ascii="Times New Roman" w:eastAsia="Times New Roman" w:hAnsi="Times New Roman" w:cs="Times New Roman"/>
          <w:color w:val="000000"/>
          <w:sz w:val="28"/>
          <w:szCs w:val="28"/>
          <w:lang w:val="uk-UA" w:eastAsia="uk-UA"/>
        </w:rPr>
        <w:t>31 травня відповідного року вступної кампанії.</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Програм</w:t>
      </w:r>
      <w:r w:rsidRPr="00241E23">
        <w:rPr>
          <w:rFonts w:ascii="Times New Roman" w:eastAsia="Times New Roman" w:hAnsi="Times New Roman" w:cs="Times New Roman"/>
          <w:color w:val="000000"/>
          <w:sz w:val="28"/>
          <w:szCs w:val="28"/>
          <w:lang w:val="uk-UA" w:eastAsia="zh-CN"/>
        </w:rPr>
        <w:t>а</w:t>
      </w:r>
      <w:r w:rsidRPr="00241E23">
        <w:rPr>
          <w:rFonts w:ascii="Times New Roman" w:eastAsia="Times New Roman" w:hAnsi="Times New Roman" w:cs="Times New Roman"/>
          <w:color w:val="000000"/>
          <w:sz w:val="28"/>
          <w:szCs w:val="28"/>
          <w:lang w:val="ru-RU" w:eastAsia="zh-CN"/>
        </w:rPr>
        <w:t xml:space="preserve"> творч</w:t>
      </w:r>
      <w:r w:rsidRPr="00241E23">
        <w:rPr>
          <w:rFonts w:ascii="Times New Roman" w:eastAsia="Times New Roman" w:hAnsi="Times New Roman" w:cs="Times New Roman"/>
          <w:color w:val="000000"/>
          <w:sz w:val="28"/>
          <w:szCs w:val="28"/>
          <w:lang w:val="uk-UA" w:eastAsia="zh-CN"/>
        </w:rPr>
        <w:t>ого</w:t>
      </w:r>
      <w:r w:rsidRPr="00241E23">
        <w:rPr>
          <w:rFonts w:ascii="Times New Roman" w:eastAsia="Times New Roman" w:hAnsi="Times New Roman" w:cs="Times New Roman"/>
          <w:color w:val="000000"/>
          <w:sz w:val="28"/>
          <w:szCs w:val="28"/>
          <w:lang w:val="ru-RU" w:eastAsia="zh-CN"/>
        </w:rPr>
        <w:t xml:space="preserve"> конкурс</w:t>
      </w:r>
      <w:r w:rsidRPr="00241E23">
        <w:rPr>
          <w:rFonts w:ascii="Times New Roman" w:eastAsia="Times New Roman" w:hAnsi="Times New Roman" w:cs="Times New Roman"/>
          <w:color w:val="000000"/>
          <w:sz w:val="28"/>
          <w:szCs w:val="28"/>
          <w:lang w:val="uk-UA" w:eastAsia="zh-CN"/>
        </w:rPr>
        <w:t>у</w:t>
      </w:r>
      <w:r w:rsidRPr="00241E23">
        <w:rPr>
          <w:rFonts w:ascii="Times New Roman" w:eastAsia="Times New Roman" w:hAnsi="Times New Roman" w:cs="Times New Roman"/>
          <w:color w:val="000000"/>
          <w:sz w:val="28"/>
          <w:szCs w:val="28"/>
          <w:lang w:val="ru-RU" w:eastAsia="zh-CN"/>
        </w:rPr>
        <w:t xml:space="preserve"> розробля</w:t>
      </w:r>
      <w:r w:rsidRPr="00241E23">
        <w:rPr>
          <w:rFonts w:ascii="Times New Roman" w:eastAsia="Times New Roman" w:hAnsi="Times New Roman" w:cs="Times New Roman"/>
          <w:color w:val="000000"/>
          <w:sz w:val="28"/>
          <w:szCs w:val="28"/>
          <w:lang w:val="uk-UA" w:eastAsia="zh-CN"/>
        </w:rPr>
        <w:t>є</w:t>
      </w:r>
      <w:r w:rsidRPr="00241E23">
        <w:rPr>
          <w:rFonts w:ascii="Times New Roman" w:eastAsia="Times New Roman" w:hAnsi="Times New Roman" w:cs="Times New Roman"/>
          <w:color w:val="000000"/>
          <w:sz w:val="28"/>
          <w:szCs w:val="28"/>
          <w:lang w:val="ru-RU" w:eastAsia="zh-CN"/>
        </w:rPr>
        <w:t>ться і затверджу</w:t>
      </w:r>
      <w:r w:rsidRPr="00241E23">
        <w:rPr>
          <w:rFonts w:ascii="Times New Roman" w:eastAsia="Times New Roman" w:hAnsi="Times New Roman" w:cs="Times New Roman"/>
          <w:color w:val="000000"/>
          <w:sz w:val="28"/>
          <w:szCs w:val="28"/>
          <w:lang w:val="uk-UA" w:eastAsia="zh-CN"/>
        </w:rPr>
        <w:t>є</w:t>
      </w:r>
      <w:r w:rsidRPr="00241E23">
        <w:rPr>
          <w:rFonts w:ascii="Times New Roman" w:eastAsia="Times New Roman" w:hAnsi="Times New Roman" w:cs="Times New Roman"/>
          <w:color w:val="000000"/>
          <w:sz w:val="28"/>
          <w:szCs w:val="28"/>
          <w:lang w:val="ru-RU" w:eastAsia="zh-CN"/>
        </w:rPr>
        <w:t>ться голов</w:t>
      </w:r>
      <w:r w:rsidRPr="00241E23">
        <w:rPr>
          <w:rFonts w:ascii="Times New Roman" w:eastAsia="Times New Roman" w:hAnsi="Times New Roman" w:cs="Times New Roman"/>
          <w:color w:val="000000"/>
          <w:sz w:val="28"/>
          <w:szCs w:val="28"/>
          <w:lang w:val="uk-UA" w:eastAsia="zh-CN"/>
        </w:rPr>
        <w:t>ою</w:t>
      </w:r>
      <w:r w:rsidRPr="00241E23">
        <w:rPr>
          <w:rFonts w:ascii="Times New Roman" w:eastAsia="Times New Roman" w:hAnsi="Times New Roman" w:cs="Times New Roman"/>
          <w:color w:val="000000"/>
          <w:sz w:val="28"/>
          <w:szCs w:val="28"/>
          <w:lang w:val="ru-RU" w:eastAsia="zh-CN"/>
        </w:rPr>
        <w:t xml:space="preserve"> приймальн</w:t>
      </w:r>
      <w:r w:rsidRPr="00241E23">
        <w:rPr>
          <w:rFonts w:ascii="Times New Roman" w:eastAsia="Times New Roman" w:hAnsi="Times New Roman" w:cs="Times New Roman"/>
          <w:color w:val="000000"/>
          <w:sz w:val="28"/>
          <w:szCs w:val="28"/>
          <w:lang w:val="uk-UA" w:eastAsia="zh-CN"/>
        </w:rPr>
        <w:t>ої</w:t>
      </w:r>
      <w:r w:rsidRPr="00241E23">
        <w:rPr>
          <w:rFonts w:ascii="Times New Roman" w:eastAsia="Times New Roman" w:hAnsi="Times New Roman" w:cs="Times New Roman"/>
          <w:color w:val="000000"/>
          <w:sz w:val="28"/>
          <w:szCs w:val="28"/>
          <w:lang w:val="ru-RU" w:eastAsia="zh-CN"/>
        </w:rPr>
        <w:t xml:space="preserve"> комісі</w:t>
      </w:r>
      <w:r w:rsidRPr="00241E23">
        <w:rPr>
          <w:rFonts w:ascii="Times New Roman" w:eastAsia="Times New Roman" w:hAnsi="Times New Roman" w:cs="Times New Roman"/>
          <w:color w:val="000000"/>
          <w:sz w:val="28"/>
          <w:szCs w:val="28"/>
          <w:lang w:val="uk-UA" w:eastAsia="zh-CN"/>
        </w:rPr>
        <w:t>ї</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не пізніше ніж </w:t>
      </w:r>
      <w:r w:rsidRPr="00241E23">
        <w:rPr>
          <w:rFonts w:ascii="Times New Roman" w:eastAsia="Times New Roman" w:hAnsi="Times New Roman" w:cs="Times New Roman"/>
          <w:color w:val="000000"/>
          <w:sz w:val="28"/>
          <w:szCs w:val="28"/>
          <w:lang w:val="uk-UA" w:eastAsia="zh-CN"/>
        </w:rPr>
        <w:t>10 травня відповідного року вступної кампанії</w:t>
      </w:r>
      <w:r w:rsidRPr="00241E23">
        <w:rPr>
          <w:rFonts w:ascii="Times New Roman" w:eastAsia="Times New Roman" w:hAnsi="Times New Roman" w:cs="Times New Roman"/>
          <w:color w:val="000000"/>
          <w:sz w:val="28"/>
          <w:szCs w:val="28"/>
          <w:lang w:val="ru-RU" w:eastAsia="zh-CN"/>
        </w:rPr>
        <w:t>. Не допускається введення до творч</w:t>
      </w:r>
      <w:r w:rsidRPr="00241E23">
        <w:rPr>
          <w:rFonts w:ascii="Times New Roman" w:eastAsia="Times New Roman" w:hAnsi="Times New Roman" w:cs="Times New Roman"/>
          <w:color w:val="000000"/>
          <w:sz w:val="28"/>
          <w:szCs w:val="28"/>
          <w:lang w:val="uk-UA" w:eastAsia="zh-CN"/>
        </w:rPr>
        <w:t>ого</w:t>
      </w:r>
      <w:r w:rsidRPr="00241E23">
        <w:rPr>
          <w:rFonts w:ascii="Times New Roman" w:eastAsia="Times New Roman" w:hAnsi="Times New Roman" w:cs="Times New Roman"/>
          <w:color w:val="000000"/>
          <w:sz w:val="28"/>
          <w:szCs w:val="28"/>
          <w:lang w:val="ru-RU" w:eastAsia="zh-CN"/>
        </w:rPr>
        <w:t xml:space="preserve"> конкурс</w:t>
      </w:r>
      <w:r w:rsidRPr="00241E23">
        <w:rPr>
          <w:rFonts w:ascii="Times New Roman" w:eastAsia="Times New Roman" w:hAnsi="Times New Roman" w:cs="Times New Roman"/>
          <w:color w:val="000000"/>
          <w:sz w:val="28"/>
          <w:szCs w:val="28"/>
          <w:lang w:val="uk-UA" w:eastAsia="zh-CN"/>
        </w:rPr>
        <w:t>у</w:t>
      </w:r>
      <w:r w:rsidRPr="00241E23">
        <w:rPr>
          <w:rFonts w:ascii="Times New Roman" w:eastAsia="Times New Roman" w:hAnsi="Times New Roman" w:cs="Times New Roman"/>
          <w:color w:val="000000"/>
          <w:sz w:val="28"/>
          <w:szCs w:val="28"/>
          <w:lang w:val="ru-RU" w:eastAsia="zh-CN"/>
        </w:rPr>
        <w:t xml:space="preserve"> завдань, що виходять за межі зазначен</w:t>
      </w:r>
      <w:r w:rsidRPr="00241E23">
        <w:rPr>
          <w:rFonts w:ascii="Times New Roman" w:eastAsia="Times New Roman" w:hAnsi="Times New Roman" w:cs="Times New Roman"/>
          <w:color w:val="000000"/>
          <w:sz w:val="28"/>
          <w:szCs w:val="28"/>
          <w:lang w:val="uk-UA" w:eastAsia="zh-CN"/>
        </w:rPr>
        <w:t>ої</w:t>
      </w:r>
      <w:r w:rsidRPr="00241E23">
        <w:rPr>
          <w:rFonts w:ascii="Times New Roman" w:eastAsia="Times New Roman" w:hAnsi="Times New Roman" w:cs="Times New Roman"/>
          <w:color w:val="000000"/>
          <w:sz w:val="28"/>
          <w:szCs w:val="28"/>
          <w:lang w:val="ru-RU" w:eastAsia="zh-CN"/>
        </w:rPr>
        <w:t xml:space="preserve"> програм</w:t>
      </w:r>
      <w:r w:rsidRPr="00241E23">
        <w:rPr>
          <w:rFonts w:ascii="Times New Roman" w:eastAsia="Times New Roman" w:hAnsi="Times New Roman" w:cs="Times New Roman"/>
          <w:color w:val="000000"/>
          <w:sz w:val="28"/>
          <w:szCs w:val="28"/>
          <w:lang w:val="uk-UA" w:eastAsia="zh-CN"/>
        </w:rPr>
        <w:t>и</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widowControl w:val="0"/>
        <w:tabs>
          <w:tab w:val="left" w:pos="91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Проведення  індивідуальної усної співбесіди, творчого конкурсу в умовах воєнного часу з урахуванням необхідності створення безпечних і нешкідливих умов буде  у формі дистанційної синхронної взаємодії з відеофіксацією з використанням освітньої платформи </w:t>
      </w:r>
      <w:r w:rsidRPr="00241E23">
        <w:rPr>
          <w:rFonts w:ascii="Times New Roman" w:eastAsia="Times New Roman" w:hAnsi="Times New Roman" w:cs="Times New Roman"/>
          <w:color w:val="000000"/>
          <w:sz w:val="28"/>
          <w:szCs w:val="28"/>
          <w:lang w:eastAsia="zh-CN"/>
        </w:rPr>
        <w:t>G</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eastAsia="zh-CN"/>
        </w:rPr>
        <w:t>Suite</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eastAsia="zh-CN"/>
        </w:rPr>
        <w:t>For</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eastAsia="zh-CN"/>
        </w:rPr>
        <w:t>Education</w:t>
      </w:r>
      <w:r w:rsidRPr="00241E23">
        <w:rPr>
          <w:rFonts w:ascii="Times New Roman" w:eastAsia="Times New Roman" w:hAnsi="Times New Roman" w:cs="Times New Roman"/>
          <w:color w:val="000000"/>
          <w:sz w:val="28"/>
          <w:szCs w:val="28"/>
          <w:lang w:val="uk-UA" w:eastAsia="zh-CN"/>
        </w:rPr>
        <w:t xml:space="preserve"> та  конференц-зв’язку </w:t>
      </w:r>
      <w:r w:rsidRPr="00241E23">
        <w:rPr>
          <w:rFonts w:ascii="Times New Roman" w:eastAsia="Times New Roman" w:hAnsi="Times New Roman" w:cs="Times New Roman"/>
          <w:color w:val="000000"/>
          <w:sz w:val="28"/>
          <w:szCs w:val="28"/>
          <w:lang w:eastAsia="zh-CN"/>
        </w:rPr>
        <w:t>Zoom</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eastAsia="zh-CN"/>
        </w:rPr>
        <w:t>Google</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eastAsia="zh-CN"/>
        </w:rPr>
        <w:t>Meet, Telegram, WhatsApp, Viber</w:t>
      </w:r>
      <w:r w:rsidRPr="00241E23">
        <w:rPr>
          <w:rFonts w:ascii="Times New Roman" w:eastAsia="Times New Roman" w:hAnsi="Times New Roman" w:cs="Times New Roman"/>
          <w:color w:val="000000"/>
          <w:sz w:val="28"/>
          <w:szCs w:val="28"/>
          <w:lang w:val="uk-UA" w:eastAsia="zh-CN"/>
        </w:rPr>
        <w:t>. Абітурієнти (батьки або законні представники - для неповнолітніх вступників) мають надати згоду на відеофіксацію відповіді. Для дистанційного складання індивідуальної усної співбесіди та творчого конкурсу абітурієнт повинен мати технічні засоби, підключені до мережі Інтернет: персональний комп’ютер (телефон, ноутбук або планшет тощо) з увімкненою камерою. Інформація про проведення індивідуальної усної співбесіди та творчого конкурсу оприлюднюється на вебсайті Коледжу: формуються групи вступників для проведення індивідуальної усної співбесіди та творчого конкурсу, які містять посилання для конференц-зв’язку, дату та час початку вступних випробувань.</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Програми індивідуальних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співбесід</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 творчого конкурсу обов'язково оприлюднюються на вебсайті (вебсторінці) Коледжу. У програмах мають міститися критерії оцінювання підготовленості вступників.</w:t>
      </w:r>
    </w:p>
    <w:p w:rsidR="00241E23" w:rsidRPr="00241E23" w:rsidRDefault="00241E23" w:rsidP="00241E23">
      <w:pPr>
        <w:suppressAutoHyphens/>
        <w:spacing w:before="1"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Вимоги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мотиваційних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листів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розробляються,</w:t>
      </w:r>
      <w:r w:rsidRPr="00241E23">
        <w:rPr>
          <w:rFonts w:ascii="Times New Roman" w:eastAsia="Times New Roman" w:hAnsi="Times New Roman" w:cs="Times New Roman"/>
          <w:color w:val="000000"/>
          <w:spacing w:val="7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затверджуються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головами приймальних комісій та оприлюднюються на вебсайті (вебсторінці)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закладів</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освіти</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пізніше</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1 червня.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8. </w:t>
      </w:r>
      <w:r w:rsidRPr="00241E23">
        <w:rPr>
          <w:rFonts w:ascii="Times New Roman" w:eastAsia="Times New Roman" w:hAnsi="Times New Roman" w:cs="Times New Roman"/>
          <w:color w:val="000000"/>
          <w:sz w:val="28"/>
          <w:szCs w:val="28"/>
          <w:lang w:val="ru-RU" w:eastAsia="zh-CN"/>
        </w:rPr>
        <w:t>Особи, які без поважних причин</w:t>
      </w:r>
      <w:r w:rsidRPr="00241E23">
        <w:rPr>
          <w:rFonts w:ascii="Times New Roman" w:eastAsia="Times New Roman" w:hAnsi="Times New Roman" w:cs="Times New Roman"/>
          <w:color w:val="000000"/>
          <w:sz w:val="28"/>
          <w:szCs w:val="28"/>
          <w:lang w:val="uk-UA" w:eastAsia="zh-CN"/>
        </w:rPr>
        <w:t xml:space="preserve"> (визнаних такими за рішенням приймальної комісії)</w:t>
      </w:r>
      <w:r w:rsidRPr="00241E23">
        <w:rPr>
          <w:rFonts w:ascii="Times New Roman" w:eastAsia="Times New Roman" w:hAnsi="Times New Roman" w:cs="Times New Roman"/>
          <w:color w:val="000000"/>
          <w:sz w:val="28"/>
          <w:szCs w:val="28"/>
          <w:lang w:val="ru-RU" w:eastAsia="zh-CN"/>
        </w:rPr>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w:t>
      </w:r>
      <w:proofErr w:type="gramStart"/>
      <w:r w:rsidRPr="00241E23">
        <w:rPr>
          <w:rFonts w:ascii="Times New Roman" w:eastAsia="Times New Roman" w:hAnsi="Times New Roman" w:cs="Times New Roman"/>
          <w:color w:val="000000"/>
          <w:sz w:val="28"/>
          <w:szCs w:val="28"/>
          <w:lang w:val="ru-RU" w:eastAsia="zh-CN"/>
        </w:rPr>
        <w:t>участі  у</w:t>
      </w:r>
      <w:proofErr w:type="gramEnd"/>
      <w:r w:rsidRPr="00241E23">
        <w:rPr>
          <w:rFonts w:ascii="Times New Roman" w:eastAsia="Times New Roman" w:hAnsi="Times New Roman" w:cs="Times New Roman"/>
          <w:color w:val="000000"/>
          <w:sz w:val="28"/>
          <w:szCs w:val="28"/>
          <w:lang w:val="ru-RU" w:eastAsia="zh-CN"/>
        </w:rPr>
        <w:t xml:space="preserve"> конкурсному відборі не допускаються. Перескладання вступних випробувань не допускається.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9.  </w:t>
      </w:r>
      <w:r w:rsidRPr="00241E23">
        <w:rPr>
          <w:rFonts w:ascii="Times New Roman" w:eastAsia="Times New Roman" w:hAnsi="Times New Roman" w:cs="Times New Roman"/>
          <w:color w:val="000000"/>
          <w:sz w:val="28"/>
          <w:szCs w:val="28"/>
          <w:lang w:val="ru-RU" w:eastAsia="zh-CN"/>
        </w:rPr>
        <w:t xml:space="preserve">Апеляції на результати вступних випробувань, проведені </w:t>
      </w:r>
      <w:r w:rsidRPr="00241E23">
        <w:rPr>
          <w:rFonts w:ascii="Times New Roman" w:eastAsia="Times New Roman" w:hAnsi="Times New Roman" w:cs="Times New Roman"/>
          <w:color w:val="000000"/>
          <w:sz w:val="28"/>
          <w:szCs w:val="28"/>
          <w:lang w:val="uk-UA" w:eastAsia="zh-CN"/>
        </w:rPr>
        <w:t>Коледжем</w:t>
      </w:r>
      <w:r w:rsidRPr="00241E23">
        <w:rPr>
          <w:rFonts w:ascii="Times New Roman" w:eastAsia="Times New Roman" w:hAnsi="Times New Roman" w:cs="Times New Roman"/>
          <w:color w:val="000000"/>
          <w:sz w:val="28"/>
          <w:szCs w:val="28"/>
          <w:lang w:val="ru-RU" w:eastAsia="zh-CN"/>
        </w:rPr>
        <w:t xml:space="preserve">, розглядає апеляційна комісія </w:t>
      </w:r>
      <w:r w:rsidRPr="00241E23">
        <w:rPr>
          <w:rFonts w:ascii="Times New Roman" w:eastAsia="Times New Roman" w:hAnsi="Times New Roman" w:cs="Times New Roman"/>
          <w:color w:val="000000"/>
          <w:sz w:val="28"/>
          <w:szCs w:val="28"/>
          <w:lang w:val="uk-UA" w:eastAsia="zh-CN"/>
        </w:rPr>
        <w:t>цього закладу освіти</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 xml:space="preserve">відповідно до Положення про </w:t>
      </w:r>
      <w:r w:rsidRPr="00241E23">
        <w:rPr>
          <w:rFonts w:ascii="Times New Roman" w:eastAsia="Times New Roman" w:hAnsi="Times New Roman" w:cs="Times New Roman"/>
          <w:color w:val="000000"/>
          <w:sz w:val="28"/>
          <w:szCs w:val="28"/>
          <w:lang w:val="uk-UA" w:eastAsia="zh-CN"/>
        </w:rPr>
        <w:lastRenderedPageBreak/>
        <w:t>апеляційну комісію.</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С</w:t>
      </w:r>
      <w:r w:rsidRPr="00241E23">
        <w:rPr>
          <w:rFonts w:ascii="Times New Roman" w:eastAsia="Times New Roman" w:hAnsi="Times New Roman" w:cs="Times New Roman"/>
          <w:color w:val="000000"/>
          <w:sz w:val="28"/>
          <w:szCs w:val="28"/>
          <w:lang w:val="ru-RU" w:eastAsia="zh-CN"/>
        </w:rPr>
        <w:t xml:space="preserve">клад та порядок роботи </w:t>
      </w:r>
      <w:r w:rsidRPr="00241E23">
        <w:rPr>
          <w:rFonts w:ascii="Times New Roman" w:eastAsia="Times New Roman" w:hAnsi="Times New Roman" w:cs="Times New Roman"/>
          <w:color w:val="000000"/>
          <w:sz w:val="28"/>
          <w:szCs w:val="28"/>
          <w:lang w:val="uk-UA" w:eastAsia="zh-CN"/>
        </w:rPr>
        <w:t>апеляційної комісії</w:t>
      </w:r>
      <w:r w:rsidRPr="00241E23">
        <w:rPr>
          <w:rFonts w:ascii="Times New Roman" w:eastAsia="Times New Roman" w:hAnsi="Times New Roman" w:cs="Times New Roman"/>
          <w:color w:val="000000"/>
          <w:sz w:val="28"/>
          <w:szCs w:val="28"/>
          <w:lang w:val="ru-RU" w:eastAsia="zh-CN"/>
        </w:rPr>
        <w:t xml:space="preserve"> затверджуються наказом</w:t>
      </w:r>
      <w:r w:rsidRPr="00241E23">
        <w:rPr>
          <w:rFonts w:ascii="Times New Roman" w:eastAsia="Times New Roman" w:hAnsi="Times New Roman" w:cs="Times New Roman"/>
          <w:color w:val="000000"/>
          <w:sz w:val="28"/>
          <w:szCs w:val="28"/>
          <w:lang w:val="uk-UA" w:eastAsia="zh-CN"/>
        </w:rPr>
        <w:t xml:space="preserve"> керівника</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z w:val="28"/>
          <w:szCs w:val="28"/>
          <w:lang w:val="uk-UA" w:eastAsia="zh-CN"/>
        </w:rPr>
        <w:t>Коледжу.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10. </w:t>
      </w:r>
      <w:r w:rsidRPr="00241E23">
        <w:rPr>
          <w:rFonts w:ascii="Times New Roman" w:eastAsia="Times New Roman" w:hAnsi="Times New Roman" w:cs="Times New Roman"/>
          <w:color w:val="000000"/>
          <w:sz w:val="28"/>
          <w:szCs w:val="28"/>
          <w:lang w:val="ru-RU" w:eastAsia="zh-CN"/>
        </w:rPr>
        <w:t xml:space="preserve">Відомості щодо результатів вступних випробувань вносяться до ЄДЕБО.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11</w:t>
      </w:r>
      <w:r w:rsidRPr="00241E23">
        <w:rPr>
          <w:rFonts w:ascii="Times New Roman" w:eastAsia="Times New Roman" w:hAnsi="Times New Roman" w:cs="Times New Roman"/>
          <w:b/>
          <w:color w:val="000000"/>
          <w:sz w:val="28"/>
          <w:lang w:val="uk-UA" w:eastAsia="uk-UA"/>
        </w:rPr>
        <w:t xml:space="preserve">. </w:t>
      </w:r>
      <w:r w:rsidRPr="00241E23">
        <w:rPr>
          <w:rFonts w:ascii="Times New Roman" w:eastAsia="Times New Roman" w:hAnsi="Times New Roman" w:cs="Times New Roman"/>
          <w:color w:val="000000"/>
          <w:sz w:val="28"/>
          <w:lang w:val="uk-UA" w:eastAsia="uk-UA"/>
        </w:rPr>
        <w:t>Офіційне оголошення результатів творчого конкурсу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освіти та вноситься до ЄДЕБО не пізніше наступного дня після їх проведення.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12. </w:t>
      </w:r>
      <w:r w:rsidRPr="00241E23">
        <w:rPr>
          <w:rFonts w:ascii="Times New Roman" w:eastAsia="Times New Roman" w:hAnsi="Times New Roman" w:cs="Times New Roman"/>
          <w:color w:val="000000"/>
          <w:sz w:val="28"/>
          <w:szCs w:val="28"/>
          <w:lang w:val="ru-RU" w:eastAsia="zh-CN"/>
        </w:rPr>
        <w:t>Рішенням приймальної комісії результати індивідуальної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усної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співбесіди щодо вступу на певну конкурсну пропозицію мож</w:t>
      </w:r>
      <w:r w:rsidRPr="00241E23">
        <w:rPr>
          <w:rFonts w:ascii="Times New Roman" w:eastAsia="Times New Roman" w:hAnsi="Times New Roman" w:cs="Times New Roman"/>
          <w:color w:val="000000"/>
          <w:sz w:val="28"/>
          <w:szCs w:val="28"/>
          <w:lang w:val="uk-UA" w:eastAsia="zh-CN"/>
        </w:rPr>
        <w:t>е</w:t>
      </w:r>
      <w:r w:rsidRPr="00241E23">
        <w:rPr>
          <w:rFonts w:ascii="Times New Roman" w:eastAsia="Times New Roman" w:hAnsi="Times New Roman" w:cs="Times New Roman"/>
          <w:color w:val="000000"/>
          <w:sz w:val="28"/>
          <w:szCs w:val="28"/>
          <w:lang w:val="ru-RU" w:eastAsia="zh-CN"/>
        </w:rPr>
        <w:t xml:space="preserve"> бути зарахован</w:t>
      </w:r>
      <w:r w:rsidRPr="00241E23">
        <w:rPr>
          <w:rFonts w:ascii="Times New Roman" w:eastAsia="Times New Roman" w:hAnsi="Times New Roman" w:cs="Times New Roman"/>
          <w:color w:val="000000"/>
          <w:sz w:val="28"/>
          <w:szCs w:val="28"/>
          <w:lang w:val="uk-UA" w:eastAsia="zh-CN"/>
        </w:rPr>
        <w:t>о</w:t>
      </w:r>
      <w:r w:rsidRPr="00241E23">
        <w:rPr>
          <w:rFonts w:ascii="Times New Roman" w:eastAsia="Times New Roman" w:hAnsi="Times New Roman" w:cs="Times New Roman"/>
          <w:color w:val="000000"/>
          <w:sz w:val="28"/>
          <w:szCs w:val="28"/>
          <w:lang w:val="ru-RU" w:eastAsia="zh-CN"/>
        </w:rPr>
        <w:t xml:space="preserve"> за заявою вступника для участі в конкурсному відборі на іншу конкурсну пропозицію в цьому закладі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ru-UA" w:eastAsia="zh-CN"/>
        </w:rPr>
        <w:t>VIII</w:t>
      </w:r>
      <w:r w:rsidRPr="00241E23">
        <w:rPr>
          <w:rFonts w:ascii="Times New Roman" w:eastAsia="Times New Roman" w:hAnsi="Times New Roman" w:cs="Times New Roman"/>
          <w:b/>
          <w:color w:val="000000"/>
          <w:sz w:val="28"/>
          <w:szCs w:val="28"/>
          <w:lang w:val="uk-UA" w:eastAsia="zh-CN"/>
        </w:rPr>
        <w:t>. Спеціальні умови участі в конкурсному відборі для здобуття</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освітньо-професійного ступеня фахового молодшого бакалавра.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tabs>
          <w:tab w:val="left" w:pos="90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 Спеціальними умовами щодо участі у конкурсному відборі під час вступу для здобуття фахової передвищої освіти 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кошти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місцевого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бюджету (за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замовленням)</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є:</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зарахування за результатами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позитивної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оцінки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індивідуальної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співбесіди;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переведення на вакантні місця регіонального замовлення осіб </w:t>
      </w:r>
      <w:proofErr w:type="gramStart"/>
      <w:r w:rsidRPr="00241E23">
        <w:rPr>
          <w:rFonts w:ascii="Times New Roman" w:eastAsia="Times New Roman" w:hAnsi="Times New Roman" w:cs="Times New Roman"/>
          <w:color w:val="000000"/>
          <w:sz w:val="28"/>
          <w:szCs w:val="28"/>
          <w:lang w:val="ru-RU" w:eastAsia="zh-CN"/>
        </w:rPr>
        <w:t>у порядку</w:t>
      </w:r>
      <w:proofErr w:type="gramEnd"/>
      <w:r w:rsidRPr="00241E23">
        <w:rPr>
          <w:rFonts w:ascii="Times New Roman" w:eastAsia="Times New Roman" w:hAnsi="Times New Roman" w:cs="Times New Roman"/>
          <w:color w:val="000000"/>
          <w:sz w:val="28"/>
          <w:szCs w:val="28"/>
          <w:lang w:val="ru-RU" w:eastAsia="zh-CN"/>
        </w:rPr>
        <w:t xml:space="preserve">, передбаченому цими </w:t>
      </w:r>
      <w:r w:rsidRPr="00241E23">
        <w:rPr>
          <w:rFonts w:ascii="Times New Roman" w:eastAsia="Times New Roman" w:hAnsi="Times New Roman" w:cs="Times New Roman"/>
          <w:color w:val="000000"/>
          <w:sz w:val="28"/>
          <w:szCs w:val="28"/>
          <w:lang w:val="uk-UA" w:eastAsia="zh-CN"/>
        </w:rPr>
        <w:t>Правилами прийому</w:t>
      </w:r>
      <w:r w:rsidRPr="00241E23">
        <w:rPr>
          <w:rFonts w:ascii="Times New Roman" w:eastAsia="Times New Roman" w:hAnsi="Times New Roman" w:cs="Times New Roman"/>
          <w:color w:val="000000"/>
          <w:sz w:val="28"/>
          <w:szCs w:val="28"/>
          <w:lang w:val="ru-RU" w:eastAsia="zh-CN"/>
        </w:rPr>
        <w:t>, якщо вони зараховані на навчання за іншими джерелами фінансування на основну конкурсну пропозицію</w:t>
      </w:r>
      <w:r w:rsidRPr="00241E23">
        <w:rPr>
          <w:rFonts w:ascii="Times New Roman" w:eastAsia="Times New Roman" w:hAnsi="Times New Roman" w:cs="Times New Roman"/>
          <w:color w:val="000000"/>
          <w:sz w:val="28"/>
          <w:szCs w:val="28"/>
          <w:lang w:val="uk-UA" w:eastAsia="zh-CN"/>
        </w:rPr>
        <w:t>;</w:t>
      </w:r>
    </w:p>
    <w:p w:rsidR="00241E23" w:rsidRPr="00241E23" w:rsidRDefault="00241E23" w:rsidP="00241E23">
      <w:pPr>
        <w:widowControl w:val="0"/>
        <w:tabs>
          <w:tab w:val="left" w:pos="903"/>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2. Проходять вступні випробування у формі індивідуальної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усної співбесіди та в разі отримання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позитивної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оцінки рекомендуються до зарахування 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навчання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кошти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6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місцевого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бюджету</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(крім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випадку, якщо в заяві зазначено: «Претендую на участь у конкурсі виключно на</w:t>
      </w:r>
      <w:r w:rsidRPr="00241E23">
        <w:rPr>
          <w:rFonts w:ascii="Times New Roman" w:eastAsia="Times New Roman" w:hAnsi="Times New Roman" w:cs="Times New Roman"/>
          <w:color w:val="000000"/>
          <w:spacing w:val="-6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кошти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фізичних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та/або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юридичних</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осіб,</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повідомлений</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неможливість переведення в межах вступної кампанії на місця державного 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яким Законом України «Про статус і соціальний захист громадян, які постраждали внаслідок Чорнобильської катастрофи» надан</w:t>
      </w:r>
      <w:r w:rsidRPr="00241E23">
        <w:rPr>
          <w:rFonts w:ascii="Times New Roman" w:eastAsia="Times New Roman" w:hAnsi="Times New Roman" w:cs="Times New Roman"/>
          <w:color w:val="000000"/>
          <w:sz w:val="28"/>
          <w:szCs w:val="28"/>
          <w:lang w:val="uk-UA" w:eastAsia="zh-CN"/>
        </w:rPr>
        <w:t>е</w:t>
      </w:r>
      <w:r w:rsidRPr="00241E23">
        <w:rPr>
          <w:rFonts w:ascii="Times New Roman" w:eastAsia="Times New Roman" w:hAnsi="Times New Roman" w:cs="Times New Roman"/>
          <w:color w:val="000000"/>
          <w:sz w:val="28"/>
          <w:szCs w:val="28"/>
          <w:lang w:val="ru-RU" w:eastAsia="zh-CN"/>
        </w:rPr>
        <w:t xml:space="preserve"> право на прийом без екзаменів до державних закладів вищої освіти за результатами співбесіди;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241E23" w:rsidRPr="00241E23" w:rsidRDefault="00241E23" w:rsidP="00241E23">
      <w:pPr>
        <w:suppressAutoHyphens/>
        <w:spacing w:before="44"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визнані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постраждалими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учасниками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Революції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Гідності,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учасниками бойових дій відповідно до Закону України «Про статус ветеранів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війни, гарантії їх соціального захисту», у тому числі ті з них, які проходять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військову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службу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(крім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військовослужбовців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строкової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служби)</w:t>
      </w:r>
      <w:r w:rsidRPr="00241E23">
        <w:rPr>
          <w:rFonts w:ascii="Times New Roman" w:eastAsia="Times New Roman" w:hAnsi="Times New Roman" w:cs="Times New Roman"/>
          <w:color w:val="000000"/>
          <w:spacing w:val="1"/>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порядку</w:t>
      </w:r>
      <w:proofErr w:type="gramEnd"/>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визначеному відповідними положеннями про проходження військової служби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громадянами</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України;</w:t>
      </w:r>
    </w:p>
    <w:p w:rsidR="00241E23" w:rsidRPr="00241E23" w:rsidRDefault="00241E23" w:rsidP="00241E23">
      <w:pPr>
        <w:suppressAutoHyphens/>
        <w:spacing w:before="38" w:after="0" w:line="240" w:lineRule="auto"/>
        <w:ind w:right="167"/>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lastRenderedPageBreak/>
        <w:t xml:space="preserve">        діти-сироти, діти, позбавлені батьківського піклування, особи з їх числа;</w:t>
      </w:r>
      <w:r w:rsidRPr="00241E23">
        <w:rPr>
          <w:rFonts w:ascii="Times New Roman" w:eastAsia="Times New Roman" w:hAnsi="Times New Roman" w:cs="Times New Roman"/>
          <w:color w:val="000000"/>
          <w:spacing w:val="1"/>
          <w:sz w:val="28"/>
          <w:szCs w:val="28"/>
          <w:lang w:val="ru-RU" w:eastAsia="zh-CN"/>
        </w:rPr>
        <w:t xml:space="preserve">   </w:t>
      </w:r>
    </w:p>
    <w:p w:rsidR="00241E23" w:rsidRPr="00241E23" w:rsidRDefault="00241E23" w:rsidP="00241E23">
      <w:pPr>
        <w:suppressAutoHyphens/>
        <w:spacing w:before="38" w:after="0" w:line="240" w:lineRule="auto"/>
        <w:ind w:right="167"/>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39"/>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місцем</w:t>
      </w:r>
      <w:r w:rsidRPr="00241E23">
        <w:rPr>
          <w:rFonts w:ascii="Times New Roman" w:eastAsia="Times New Roman" w:hAnsi="Times New Roman" w:cs="Times New Roman"/>
          <w:color w:val="000000"/>
          <w:spacing w:val="13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проживання  </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яких  </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є</w:t>
      </w:r>
      <w:r w:rsidRPr="00241E23">
        <w:rPr>
          <w:rFonts w:ascii="Times New Roman" w:eastAsia="Times New Roman" w:hAnsi="Times New Roman" w:cs="Times New Roman"/>
          <w:color w:val="000000"/>
          <w:spacing w:val="13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тимчасово  </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окупована   територія, територія</w:t>
      </w:r>
      <w:r w:rsidRPr="00241E23">
        <w:rPr>
          <w:rFonts w:ascii="Times New Roman" w:eastAsia="Times New Roman" w:hAnsi="Times New Roman" w:cs="Times New Roman"/>
          <w:color w:val="000000"/>
          <w:spacing w:val="12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населених</w:t>
      </w:r>
      <w:r w:rsidRPr="00241E23">
        <w:rPr>
          <w:rFonts w:ascii="Times New Roman" w:eastAsia="Times New Roman" w:hAnsi="Times New Roman" w:cs="Times New Roman"/>
          <w:color w:val="000000"/>
          <w:sz w:val="28"/>
          <w:szCs w:val="28"/>
          <w:lang w:val="ru-RU" w:eastAsia="zh-CN"/>
        </w:rPr>
        <w:tab/>
        <w:t>пунктів</w:t>
      </w:r>
      <w:r w:rsidRPr="00241E23">
        <w:rPr>
          <w:rFonts w:ascii="Times New Roman" w:eastAsia="Times New Roman" w:hAnsi="Times New Roman" w:cs="Times New Roman"/>
          <w:color w:val="000000"/>
          <w:spacing w:val="12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2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лінії</w:t>
      </w:r>
      <w:r w:rsidRPr="00241E23">
        <w:rPr>
          <w:rFonts w:ascii="Times New Roman" w:eastAsia="Times New Roman" w:hAnsi="Times New Roman" w:cs="Times New Roman"/>
          <w:color w:val="000000"/>
          <w:spacing w:val="1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зіткнення</w:t>
      </w:r>
      <w:r w:rsidRPr="00241E23">
        <w:rPr>
          <w:rFonts w:ascii="Times New Roman" w:eastAsia="Times New Roman" w:hAnsi="Times New Roman" w:cs="Times New Roman"/>
          <w:color w:val="000000"/>
          <w:spacing w:val="129"/>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w:t>
      </w:r>
      <w:r w:rsidRPr="00241E23">
        <w:rPr>
          <w:rFonts w:ascii="Times New Roman" w:eastAsia="Times New Roman" w:hAnsi="Times New Roman" w:cs="Times New Roman"/>
          <w:color w:val="000000"/>
          <w:sz w:val="28"/>
          <w:szCs w:val="28"/>
          <w:lang w:val="ru-RU" w:eastAsia="zh-CN"/>
        </w:rPr>
        <w:tab/>
        <w:t>не</w:t>
      </w:r>
      <w:r w:rsidRPr="00241E23">
        <w:rPr>
          <w:rFonts w:ascii="Times New Roman" w:eastAsia="Times New Roman" w:hAnsi="Times New Roman" w:cs="Times New Roman"/>
          <w:color w:val="000000"/>
          <w:spacing w:val="1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зареєстровані</w:t>
      </w:r>
      <w:r w:rsidRPr="00241E23">
        <w:rPr>
          <w:rFonts w:ascii="Times New Roman" w:eastAsia="Times New Roman" w:hAnsi="Times New Roman" w:cs="Times New Roman"/>
          <w:color w:val="000000"/>
          <w:sz w:val="28"/>
          <w:szCs w:val="28"/>
          <w:lang w:val="ru-RU" w:eastAsia="zh-CN"/>
        </w:rPr>
        <w:tab/>
        <w:t>як внутрішньо переміщені особи) або переселилися з неї після 01 січня 2022 року.</w:t>
      </w:r>
      <w:r w:rsidRPr="00241E23">
        <w:rPr>
          <w:rFonts w:ascii="Times New Roman" w:eastAsia="Times New Roman" w:hAnsi="Times New Roman" w:cs="Times New Roman"/>
          <w:color w:val="000000"/>
          <w:spacing w:val="1"/>
          <w:sz w:val="28"/>
          <w:szCs w:val="28"/>
          <w:lang w:val="ru-RU" w:eastAsia="zh-CN"/>
        </w:rPr>
        <w:t xml:space="preserve"> </w:t>
      </w:r>
    </w:p>
    <w:p w:rsidR="00241E23" w:rsidRPr="00241E23" w:rsidRDefault="00241E23" w:rsidP="00241E23">
      <w:pPr>
        <w:suppressAutoHyphens/>
        <w:spacing w:before="38" w:after="0" w:line="240" w:lineRule="auto"/>
        <w:ind w:right="167"/>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діти</w:t>
      </w:r>
      <w:r w:rsidRPr="00241E23">
        <w:rPr>
          <w:rFonts w:ascii="Times New Roman" w:eastAsia="Times New Roman" w:hAnsi="Times New Roman" w:cs="Times New Roman"/>
          <w:color w:val="000000"/>
          <w:spacing w:val="5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загиблих</w:t>
      </w:r>
      <w:r w:rsidRPr="00241E23">
        <w:rPr>
          <w:rFonts w:ascii="Times New Roman" w:eastAsia="Times New Roman" w:hAnsi="Times New Roman" w:cs="Times New Roman"/>
          <w:color w:val="000000"/>
          <w:spacing w:val="5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(померлих)</w:t>
      </w:r>
      <w:r w:rsidRPr="00241E23">
        <w:rPr>
          <w:rFonts w:ascii="Times New Roman" w:eastAsia="Times New Roman" w:hAnsi="Times New Roman" w:cs="Times New Roman"/>
          <w:color w:val="000000"/>
          <w:spacing w:val="5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r w:rsidRPr="00241E23">
        <w:rPr>
          <w:rFonts w:ascii="Times New Roman" w:eastAsia="Times New Roman" w:hAnsi="Times New Roman" w:cs="Times New Roman"/>
          <w:color w:val="000000"/>
          <w:spacing w:val="5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визначених</w:t>
      </w:r>
      <w:r w:rsidRPr="00241E23">
        <w:rPr>
          <w:rFonts w:ascii="Times New Roman" w:eastAsia="Times New Roman" w:hAnsi="Times New Roman" w:cs="Times New Roman"/>
          <w:color w:val="000000"/>
          <w:spacing w:val="5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5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частині</w:t>
      </w:r>
      <w:r w:rsidRPr="00241E23">
        <w:rPr>
          <w:rFonts w:ascii="Times New Roman" w:eastAsia="Times New Roman" w:hAnsi="Times New Roman" w:cs="Times New Roman"/>
          <w:color w:val="000000"/>
          <w:spacing w:val="5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першій</w:t>
      </w:r>
      <w:r w:rsidRPr="00241E23">
        <w:rPr>
          <w:rFonts w:ascii="Times New Roman" w:eastAsia="Times New Roman" w:hAnsi="Times New Roman" w:cs="Times New Roman"/>
          <w:color w:val="000000"/>
          <w:spacing w:val="5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статті</w:t>
      </w:r>
      <w:r w:rsidRPr="00241E23">
        <w:rPr>
          <w:rFonts w:ascii="Times New Roman" w:eastAsia="Times New Roman" w:hAnsi="Times New Roman" w:cs="Times New Roman"/>
          <w:color w:val="000000"/>
          <w:spacing w:val="5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10</w:t>
      </w:r>
      <w:r w:rsidRPr="00241E23">
        <w:rPr>
          <w:rFonts w:ascii="Times New Roman" w:eastAsia="Times New Roman" w:hAnsi="Times New Roman" w:cs="Times New Roman"/>
          <w:color w:val="000000"/>
          <w:sz w:val="28"/>
          <w:szCs w:val="28"/>
          <w:vertAlign w:val="superscript"/>
          <w:lang w:val="ru-RU" w:eastAsia="zh-CN"/>
        </w:rPr>
        <w:t xml:space="preserve">1 </w:t>
      </w:r>
      <w:r w:rsidRPr="00241E23">
        <w:rPr>
          <w:rFonts w:ascii="Times New Roman" w:eastAsia="Times New Roman" w:hAnsi="Times New Roman" w:cs="Times New Roman"/>
          <w:color w:val="000000"/>
          <w:sz w:val="28"/>
          <w:szCs w:val="28"/>
          <w:lang w:val="ru-RU" w:eastAsia="zh-CN"/>
        </w:rPr>
        <w:t>Закону</w:t>
      </w:r>
      <w:r w:rsidRPr="00241E23">
        <w:rPr>
          <w:rFonts w:ascii="Times New Roman" w:eastAsia="Times New Roman" w:hAnsi="Times New Roman" w:cs="Times New Roman"/>
          <w:color w:val="000000"/>
          <w:spacing w:val="29"/>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України</w:t>
      </w:r>
      <w:r w:rsidRPr="00241E23">
        <w:rPr>
          <w:rFonts w:ascii="Times New Roman" w:eastAsia="Times New Roman" w:hAnsi="Times New Roman" w:cs="Times New Roman"/>
          <w:color w:val="000000"/>
          <w:spacing w:val="3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w:t>
      </w:r>
      <w:r w:rsidRPr="00241E23">
        <w:rPr>
          <w:rFonts w:ascii="Times New Roman" w:eastAsia="Times New Roman" w:hAnsi="Times New Roman" w:cs="Times New Roman"/>
          <w:color w:val="000000"/>
          <w:spacing w:val="3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статус</w:t>
      </w:r>
      <w:r w:rsidRPr="00241E23">
        <w:rPr>
          <w:rFonts w:ascii="Times New Roman" w:eastAsia="Times New Roman" w:hAnsi="Times New Roman" w:cs="Times New Roman"/>
          <w:color w:val="000000"/>
          <w:spacing w:val="3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ветеранів</w:t>
      </w:r>
      <w:r w:rsidRPr="00241E23">
        <w:rPr>
          <w:rFonts w:ascii="Times New Roman" w:eastAsia="Times New Roman" w:hAnsi="Times New Roman" w:cs="Times New Roman"/>
          <w:color w:val="000000"/>
          <w:spacing w:val="29"/>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війни,</w:t>
      </w:r>
      <w:r w:rsidRPr="00241E23">
        <w:rPr>
          <w:rFonts w:ascii="Times New Roman" w:eastAsia="Times New Roman" w:hAnsi="Times New Roman" w:cs="Times New Roman"/>
          <w:color w:val="000000"/>
          <w:spacing w:val="3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гарантії</w:t>
      </w:r>
      <w:r w:rsidRPr="00241E23">
        <w:rPr>
          <w:rFonts w:ascii="Times New Roman" w:eastAsia="Times New Roman" w:hAnsi="Times New Roman" w:cs="Times New Roman"/>
          <w:color w:val="000000"/>
          <w:spacing w:val="3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їх</w:t>
      </w:r>
      <w:r w:rsidRPr="00241E23">
        <w:rPr>
          <w:rFonts w:ascii="Times New Roman" w:eastAsia="Times New Roman" w:hAnsi="Times New Roman" w:cs="Times New Roman"/>
          <w:color w:val="000000"/>
          <w:spacing w:val="3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соціального</w:t>
      </w:r>
      <w:r w:rsidRPr="00241E23">
        <w:rPr>
          <w:rFonts w:ascii="Times New Roman" w:eastAsia="Times New Roman" w:hAnsi="Times New Roman" w:cs="Times New Roman"/>
          <w:color w:val="000000"/>
          <w:spacing w:val="3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захисту", 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їх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числа;</w:t>
      </w:r>
    </w:p>
    <w:p w:rsidR="00241E23" w:rsidRPr="00241E23" w:rsidRDefault="00241E23" w:rsidP="00241E23">
      <w:pPr>
        <w:suppressAutoHyphens/>
        <w:spacing w:before="42"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один</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батьків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загинув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помер</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внаслідок</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поранень,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каліцтва, контузії чи інших ушкоджень здоров’я, одержаних під час участі 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Революції</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Гідності;</w:t>
      </w:r>
    </w:p>
    <w:p w:rsidR="00241E23" w:rsidRPr="00241E23" w:rsidRDefault="00241E23" w:rsidP="00241E23">
      <w:pPr>
        <w:tabs>
          <w:tab w:val="left" w:pos="720"/>
        </w:tabs>
        <w:suppressAutoHyphens/>
        <w:spacing w:before="39"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один з батьків яких був учасником бойових дій на території інших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загинули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(пропали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безвісти)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померли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внаслідок</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поранення,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контузії чи каліцтва, одержаних під час воєнних дій та конфліктів на території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інших держав, а також внаслідок захворювання, пов’язаного з перебуванням 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території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інших</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час</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цих</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дій</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конфліктів;</w:t>
      </w:r>
    </w:p>
    <w:p w:rsidR="00241E23" w:rsidRPr="00241E23" w:rsidRDefault="00241E23" w:rsidP="00241E23">
      <w:pPr>
        <w:suppressAutoHyphens/>
        <w:spacing w:before="89"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у яких один з батьків (усиновлювачів) був військовослужбовцем,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який загинув чи визнаний судом безвісно відсутньою особою під час виконання</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ним</w:t>
      </w:r>
      <w:r w:rsidRPr="00241E23">
        <w:rPr>
          <w:rFonts w:ascii="Times New Roman" w:eastAsia="Times New Roman" w:hAnsi="Times New Roman" w:cs="Times New Roman"/>
          <w:color w:val="000000"/>
          <w:spacing w:val="-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обов’язків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військової служби;</w:t>
      </w:r>
    </w:p>
    <w:p w:rsidR="00241E23" w:rsidRPr="00241E23" w:rsidRDefault="00241E23" w:rsidP="00241E23">
      <w:pPr>
        <w:suppressAutoHyphens/>
        <w:spacing w:before="40"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у яких один із батьків (усиновлювачів) був поліцейським, який</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загинув чи визнаний судом безвісно відсутньою особою під час виконання ним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службових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обов'язків,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протягом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трьох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після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здобуття</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загальної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середньої</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освіти;</w:t>
      </w:r>
    </w:p>
    <w:p w:rsidR="00241E23" w:rsidRPr="00241E23" w:rsidRDefault="00241E23" w:rsidP="00241E23">
      <w:pPr>
        <w:suppressAutoHyphens/>
        <w:spacing w:before="44"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 з інвалідністю I, II груп та діти з інвалідністю віком до 18 років,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яким</w:t>
      </w:r>
      <w:r w:rsidRPr="00241E23">
        <w:rPr>
          <w:rFonts w:ascii="Times New Roman" w:eastAsia="Times New Roman" w:hAnsi="Times New Roman" w:cs="Times New Roman"/>
          <w:color w:val="000000"/>
          <w:spacing w:val="-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протипоказане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навчання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обраною</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спеціальністю;</w:t>
      </w:r>
    </w:p>
    <w:p w:rsidR="00241E23" w:rsidRPr="00241E23" w:rsidRDefault="00241E23" w:rsidP="00241E23">
      <w:pPr>
        <w:suppressAutoHyphens/>
        <w:spacing w:before="44"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інвалідністю</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числа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учасників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ліквідації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наслідків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аварії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Чорнобильській АЕС та потерпілих від Чорнобильської катастрофи, щодо яких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встановлено причинний зв'язок інвалідності з Чорнобильською катастрофою,</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хворі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внаслідок</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Чорнобильської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катастрофи</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променеву</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хворобу,</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категорія 1</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постійно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проживали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зоні</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безумовного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(обов'язкового)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відселення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моменту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аварії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прийняття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постанови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відселення,</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(категорія 2);</w:t>
      </w:r>
    </w:p>
    <w:p w:rsidR="00241E23" w:rsidRPr="00241E23" w:rsidRDefault="00241E23" w:rsidP="00241E23">
      <w:pPr>
        <w:tabs>
          <w:tab w:val="left" w:pos="720"/>
        </w:tabs>
        <w:suppressAutoHyphens/>
        <w:spacing w:before="38"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діти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визнаних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постраждалими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учасниками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Революції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Гідності,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учасниками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бойових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дій, особами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w:t>
      </w:r>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інвалідністю внаслідок</w:t>
      </w:r>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війни</w:t>
      </w:r>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 Закону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України «Про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статус</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ветеранів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війни,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гарантії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їх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соціального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захисту»;</w:t>
      </w:r>
    </w:p>
    <w:p w:rsidR="00241E23" w:rsidRPr="00241E23" w:rsidRDefault="00241E23" w:rsidP="00241E23">
      <w:pPr>
        <w:suppressAutoHyphens/>
        <w:spacing w:before="42"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шахтарі, які мають стаж підземної роботи не менше ніж три роки, а також</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протягом трьох років після здобуття загальної середньої освіти особи, батьки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яких</w:t>
      </w:r>
      <w:r w:rsidRPr="00241E23">
        <w:rPr>
          <w:rFonts w:ascii="Times New Roman" w:eastAsia="Times New Roman" w:hAnsi="Times New Roman" w:cs="Times New Roman"/>
          <w:color w:val="000000"/>
          <w:spacing w:val="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є</w:t>
      </w:r>
      <w:r w:rsidRPr="00241E23">
        <w:rPr>
          <w:rFonts w:ascii="Times New Roman" w:eastAsia="Times New Roman" w:hAnsi="Times New Roman" w:cs="Times New Roman"/>
          <w:color w:val="000000"/>
          <w:spacing w:val="2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шахтарями</w:t>
      </w:r>
      <w:r w:rsidRPr="00241E23">
        <w:rPr>
          <w:rFonts w:ascii="Times New Roman" w:eastAsia="Times New Roman" w:hAnsi="Times New Roman" w:cs="Times New Roman"/>
          <w:color w:val="000000"/>
          <w:spacing w:val="2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2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мають</w:t>
      </w:r>
      <w:r w:rsidRPr="00241E23">
        <w:rPr>
          <w:rFonts w:ascii="Times New Roman" w:eastAsia="Times New Roman" w:hAnsi="Times New Roman" w:cs="Times New Roman"/>
          <w:color w:val="000000"/>
          <w:spacing w:val="2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стаж</w:t>
      </w:r>
      <w:r w:rsidRPr="00241E23">
        <w:rPr>
          <w:rFonts w:ascii="Times New Roman" w:eastAsia="Times New Roman" w:hAnsi="Times New Roman" w:cs="Times New Roman"/>
          <w:color w:val="000000"/>
          <w:spacing w:val="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підземної</w:t>
      </w:r>
      <w:r w:rsidRPr="00241E23">
        <w:rPr>
          <w:rFonts w:ascii="Times New Roman" w:eastAsia="Times New Roman" w:hAnsi="Times New Roman" w:cs="Times New Roman"/>
          <w:color w:val="000000"/>
          <w:spacing w:val="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роботи</w:t>
      </w:r>
      <w:r w:rsidRPr="00241E23">
        <w:rPr>
          <w:rFonts w:ascii="Times New Roman" w:eastAsia="Times New Roman" w:hAnsi="Times New Roman" w:cs="Times New Roman"/>
          <w:color w:val="000000"/>
          <w:spacing w:val="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w:t>
      </w:r>
      <w:r w:rsidRPr="00241E23">
        <w:rPr>
          <w:rFonts w:ascii="Times New Roman" w:eastAsia="Times New Roman" w:hAnsi="Times New Roman" w:cs="Times New Roman"/>
          <w:color w:val="000000"/>
          <w:spacing w:val="2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менше</w:t>
      </w:r>
      <w:r w:rsidRPr="00241E23">
        <w:rPr>
          <w:rFonts w:ascii="Times New Roman" w:eastAsia="Times New Roman" w:hAnsi="Times New Roman" w:cs="Times New Roman"/>
          <w:color w:val="000000"/>
          <w:spacing w:val="2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ніж</w:t>
      </w:r>
      <w:r w:rsidRPr="00241E23">
        <w:rPr>
          <w:rFonts w:ascii="Times New Roman" w:eastAsia="Times New Roman" w:hAnsi="Times New Roman" w:cs="Times New Roman"/>
          <w:color w:val="000000"/>
          <w:spacing w:val="2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15</w:t>
      </w:r>
      <w:r w:rsidRPr="00241E23">
        <w:rPr>
          <w:rFonts w:ascii="Times New Roman" w:eastAsia="Times New Roman" w:hAnsi="Times New Roman" w:cs="Times New Roman"/>
          <w:color w:val="000000"/>
          <w:spacing w:val="2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років</w:t>
      </w:r>
      <w:r w:rsidRPr="00241E23">
        <w:rPr>
          <w:rFonts w:ascii="Times New Roman" w:eastAsia="Times New Roman" w:hAnsi="Times New Roman" w:cs="Times New Roman"/>
          <w:color w:val="000000"/>
          <w:spacing w:val="2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68"/>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 загинули внаслідок нещасного випадку на виробництві чи стали особами 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інвалідністю</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I</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 II</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групи;</w:t>
      </w:r>
    </w:p>
    <w:p w:rsidR="00241E23" w:rsidRPr="00241E23" w:rsidRDefault="00241E23" w:rsidP="00241E23">
      <w:pPr>
        <w:suppressAutoHyphens/>
        <w:spacing w:before="36" w:after="0" w:line="240" w:lineRule="auto"/>
        <w:ind w:left="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іноземці</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та</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закордонні</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українці</w:t>
      </w:r>
      <w:r w:rsidRPr="00241E23">
        <w:rPr>
          <w:rFonts w:ascii="Times New Roman" w:eastAsia="Times New Roman" w:hAnsi="Times New Roman" w:cs="Times New Roman"/>
          <w:color w:val="000000"/>
          <w:spacing w:val="-3"/>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6"/>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межах</w:t>
      </w:r>
      <w:proofErr w:type="gramEnd"/>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квоти</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для</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іноземців.</w:t>
      </w:r>
    </w:p>
    <w:p w:rsidR="00241E23" w:rsidRPr="00241E23" w:rsidRDefault="00241E23" w:rsidP="00241E23">
      <w:pPr>
        <w:suppressAutoHyphens/>
        <w:spacing w:before="43"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Інформація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щодо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мають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права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спеціальні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умови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участі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конкурсному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відборі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час</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вноситься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ЄДЕБО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(із</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доданням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сканованих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копій</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документів,</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що підтверджують</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права).</w:t>
      </w:r>
    </w:p>
    <w:p w:rsidR="00241E23" w:rsidRPr="00241E23" w:rsidRDefault="00241E23" w:rsidP="00241E23">
      <w:pPr>
        <w:tabs>
          <w:tab w:val="left" w:pos="1669"/>
        </w:tabs>
        <w:suppressAutoHyphens/>
        <w:spacing w:before="43" w:after="0" w:line="240" w:lineRule="auto"/>
        <w:ind w:right="180"/>
        <w:contextualSpacing/>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lastRenderedPageBreak/>
        <w:t xml:space="preserve">    3. Якщо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кількість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вступників,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рекомендовано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зарахування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відповідно </w:t>
      </w:r>
      <w:proofErr w:type="gramStart"/>
      <w:r w:rsidRPr="00241E23">
        <w:rPr>
          <w:rFonts w:ascii="Times New Roman" w:eastAsia="Times New Roman" w:hAnsi="Times New Roman" w:cs="Times New Roman"/>
          <w:color w:val="000000"/>
          <w:sz w:val="28"/>
          <w:szCs w:val="28"/>
          <w:lang w:val="ru-RU" w:eastAsia="zh-CN"/>
        </w:rPr>
        <w:t>до пункту</w:t>
      </w:r>
      <w:proofErr w:type="gramEnd"/>
      <w:r w:rsidRPr="00241E23">
        <w:rPr>
          <w:rFonts w:ascii="Times New Roman" w:eastAsia="Times New Roman" w:hAnsi="Times New Roman" w:cs="Times New Roman"/>
          <w:color w:val="000000"/>
          <w:sz w:val="28"/>
          <w:szCs w:val="28"/>
          <w:lang w:val="ru-RU" w:eastAsia="zh-CN"/>
        </w:rPr>
        <w:t xml:space="preserve"> другого цього розділу та які підтверджують навчання,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перевищує тридцять відсотків наданого загального обсягу бюджетних місць за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певною спеціальністю (спеціалізацією), то заклад освіти може звернутись 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(регіонального)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замовника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щодо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збільшення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загального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обсягу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бюджетних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місць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обсяг</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цього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перевищення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межах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ліцензованого</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обсягу</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відповідної спеціальності.</w:t>
      </w:r>
    </w:p>
    <w:p w:rsidR="00241E23" w:rsidRPr="00241E23" w:rsidRDefault="00241E23" w:rsidP="00241E23">
      <w:pPr>
        <w:widowControl w:val="0"/>
        <w:tabs>
          <w:tab w:val="left" w:pos="90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4</w:t>
      </w:r>
      <w:r w:rsidRPr="00241E23">
        <w:rPr>
          <w:rFonts w:ascii="Times New Roman" w:eastAsia="Times New Roman" w:hAnsi="Times New Roman" w:cs="Times New Roman"/>
          <w:color w:val="000000"/>
          <w:sz w:val="28"/>
          <w:szCs w:val="28"/>
          <w:lang w:val="uk-UA" w:eastAsia="zh-CN"/>
        </w:rPr>
        <w:t>. Можуть</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бути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переведені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вакантні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або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регіонального замовлення </w:t>
      </w:r>
      <w:proofErr w:type="gramStart"/>
      <w:r w:rsidRPr="00241E23">
        <w:rPr>
          <w:rFonts w:ascii="Times New Roman" w:eastAsia="Times New Roman" w:hAnsi="Times New Roman" w:cs="Times New Roman"/>
          <w:color w:val="000000"/>
          <w:sz w:val="28"/>
          <w:szCs w:val="28"/>
          <w:lang w:val="uk-UA" w:eastAsia="zh-CN"/>
        </w:rPr>
        <w:t>в порядку</w:t>
      </w:r>
      <w:proofErr w:type="gramEnd"/>
      <w:r w:rsidRPr="00241E23">
        <w:rPr>
          <w:rFonts w:ascii="Times New Roman" w:eastAsia="Times New Roman" w:hAnsi="Times New Roman" w:cs="Times New Roman"/>
          <w:color w:val="000000"/>
          <w:sz w:val="28"/>
          <w:szCs w:val="28"/>
          <w:lang w:val="uk-UA" w:eastAsia="zh-CN"/>
        </w:rPr>
        <w:t xml:space="preserve"> такі категорії осіб, зараховані на навчання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4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іншими</w:t>
      </w:r>
      <w:r w:rsidRPr="00241E23">
        <w:rPr>
          <w:rFonts w:ascii="Times New Roman" w:eastAsia="Times New Roman" w:hAnsi="Times New Roman" w:cs="Times New Roman"/>
          <w:color w:val="000000"/>
          <w:spacing w:val="4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джерелами</w:t>
      </w:r>
      <w:r w:rsidRPr="00241E23">
        <w:rPr>
          <w:rFonts w:ascii="Times New Roman" w:eastAsia="Times New Roman" w:hAnsi="Times New Roman" w:cs="Times New Roman"/>
          <w:color w:val="000000"/>
          <w:spacing w:val="4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фінансування</w:t>
      </w:r>
      <w:r w:rsidRPr="00241E23">
        <w:rPr>
          <w:rFonts w:ascii="Times New Roman" w:eastAsia="Times New Roman" w:hAnsi="Times New Roman" w:cs="Times New Roman"/>
          <w:color w:val="000000"/>
          <w:spacing w:val="4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4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основну</w:t>
      </w:r>
      <w:r w:rsidRPr="00241E23">
        <w:rPr>
          <w:rFonts w:ascii="Times New Roman" w:eastAsia="Times New Roman" w:hAnsi="Times New Roman" w:cs="Times New Roman"/>
          <w:color w:val="000000"/>
          <w:spacing w:val="39"/>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конкурсну</w:t>
      </w:r>
      <w:r w:rsidRPr="00241E23">
        <w:rPr>
          <w:rFonts w:ascii="Times New Roman" w:eastAsia="Times New Roman" w:hAnsi="Times New Roman" w:cs="Times New Roman"/>
          <w:color w:val="000000"/>
          <w:spacing w:val="39"/>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пропозицію,</w:t>
      </w:r>
      <w:r w:rsidRPr="00241E23">
        <w:rPr>
          <w:rFonts w:ascii="Times New Roman" w:eastAsia="Times New Roman" w:hAnsi="Times New Roman" w:cs="Times New Roman"/>
          <w:color w:val="000000"/>
          <w:spacing w:val="4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якщо вони здобули позитивну оцінку на індивідуальній усній співбесіді 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встановлені Правилами прийому</w:t>
      </w:r>
      <w:r w:rsidRPr="00241E23">
        <w:rPr>
          <w:rFonts w:ascii="Times New Roman" w:eastAsia="Times New Roman" w:hAnsi="Times New Roman" w:cs="Times New Roman"/>
          <w:color w:val="000000"/>
          <w:spacing w:val="-5"/>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строки:</w:t>
      </w:r>
    </w:p>
    <w:p w:rsidR="00241E23" w:rsidRPr="00241E23" w:rsidRDefault="00241E23" w:rsidP="00241E23">
      <w:pPr>
        <w:suppressAutoHyphens/>
        <w:spacing w:before="44"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вступники на основі базової середньої освіти, які подали документи, що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підтверджують спеціальні умови здобуття фахової передвищої освіти за кошти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місцевого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бюджету,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передбачені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пунктом</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другим</w:t>
      </w:r>
      <w:r w:rsidRPr="00241E23">
        <w:rPr>
          <w:rFonts w:ascii="Times New Roman" w:eastAsia="Times New Roman" w:hAnsi="Times New Roman" w:cs="Times New Roman"/>
          <w:color w:val="000000"/>
          <w:spacing w:val="7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цього</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розділу,</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після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завершення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прийому</w:t>
      </w:r>
      <w:r w:rsidRPr="00241E23">
        <w:rPr>
          <w:rFonts w:ascii="Times New Roman" w:eastAsia="Times New Roman" w:hAnsi="Times New Roman" w:cs="Times New Roman"/>
          <w:color w:val="000000"/>
          <w:spacing w:val="-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документів,</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але</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не</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пізніше</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30</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вересня;</w:t>
      </w:r>
    </w:p>
    <w:p w:rsidR="00241E23" w:rsidRPr="00241E23" w:rsidRDefault="00241E23" w:rsidP="00241E23">
      <w:pPr>
        <w:suppressAutoHyphens/>
        <w:spacing w:before="44"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які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є</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внутрішньо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переміщеними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особами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відповідно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 Закону</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України</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«Про</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забезпечення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прав</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свобод</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внутрішньо</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переміщених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осіб»;</w:t>
      </w:r>
    </w:p>
    <w:p w:rsidR="00241E23" w:rsidRPr="00241E23" w:rsidRDefault="00241E23" w:rsidP="00241E23">
      <w:pPr>
        <w:widowControl w:val="0"/>
        <w:tabs>
          <w:tab w:val="left" w:pos="90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діти</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багатодітних</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сімей</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(п’ять</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більше</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дітей).</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ru-UA" w:eastAsia="zh-CN"/>
        </w:rPr>
        <w:t>I</w:t>
      </w:r>
      <w:r w:rsidRPr="00241E23">
        <w:rPr>
          <w:rFonts w:ascii="Times New Roman" w:eastAsia="Times New Roman" w:hAnsi="Times New Roman" w:cs="Times New Roman"/>
          <w:b/>
          <w:color w:val="000000"/>
          <w:sz w:val="28"/>
          <w:szCs w:val="28"/>
          <w:lang w:val="uk-UA" w:eastAsia="zh-CN"/>
        </w:rPr>
        <w:t>Х. Рейтингові списки вступників та рекомендації до зарахування</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 1. </w:t>
      </w:r>
      <w:r w:rsidRPr="00241E23">
        <w:rPr>
          <w:rFonts w:ascii="Times New Roman" w:eastAsia="Times New Roman" w:hAnsi="Times New Roman" w:cs="Times New Roman"/>
          <w:color w:val="000000"/>
          <w:sz w:val="28"/>
          <w:lang w:val="ru-RU" w:eastAsia="zh-CN"/>
        </w:rPr>
        <w:t>Рейтинговий список вступників формується за категоріями в такій послідовності:</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вступники, які мають право на зарахування за результатами позитивної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оцінки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індивідуальної</w:t>
      </w:r>
      <w:r w:rsidRPr="00241E23">
        <w:rPr>
          <w:rFonts w:ascii="Times New Roman" w:eastAsia="Times New Roman" w:hAnsi="Times New Roman" w:cs="Times New Roman"/>
          <w:color w:val="000000"/>
          <w:spacing w:val="1"/>
          <w:sz w:val="28"/>
          <w:szCs w:val="28"/>
          <w:lang w:val="ru-RU" w:eastAsia="zh-CN"/>
        </w:rPr>
        <w:t xml:space="preserve"> </w:t>
      </w:r>
      <w:proofErr w:type="gramStart"/>
      <w:r w:rsidRPr="00241E23">
        <w:rPr>
          <w:rFonts w:ascii="Times New Roman" w:eastAsia="Times New Roman" w:hAnsi="Times New Roman" w:cs="Times New Roman"/>
          <w:color w:val="000000"/>
          <w:sz w:val="28"/>
          <w:szCs w:val="28"/>
          <w:lang w:val="ru-RU" w:eastAsia="zh-CN"/>
        </w:rPr>
        <w:t>усної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 xml:space="preserve"> співбесіди</w:t>
      </w:r>
      <w:proofErr w:type="gramEnd"/>
      <w:r w:rsidRPr="00241E23">
        <w:rPr>
          <w:rFonts w:ascii="Times New Roman" w:eastAsia="Times New Roman" w:hAnsi="Times New Roman" w:cs="Times New Roman"/>
          <w:color w:val="000000"/>
          <w:sz w:val="28"/>
          <w:szCs w:val="28"/>
          <w:lang w:val="ru-RU" w:eastAsia="zh-CN"/>
        </w:rPr>
        <w:t xml:space="preserve"> 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місця</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державного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або</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регіонального 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вступники, які мають право на зарахування на загальних умовах.</w:t>
      </w:r>
    </w:p>
    <w:p w:rsidR="00241E23" w:rsidRPr="00241E23" w:rsidRDefault="00241E23" w:rsidP="00241E23">
      <w:pPr>
        <w:widowControl w:val="0"/>
        <w:tabs>
          <w:tab w:val="left" w:pos="941"/>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Список вступників, які мають право на зарахування, впорядковується 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межах</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кожної зазначеної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пункті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першому</w:t>
      </w:r>
      <w:r w:rsidRPr="00241E23">
        <w:rPr>
          <w:rFonts w:ascii="Times New Roman" w:eastAsia="Times New Roman" w:hAnsi="Times New Roman" w:cs="Times New Roman"/>
          <w:color w:val="000000"/>
          <w:spacing w:val="-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цього</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розділу</w:t>
      </w:r>
      <w:r w:rsidRPr="00241E23">
        <w:rPr>
          <w:rFonts w:ascii="Times New Roman" w:eastAsia="Times New Roman" w:hAnsi="Times New Roman" w:cs="Times New Roman"/>
          <w:color w:val="000000"/>
          <w:spacing w:val="-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категорії:</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proofErr w:type="gramStart"/>
      <w:r w:rsidRPr="00241E23">
        <w:rPr>
          <w:rFonts w:ascii="Times New Roman" w:eastAsia="Times New Roman" w:hAnsi="Times New Roman" w:cs="Times New Roman"/>
          <w:color w:val="000000"/>
          <w:sz w:val="28"/>
          <w:szCs w:val="28"/>
          <w:lang w:val="ru-RU" w:eastAsia="zh-CN"/>
        </w:rPr>
        <w:t>У межах</w:t>
      </w:r>
      <w:proofErr w:type="gramEnd"/>
      <w:r w:rsidRPr="00241E23">
        <w:rPr>
          <w:rFonts w:ascii="Times New Roman" w:eastAsia="Times New Roman" w:hAnsi="Times New Roman" w:cs="Times New Roman"/>
          <w:color w:val="000000"/>
          <w:sz w:val="28"/>
          <w:szCs w:val="28"/>
          <w:lang w:val="ru-RU" w:eastAsia="zh-CN"/>
        </w:rPr>
        <w:t xml:space="preserve"> інших зазначених у пункті 1 цього розділу категорій рейтинговий список вступників впорядковується: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з</w:t>
      </w:r>
      <w:r w:rsidRPr="00241E23">
        <w:rPr>
          <w:rFonts w:ascii="Times New Roman" w:eastAsia="Times New Roman" w:hAnsi="Times New Roman" w:cs="Times New Roman"/>
          <w:color w:val="000000"/>
          <w:sz w:val="28"/>
          <w:szCs w:val="28"/>
          <w:lang w:val="ru-RU" w:eastAsia="zh-CN"/>
        </w:rPr>
        <w:t>а конкурсним балом від більшого до меншого в разі конкурсного відбору</w:t>
      </w:r>
      <w:r w:rsidRPr="00241E23">
        <w:rPr>
          <w:rFonts w:ascii="Times New Roman" w:eastAsia="Times New Roman" w:hAnsi="Times New Roman" w:cs="Times New Roman"/>
          <w:color w:val="000000"/>
          <w:spacing w:val="-67"/>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w:t>
      </w:r>
      <w:r w:rsidRPr="00241E23">
        <w:rPr>
          <w:rFonts w:ascii="Times New Roman" w:eastAsia="Times New Roman" w:hAnsi="Times New Roman" w:cs="Times New Roman"/>
          <w:color w:val="000000"/>
          <w:spacing w:val="-2"/>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результатами вступних випробувань;</w:t>
      </w:r>
    </w:p>
    <w:p w:rsidR="00241E23" w:rsidRPr="00241E23" w:rsidRDefault="00241E23" w:rsidP="00241E23">
      <w:pPr>
        <w:tabs>
          <w:tab w:val="left" w:pos="720"/>
        </w:tabs>
        <w:suppressAutoHyphens/>
        <w:spacing w:before="2"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          за</w:t>
      </w: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результатами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розгляду</w:t>
      </w:r>
      <w:r w:rsidRPr="00241E23">
        <w:rPr>
          <w:rFonts w:ascii="Times New Roman" w:eastAsia="Times New Roman" w:hAnsi="Times New Roman" w:cs="Times New Roman"/>
          <w:color w:val="000000"/>
          <w:spacing w:val="-5"/>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мотиваційних</w:t>
      </w:r>
      <w:r w:rsidRPr="00241E23">
        <w:rPr>
          <w:rFonts w:ascii="Times New Roman" w:eastAsia="Times New Roman" w:hAnsi="Times New Roman" w:cs="Times New Roman"/>
          <w:color w:val="000000"/>
          <w:spacing w:val="-4"/>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листів</w:t>
      </w:r>
      <w:r w:rsidRPr="00241E23">
        <w:rPr>
          <w:rFonts w:ascii="Times New Roman" w:eastAsia="Times New Roman" w:hAnsi="Times New Roman" w:cs="Times New Roman"/>
          <w:color w:val="000000"/>
          <w:spacing w:val="-3"/>
          <w:sz w:val="28"/>
          <w:szCs w:val="28"/>
          <w:lang w:val="ru-RU" w:eastAsia="zh-CN"/>
        </w:rPr>
        <w:t>:</w:t>
      </w:r>
    </w:p>
    <w:p w:rsidR="00241E23" w:rsidRPr="00241E23" w:rsidRDefault="00241E23" w:rsidP="00241E23">
      <w:pPr>
        <w:tabs>
          <w:tab w:val="left" w:pos="567"/>
        </w:tabs>
        <w:suppressAutoHyphens/>
        <w:spacing w:before="2"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pacing w:val="-3"/>
          <w:sz w:val="28"/>
          <w:szCs w:val="28"/>
          <w:lang w:val="uk-UA" w:eastAsia="zh-CN"/>
        </w:rPr>
        <w:t xml:space="preserve"> для конкурсного відбору осіб при отриманні вступниками однакової кількості балів </w:t>
      </w:r>
      <w:proofErr w:type="gramStart"/>
      <w:r w:rsidRPr="00241E23">
        <w:rPr>
          <w:rFonts w:ascii="Times New Roman" w:eastAsia="Times New Roman" w:hAnsi="Times New Roman" w:cs="Times New Roman"/>
          <w:color w:val="000000"/>
          <w:spacing w:val="-3"/>
          <w:sz w:val="28"/>
          <w:szCs w:val="28"/>
          <w:lang w:val="uk-UA" w:eastAsia="zh-CN"/>
        </w:rPr>
        <w:t>на  основі</w:t>
      </w:r>
      <w:proofErr w:type="gramEnd"/>
      <w:r w:rsidRPr="00241E23">
        <w:rPr>
          <w:rFonts w:ascii="Times New Roman" w:eastAsia="Times New Roman" w:hAnsi="Times New Roman" w:cs="Times New Roman"/>
          <w:color w:val="000000"/>
          <w:spacing w:val="-3"/>
          <w:sz w:val="28"/>
          <w:szCs w:val="28"/>
          <w:lang w:val="uk-UA" w:eastAsia="zh-CN"/>
        </w:rPr>
        <w:t xml:space="preserve"> базової середньої освіти ;</w:t>
      </w:r>
    </w:p>
    <w:p w:rsidR="00241E23" w:rsidRPr="00241E23" w:rsidRDefault="00241E23" w:rsidP="00241E23">
      <w:pPr>
        <w:tabs>
          <w:tab w:val="left" w:pos="567"/>
          <w:tab w:val="left" w:pos="720"/>
        </w:tabs>
        <w:suppressAutoHyphens/>
        <w:spacing w:before="2"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pacing w:val="-3"/>
          <w:sz w:val="28"/>
          <w:szCs w:val="28"/>
          <w:lang w:val="ru-RU" w:eastAsia="zh-CN"/>
        </w:rPr>
        <w:t xml:space="preserve">    </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pacing w:val="-3"/>
          <w:sz w:val="28"/>
          <w:szCs w:val="28"/>
          <w:lang w:val="ru-RU" w:eastAsia="zh-CN"/>
        </w:rPr>
        <w:t>-</w:t>
      </w:r>
      <w:r w:rsidRPr="00241E23">
        <w:rPr>
          <w:rFonts w:ascii="Times New Roman" w:eastAsia="Times New Roman" w:hAnsi="Times New Roman" w:cs="Times New Roman"/>
          <w:color w:val="000000"/>
          <w:spacing w:val="-3"/>
          <w:sz w:val="28"/>
          <w:szCs w:val="28"/>
          <w:lang w:val="uk-UA" w:eastAsia="zh-CN"/>
        </w:rPr>
        <w:t xml:space="preserve"> при вступі за кошти фізичних або юридичних осіб </w:t>
      </w:r>
      <w:proofErr w:type="gramStart"/>
      <w:r w:rsidRPr="00241E23">
        <w:rPr>
          <w:rFonts w:ascii="Times New Roman" w:eastAsia="Times New Roman" w:hAnsi="Times New Roman" w:cs="Times New Roman"/>
          <w:color w:val="000000"/>
          <w:spacing w:val="-3"/>
          <w:sz w:val="28"/>
          <w:szCs w:val="28"/>
          <w:lang w:val="uk-UA" w:eastAsia="zh-CN"/>
        </w:rPr>
        <w:t>на  основі</w:t>
      </w:r>
      <w:proofErr w:type="gramEnd"/>
      <w:r w:rsidRPr="00241E23">
        <w:rPr>
          <w:rFonts w:ascii="Times New Roman" w:eastAsia="Times New Roman" w:hAnsi="Times New Roman" w:cs="Times New Roman"/>
          <w:color w:val="000000"/>
          <w:spacing w:val="-3"/>
          <w:sz w:val="28"/>
          <w:szCs w:val="28"/>
          <w:lang w:val="uk-UA" w:eastAsia="zh-CN"/>
        </w:rPr>
        <w:t xml:space="preserve"> базової середньої освіти та на основі повної (профільної) загальної середньої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3.   </w:t>
      </w:r>
      <w:proofErr w:type="gramStart"/>
      <w:r w:rsidRPr="00241E23">
        <w:rPr>
          <w:rFonts w:ascii="Times New Roman" w:eastAsia="Times New Roman" w:hAnsi="Times New Roman" w:cs="Times New Roman"/>
          <w:color w:val="000000"/>
          <w:sz w:val="28"/>
          <w:szCs w:val="28"/>
          <w:lang w:val="ru-RU" w:eastAsia="zh-CN"/>
        </w:rPr>
        <w:t>У рейтинговому списку</w:t>
      </w:r>
      <w:proofErr w:type="gramEnd"/>
      <w:r w:rsidRPr="00241E23">
        <w:rPr>
          <w:rFonts w:ascii="Times New Roman" w:eastAsia="Times New Roman" w:hAnsi="Times New Roman" w:cs="Times New Roman"/>
          <w:color w:val="000000"/>
          <w:sz w:val="28"/>
          <w:szCs w:val="28"/>
          <w:lang w:val="ru-RU" w:eastAsia="zh-CN"/>
        </w:rPr>
        <w:t xml:space="preserve"> вступників зазначаються: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прізвище, ім'я, по батькові (за наявності) </w:t>
      </w:r>
      <w:proofErr w:type="gramStart"/>
      <w:r w:rsidRPr="00241E23">
        <w:rPr>
          <w:rFonts w:ascii="Times New Roman" w:eastAsia="Times New Roman" w:hAnsi="Times New Roman" w:cs="Times New Roman"/>
          <w:color w:val="000000"/>
          <w:sz w:val="28"/>
          <w:szCs w:val="28"/>
          <w:lang w:val="ru-RU" w:eastAsia="zh-CN"/>
        </w:rPr>
        <w:t>вступника ;</w:t>
      </w:r>
      <w:proofErr w:type="gramEnd"/>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конкурсний бал вступника;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ознака підстав для зарахування за результатами </w:t>
      </w:r>
      <w:r w:rsidRPr="00241E23">
        <w:rPr>
          <w:rFonts w:ascii="Times New Roman" w:eastAsia="Times New Roman" w:hAnsi="Times New Roman" w:cs="Times New Roman"/>
          <w:color w:val="000000"/>
          <w:sz w:val="28"/>
          <w:szCs w:val="28"/>
          <w:lang w:val="uk-UA" w:eastAsia="zh-CN"/>
        </w:rPr>
        <w:t>позитивної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оцінки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індивідуальної усної співбесіди на місця державного або</w:t>
      </w:r>
      <w:r w:rsidRPr="00241E23">
        <w:rPr>
          <w:rFonts w:ascii="Times New Roman" w:eastAsia="Times New Roman" w:hAnsi="Times New Roman" w:cs="Times New Roman"/>
          <w:color w:val="000000"/>
          <w:spacing w:val="-67"/>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lastRenderedPageBreak/>
        <w:t xml:space="preserve">освітньо-професійний ступінь, спеціальність, назва конкурсної пропозиції, форма здобуття освіти;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Прізвища вступників,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rsidR="00241E23" w:rsidRPr="00241E23" w:rsidRDefault="00241E23" w:rsidP="00241E23">
      <w:pPr>
        <w:widowControl w:val="0"/>
        <w:tabs>
          <w:tab w:val="left" w:pos="941"/>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4. Рейтингові списки формуються приймальною комісією з ЄДЕБО та оприлюднюються у повному обсязі на офіційному вебсайті Коледжу.</w:t>
      </w:r>
    </w:p>
    <w:p w:rsidR="00241E23" w:rsidRPr="00241E23" w:rsidRDefault="00241E23" w:rsidP="00241E23">
      <w:pPr>
        <w:widowControl w:val="0"/>
        <w:tabs>
          <w:tab w:val="left" w:pos="960"/>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5. Списки вступників, рекомендованих до зарахування за кошти  регіонального бюджету за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приймальної комісії та вебсайті Коледжу відповідно до строків, визначених у розділі </w:t>
      </w:r>
      <w:r w:rsidRPr="00241E23">
        <w:rPr>
          <w:rFonts w:ascii="Times New Roman" w:eastAsia="Times New Roman" w:hAnsi="Times New Roman" w:cs="Times New Roman"/>
          <w:color w:val="000000"/>
          <w:sz w:val="28"/>
          <w:szCs w:val="28"/>
          <w:lang w:val="ru-RU" w:eastAsia="zh-CN"/>
        </w:rPr>
        <w:t>V</w:t>
      </w:r>
      <w:r w:rsidRPr="00241E23">
        <w:rPr>
          <w:rFonts w:ascii="Times New Roman" w:eastAsia="Times New Roman" w:hAnsi="Times New Roman" w:cs="Times New Roman"/>
          <w:color w:val="000000"/>
          <w:sz w:val="28"/>
          <w:szCs w:val="28"/>
          <w:lang w:val="uk-UA" w:eastAsia="zh-CN"/>
        </w:rPr>
        <w:t xml:space="preserve"> цих Правил.</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proofErr w:type="gramStart"/>
      <w:r w:rsidRPr="00241E23">
        <w:rPr>
          <w:rFonts w:ascii="Times New Roman" w:eastAsia="Times New Roman" w:hAnsi="Times New Roman" w:cs="Times New Roman"/>
          <w:color w:val="000000"/>
          <w:sz w:val="28"/>
          <w:szCs w:val="28"/>
          <w:lang w:val="ru-RU" w:eastAsia="zh-CN"/>
        </w:rPr>
        <w:t>У списку</w:t>
      </w:r>
      <w:proofErr w:type="gramEnd"/>
      <w:r w:rsidRPr="00241E23">
        <w:rPr>
          <w:rFonts w:ascii="Times New Roman" w:eastAsia="Times New Roman" w:hAnsi="Times New Roman" w:cs="Times New Roman"/>
          <w:color w:val="000000"/>
          <w:sz w:val="28"/>
          <w:szCs w:val="28"/>
          <w:lang w:val="ru-RU" w:eastAsia="zh-CN"/>
        </w:rPr>
        <w:t xml:space="preserve"> вступників, рекомендованих до зарахування, зазначаються такі самі дані, що і в рейтинговому списку вступників відповідно до пункту </w:t>
      </w:r>
      <w:r w:rsidRPr="00241E23">
        <w:rPr>
          <w:rFonts w:ascii="Times New Roman" w:eastAsia="Times New Roman" w:hAnsi="Times New Roman" w:cs="Times New Roman"/>
          <w:iCs/>
          <w:color w:val="000000"/>
          <w:sz w:val="28"/>
          <w:szCs w:val="28"/>
          <w:lang w:val="uk-UA" w:eastAsia="zh-CN"/>
        </w:rPr>
        <w:t>3</w:t>
      </w:r>
      <w:r w:rsidRPr="00241E23">
        <w:rPr>
          <w:rFonts w:ascii="Times New Roman" w:eastAsia="Times New Roman" w:hAnsi="Times New Roman" w:cs="Times New Roman"/>
          <w:color w:val="000000"/>
          <w:sz w:val="28"/>
          <w:szCs w:val="28"/>
          <w:lang w:val="ru-RU" w:eastAsia="zh-CN"/>
        </w:rPr>
        <w:t xml:space="preserve"> цього розділу.</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uk-UA"/>
        </w:rPr>
        <w:t xml:space="preserve">   </w:t>
      </w:r>
      <w:r w:rsidRPr="00241E23">
        <w:rPr>
          <w:rFonts w:ascii="Times New Roman" w:eastAsia="Times New Roman" w:hAnsi="Times New Roman" w:cs="Times New Roman"/>
          <w:color w:val="000000"/>
          <w:sz w:val="28"/>
          <w:lang w:val="ru-RU" w:eastAsia="uk-UA"/>
        </w:rPr>
        <w:t>6.</w:t>
      </w:r>
      <w:r w:rsidRPr="00241E23">
        <w:rPr>
          <w:rFonts w:ascii="Times New Roman" w:eastAsia="Times New Roman" w:hAnsi="Times New Roman" w:cs="Times New Roman"/>
          <w:color w:val="000000"/>
          <w:sz w:val="28"/>
          <w:lang w:val="uk-UA" w:eastAsia="uk-UA"/>
        </w:rPr>
        <w:t xml:space="preserve"> </w:t>
      </w:r>
      <w:r w:rsidRPr="00241E23">
        <w:rPr>
          <w:rFonts w:ascii="Times New Roman" w:eastAsia="Times New Roman" w:hAnsi="Times New Roman" w:cs="Times New Roman"/>
          <w:color w:val="000000"/>
          <w:sz w:val="28"/>
          <w:lang w:val="ru-RU" w:eastAsia="uk-UA"/>
        </w:rPr>
        <w:t xml:space="preserve">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w:t>
      </w:r>
      <w:proofErr w:type="gramStart"/>
      <w:r w:rsidRPr="00241E23">
        <w:rPr>
          <w:rFonts w:ascii="Times New Roman" w:eastAsia="Times New Roman" w:hAnsi="Times New Roman" w:cs="Times New Roman"/>
          <w:color w:val="000000"/>
          <w:sz w:val="28"/>
          <w:lang w:val="ru-RU" w:eastAsia="uk-UA"/>
        </w:rPr>
        <w:t>в рейтинговому списку</w:t>
      </w:r>
      <w:proofErr w:type="gramEnd"/>
      <w:r w:rsidRPr="00241E23">
        <w:rPr>
          <w:rFonts w:ascii="Times New Roman" w:eastAsia="Times New Roman" w:hAnsi="Times New Roman" w:cs="Times New Roman"/>
          <w:color w:val="000000"/>
          <w:sz w:val="28"/>
          <w:lang w:val="ru-RU" w:eastAsia="uk-UA"/>
        </w:rPr>
        <w:t xml:space="preserve"> вступників.</w:t>
      </w:r>
    </w:p>
    <w:p w:rsidR="00241E23" w:rsidRPr="00241E23" w:rsidRDefault="00241E23" w:rsidP="00241E23">
      <w:pPr>
        <w:widowControl w:val="0"/>
        <w:tabs>
          <w:tab w:val="left" w:pos="951"/>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7.  Рішення приймальної комісії про рекомендування до зарахування також розміщується на вебсайті Коледжу, а також відображається у кабінеті вступника в ЄДЕБО (за наявності).</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 Реалізація права вступників на обрання місця навчання</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tabs>
          <w:tab w:val="left" w:pos="141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1. Особи, які подали заяви в паперовій або в електронній формі та беруть участь у конкурсному відборі на місця регіонального замовлення, після прийняття приймальною комісією рішення про рекомендування до зарахування відповідно до строку, визначеного в розділі </w:t>
      </w:r>
      <w:r w:rsidRPr="00241E23">
        <w:rPr>
          <w:rFonts w:ascii="Times New Roman" w:eastAsia="Times New Roman" w:hAnsi="Times New Roman" w:cs="Times New Roman"/>
          <w:color w:val="000000"/>
          <w:sz w:val="28"/>
          <w:szCs w:val="28"/>
          <w:lang w:val="ru-RU" w:eastAsia="zh-CN"/>
        </w:rPr>
        <w:t>V</w:t>
      </w:r>
      <w:r w:rsidRPr="00241E23">
        <w:rPr>
          <w:rFonts w:ascii="Times New Roman" w:eastAsia="Times New Roman" w:hAnsi="Times New Roman" w:cs="Times New Roman"/>
          <w:color w:val="000000"/>
          <w:sz w:val="28"/>
          <w:szCs w:val="28"/>
          <w:lang w:val="uk-UA" w:eastAsia="zh-CN"/>
        </w:rPr>
        <w:t xml:space="preserve"> цих Правил, зобов'язані виконати вимоги для зарахування на місця регіонального замовлення: подати особисто  документи, передбачені Порядком та Правилами прийому, до приймальної  комісії Коледжу. </w:t>
      </w:r>
      <w:r w:rsidRPr="00241E23">
        <w:rPr>
          <w:rFonts w:ascii="Times New Roman" w:eastAsia="Times New Roman" w:hAnsi="Times New Roman" w:cs="Times New Roman"/>
          <w:color w:val="000000"/>
          <w:sz w:val="28"/>
          <w:szCs w:val="28"/>
          <w:lang w:val="ru-RU" w:eastAsia="zh-CN"/>
        </w:rPr>
        <w:t xml:space="preserve">Подані оригінали документів зберігаються у </w:t>
      </w:r>
      <w:r w:rsidRPr="00241E23">
        <w:rPr>
          <w:rFonts w:ascii="Times New Roman" w:eastAsia="Times New Roman" w:hAnsi="Times New Roman" w:cs="Times New Roman"/>
          <w:color w:val="000000"/>
          <w:sz w:val="28"/>
          <w:szCs w:val="28"/>
          <w:lang w:val="uk-UA" w:eastAsia="zh-CN"/>
        </w:rPr>
        <w:t>Коледжі</w:t>
      </w:r>
      <w:r w:rsidRPr="00241E23">
        <w:rPr>
          <w:rFonts w:ascii="Times New Roman" w:eastAsia="Times New Roman" w:hAnsi="Times New Roman" w:cs="Times New Roman"/>
          <w:color w:val="000000"/>
          <w:sz w:val="28"/>
          <w:szCs w:val="28"/>
          <w:lang w:val="ru-RU" w:eastAsia="zh-CN"/>
        </w:rPr>
        <w:t xml:space="preserve"> протягом усього періоду навчання.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Підставою для зарахування особи на навчання є виконання вимог Порядк</w:t>
      </w:r>
      <w:r w:rsidRPr="00241E23">
        <w:rPr>
          <w:rFonts w:ascii="Times New Roman" w:eastAsia="Times New Roman" w:hAnsi="Times New Roman" w:cs="Times New Roman"/>
          <w:color w:val="000000"/>
          <w:sz w:val="28"/>
          <w:szCs w:val="28"/>
          <w:lang w:val="uk-UA" w:eastAsia="uk-UA"/>
        </w:rPr>
        <w:t xml:space="preserve">у </w:t>
      </w:r>
      <w:r w:rsidRPr="00241E23">
        <w:rPr>
          <w:rFonts w:ascii="Times New Roman" w:eastAsia="Times New Roman" w:hAnsi="Times New Roman" w:cs="Times New Roman"/>
          <w:color w:val="000000"/>
          <w:sz w:val="28"/>
          <w:szCs w:val="28"/>
          <w:lang w:val="ru-RU" w:eastAsia="uk-UA"/>
        </w:rPr>
        <w:t xml:space="preserve">прийому на навчання для здобуття фахової передвищої освіти, </w:t>
      </w:r>
      <w:r w:rsidRPr="00241E23">
        <w:rPr>
          <w:rFonts w:ascii="Times New Roman" w:eastAsia="Times New Roman" w:hAnsi="Times New Roman" w:cs="Times New Roman"/>
          <w:color w:val="000000"/>
          <w:sz w:val="28"/>
          <w:szCs w:val="28"/>
          <w:lang w:val="uk-UA" w:eastAsia="uk-UA"/>
        </w:rPr>
        <w:t>П</w:t>
      </w:r>
      <w:r w:rsidRPr="00241E23">
        <w:rPr>
          <w:rFonts w:ascii="Times New Roman" w:eastAsia="Times New Roman" w:hAnsi="Times New Roman" w:cs="Times New Roman"/>
          <w:color w:val="000000"/>
          <w:sz w:val="28"/>
          <w:szCs w:val="28"/>
          <w:lang w:val="ru-RU" w:eastAsia="uk-UA"/>
        </w:rPr>
        <w:t>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2. 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надсилання їх засобами поштового зв'язку з обов'язковим описом вкладень </w:t>
      </w:r>
      <w:proofErr w:type="gramStart"/>
      <w:r w:rsidRPr="00241E23">
        <w:rPr>
          <w:rFonts w:ascii="Times New Roman" w:eastAsia="Times New Roman" w:hAnsi="Times New Roman" w:cs="Times New Roman"/>
          <w:color w:val="000000"/>
          <w:sz w:val="28"/>
          <w:szCs w:val="28"/>
          <w:lang w:val="ru-RU" w:eastAsia="uk-UA"/>
        </w:rPr>
        <w:t>на адресу</w:t>
      </w:r>
      <w:proofErr w:type="gramEnd"/>
      <w:r w:rsidRPr="00241E23">
        <w:rPr>
          <w:rFonts w:ascii="Times New Roman" w:eastAsia="Times New Roman" w:hAnsi="Times New Roman" w:cs="Times New Roman"/>
          <w:color w:val="000000"/>
          <w:sz w:val="28"/>
          <w:szCs w:val="28"/>
          <w:lang w:val="ru-RU" w:eastAsia="uk-UA"/>
        </w:rPr>
        <w:t xml:space="preserve"> Приймальної комісії закладу, зазначену в Реєстрі суб'єктів освітньої діяльності ЄДЕБО в терміни, визначені в розділі V цих </w:t>
      </w:r>
      <w:r w:rsidRPr="00241E23">
        <w:rPr>
          <w:rFonts w:ascii="Times New Roman" w:eastAsia="Times New Roman" w:hAnsi="Times New Roman" w:cs="Times New Roman"/>
          <w:color w:val="000000"/>
          <w:sz w:val="28"/>
          <w:szCs w:val="28"/>
          <w:lang w:val="uk-UA" w:eastAsia="uk-UA"/>
        </w:rPr>
        <w:t>Правил</w:t>
      </w:r>
      <w:r w:rsidRPr="00241E23">
        <w:rPr>
          <w:rFonts w:ascii="Times New Roman" w:eastAsia="Times New Roman" w:hAnsi="Times New Roman" w:cs="Times New Roman"/>
          <w:color w:val="000000"/>
          <w:sz w:val="28"/>
          <w:szCs w:val="28"/>
          <w:lang w:val="ru-RU" w:eastAsia="uk-UA"/>
        </w:rPr>
        <w:t xml:space="preserve"> або відповідно до </w:t>
      </w:r>
      <w:r w:rsidRPr="00241E23">
        <w:rPr>
          <w:rFonts w:ascii="Times New Roman" w:eastAsia="Times New Roman" w:hAnsi="Times New Roman" w:cs="Times New Roman"/>
          <w:color w:val="000000"/>
          <w:sz w:val="28"/>
          <w:szCs w:val="28"/>
          <w:lang w:val="ru-RU" w:eastAsia="uk-UA"/>
        </w:rPr>
        <w:lastRenderedPageBreak/>
        <w:t xml:space="preserve">нього. Дату подання документів визначають за відтиском штемпеля відправлення на поштовому конверті; </w:t>
      </w:r>
    </w:p>
    <w:p w:rsidR="00241E23" w:rsidRPr="00241E23" w:rsidRDefault="00241E23" w:rsidP="00241E23">
      <w:pPr>
        <w:tabs>
          <w:tab w:val="left" w:pos="624"/>
          <w:tab w:val="left" w:pos="804"/>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w:t>
      </w:r>
      <w:r w:rsidRPr="00241E23">
        <w:rPr>
          <w:rFonts w:ascii="Times New Roman" w:eastAsia="Times New Roman" w:hAnsi="Times New Roman" w:cs="Times New Roman"/>
          <w:color w:val="000000"/>
          <w:sz w:val="28"/>
          <w:szCs w:val="28"/>
          <w:lang w:val="ru-RU"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Договір про навчання (незалежно від джерел фінансування)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w:t>
      </w:r>
      <w:r w:rsidRPr="00241E23">
        <w:rPr>
          <w:rFonts w:ascii="Times New Roman" w:eastAsia="Times New Roman" w:hAnsi="Times New Roman" w:cs="Times New Roman"/>
          <w:color w:val="000000"/>
          <w:sz w:val="28"/>
          <w:szCs w:val="28"/>
          <w:lang w:val="ru-RU" w:eastAsia="uk-UA"/>
        </w:rPr>
        <w:t xml:space="preserve"> договір про навчання </w:t>
      </w:r>
      <w:r w:rsidRPr="00241E23">
        <w:rPr>
          <w:rFonts w:ascii="Times New Roman" w:eastAsia="Times New Roman" w:hAnsi="Times New Roman" w:cs="Times New Roman"/>
          <w:color w:val="000000"/>
          <w:sz w:val="28"/>
          <w:szCs w:val="28"/>
          <w:lang w:val="uk-UA" w:eastAsia="uk-UA"/>
        </w:rPr>
        <w:t>не буде</w:t>
      </w:r>
      <w:r w:rsidRPr="00241E23">
        <w:rPr>
          <w:rFonts w:ascii="Times New Roman" w:eastAsia="Times New Roman" w:hAnsi="Times New Roman" w:cs="Times New Roman"/>
          <w:color w:val="000000"/>
          <w:sz w:val="28"/>
          <w:szCs w:val="28"/>
          <w:lang w:val="ru-RU" w:eastAsia="uk-UA"/>
        </w:rPr>
        <w:t xml:space="preserve"> уклад</w:t>
      </w:r>
      <w:r w:rsidRPr="00241E23">
        <w:rPr>
          <w:rFonts w:ascii="Times New Roman" w:eastAsia="Times New Roman" w:hAnsi="Times New Roman" w:cs="Times New Roman"/>
          <w:color w:val="000000"/>
          <w:sz w:val="28"/>
          <w:szCs w:val="28"/>
          <w:lang w:val="uk-UA" w:eastAsia="uk-UA"/>
        </w:rPr>
        <w:t>ено</w:t>
      </w:r>
      <w:r w:rsidRPr="00241E23">
        <w:rPr>
          <w:rFonts w:ascii="Times New Roman" w:eastAsia="Times New Roman" w:hAnsi="Times New Roman" w:cs="Times New Roman"/>
          <w:color w:val="000000"/>
          <w:sz w:val="28"/>
          <w:szCs w:val="28"/>
          <w:lang w:val="ru-RU" w:eastAsia="uk-UA"/>
        </w:rPr>
        <w:t xml:space="preserve"> впродовж 10 </w:t>
      </w:r>
      <w:r w:rsidRPr="00241E23">
        <w:rPr>
          <w:rFonts w:ascii="Times New Roman" w:eastAsia="Times New Roman" w:hAnsi="Times New Roman" w:cs="Times New Roman"/>
          <w:color w:val="000000"/>
          <w:sz w:val="28"/>
          <w:szCs w:val="28"/>
          <w:lang w:val="uk-UA" w:eastAsia="uk-UA"/>
        </w:rPr>
        <w:t xml:space="preserve">календарних  </w:t>
      </w:r>
      <w:r w:rsidRPr="00241E23">
        <w:rPr>
          <w:rFonts w:ascii="Times New Roman" w:eastAsia="Times New Roman" w:hAnsi="Times New Roman" w:cs="Times New Roman"/>
          <w:color w:val="000000"/>
          <w:sz w:val="28"/>
          <w:szCs w:val="28"/>
          <w:lang w:val="ru-RU" w:eastAsia="uk-UA"/>
        </w:rPr>
        <w:t xml:space="preserve">днів </w:t>
      </w:r>
      <w:r w:rsidRPr="00241E23">
        <w:rPr>
          <w:rFonts w:ascii="Times New Roman" w:eastAsia="Times New Roman" w:hAnsi="Times New Roman" w:cs="Times New Roman"/>
          <w:color w:val="000000"/>
          <w:sz w:val="28"/>
          <w:szCs w:val="28"/>
          <w:lang w:val="uk-UA" w:eastAsia="uk-UA"/>
        </w:rPr>
        <w:t xml:space="preserve">після </w:t>
      </w:r>
      <w:r w:rsidRPr="00241E23">
        <w:rPr>
          <w:rFonts w:ascii="Times New Roman" w:eastAsia="Times New Roman" w:hAnsi="Times New Roman" w:cs="Times New Roman"/>
          <w:color w:val="000000"/>
          <w:sz w:val="28"/>
          <w:szCs w:val="28"/>
          <w:lang w:val="ru-RU" w:eastAsia="uk-UA"/>
        </w:rPr>
        <w:t xml:space="preserve"> початку навчання</w:t>
      </w:r>
      <w:r w:rsidRPr="00241E23">
        <w:rPr>
          <w:rFonts w:ascii="Times New Roman" w:eastAsia="Times New Roman" w:hAnsi="Times New Roman" w:cs="Times New Roman"/>
          <w:color w:val="000000"/>
          <w:sz w:val="28"/>
          <w:szCs w:val="28"/>
          <w:lang w:val="uk-UA" w:eastAsia="uk-UA"/>
        </w:rPr>
        <w:t>, то цей наказ скасовується в частині зарахування такої особи.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ru-RU" w:eastAsia="uk-UA"/>
        </w:rPr>
        <w:t xml:space="preserve">Особи, які подали заяви в електронній формі </w:t>
      </w:r>
      <w:r w:rsidRPr="00241E23">
        <w:rPr>
          <w:rFonts w:ascii="Times New Roman" w:eastAsia="Times New Roman" w:hAnsi="Times New Roman" w:cs="Times New Roman"/>
          <w:color w:val="000000"/>
          <w:sz w:val="28"/>
          <w:szCs w:val="28"/>
          <w:lang w:val="ru-RU" w:eastAsia="uk-UA"/>
        </w:rPr>
        <w:t>без</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накладання</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кваліфікованого електронного підпису</w:t>
      </w:r>
      <w:r w:rsidRPr="00241E23">
        <w:rPr>
          <w:rFonts w:ascii="Times New Roman" w:eastAsia="Times New Roman" w:hAnsi="Times New Roman" w:cs="Times New Roman"/>
          <w:color w:val="000000"/>
          <w:sz w:val="28"/>
          <w:lang w:val="ru-RU" w:eastAsia="uk-UA"/>
        </w:rPr>
        <w:t>, крім того, зобов'язані підписати власну заяву, роздруковану приймальною комісією.</w:t>
      </w:r>
    </w:p>
    <w:p w:rsidR="00241E23" w:rsidRPr="00241E23" w:rsidRDefault="00241E23" w:rsidP="00241E23">
      <w:pPr>
        <w:widowControl w:val="0"/>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241E23" w:rsidRPr="00241E23" w:rsidRDefault="00241E23" w:rsidP="00241E23">
      <w:pPr>
        <w:widowControl w:val="0"/>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4. </w:t>
      </w:r>
      <w:r w:rsidRPr="00241E23">
        <w:rPr>
          <w:rFonts w:ascii="Times New Roman" w:eastAsia="Times New Roman" w:hAnsi="Times New Roman" w:cs="Times New Roman"/>
          <w:color w:val="000000"/>
          <w:sz w:val="28"/>
          <w:szCs w:val="28"/>
          <w:lang w:val="ru-RU" w:eastAsia="zh-CN"/>
        </w:rPr>
        <w:t>Особи</w:t>
      </w:r>
      <w:r w:rsidRPr="00241E23">
        <w:rPr>
          <w:rFonts w:ascii="Times New Roman" w:eastAsia="Times New Roman" w:hAnsi="Times New Roman" w:cs="Times New Roman"/>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zh-CN"/>
        </w:rPr>
        <w:t xml:space="preserve">які були рекомендовані до зарахування на місця регіонального замовлення за певною конкурсною пропозицією і не виконали вимог до зарахування у строки, визначені в розділі V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 втрачають право в поточному році на зарахування на навчання за регіональним замовленням за цією конкурсною пропозицією, крім випадків, визначених у розділі XI</w:t>
      </w:r>
      <w:r w:rsidRPr="00241E23">
        <w:rPr>
          <w:rFonts w:ascii="Times New Roman" w:eastAsia="Times New Roman" w:hAnsi="Times New Roman" w:cs="Times New Roman"/>
          <w:color w:val="000000"/>
          <w:sz w:val="28"/>
          <w:szCs w:val="28"/>
          <w:lang w:val="ru-UA" w:eastAsia="zh-CN"/>
        </w:rPr>
        <w:t>II</w:t>
      </w:r>
      <w:r w:rsidRPr="00241E23">
        <w:rPr>
          <w:rFonts w:ascii="Times New Roman" w:eastAsia="Times New Roman" w:hAnsi="Times New Roman" w:cs="Times New Roman"/>
          <w:color w:val="000000"/>
          <w:sz w:val="28"/>
          <w:szCs w:val="28"/>
          <w:lang w:val="ru-RU" w:eastAsia="zh-CN"/>
        </w:rPr>
        <w:t xml:space="preserve">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Особи, які отримали рекомендацію до зарахування на місця регіонального замовлення і в установлені строки, визначені у розділі V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 xml:space="preserve"> або відповідно до нього, виконали вимоги для зарахування на бюджетні місця, підлягають зарахуванню.</w:t>
      </w:r>
    </w:p>
    <w:p w:rsidR="00241E23" w:rsidRPr="00241E23" w:rsidRDefault="00241E23" w:rsidP="00241E23">
      <w:pPr>
        <w:widowControl w:val="0"/>
        <w:numPr>
          <w:ilvl w:val="0"/>
          <w:numId w:val="4"/>
        </w:numPr>
        <w:tabs>
          <w:tab w:val="left" w:pos="0"/>
          <w:tab w:val="left" w:pos="898"/>
        </w:tabs>
        <w:suppressAutoHyphens/>
        <w:spacing w:after="0" w:line="240" w:lineRule="auto"/>
        <w:ind w:firstLine="63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Порядок реалізації права вступників на обрання місця навчання за кошти фізичних, юридичних осіб визначається Правилами прийому.</w:t>
      </w:r>
    </w:p>
    <w:p w:rsidR="00241E23" w:rsidRPr="00241E23" w:rsidRDefault="00241E23" w:rsidP="00241E23">
      <w:pPr>
        <w:widowControl w:val="0"/>
        <w:tabs>
          <w:tab w:val="left" w:pos="898"/>
        </w:tabs>
        <w:suppressAutoHyphens/>
        <w:spacing w:after="0" w:line="240" w:lineRule="auto"/>
        <w:ind w:left="709"/>
        <w:jc w:val="both"/>
        <w:rPr>
          <w:rFonts w:ascii="Times New Roman" w:eastAsia="Times New Roman" w:hAnsi="Times New Roman" w:cs="Times New Roman"/>
          <w:color w:val="000000"/>
          <w:sz w:val="28"/>
          <w:szCs w:val="28"/>
          <w:lang w:val="ru-RU"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XІ. Коригування списку рекомендованих до зарахування</w:t>
      </w:r>
    </w:p>
    <w:p w:rsidR="00241E23" w:rsidRPr="00241E23" w:rsidRDefault="00241E23" w:rsidP="00241E23">
      <w:pPr>
        <w:suppressAutoHyphens/>
        <w:spacing w:after="0" w:line="240" w:lineRule="auto"/>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tabs>
          <w:tab w:val="left" w:pos="444"/>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     1. </w:t>
      </w:r>
      <w:r w:rsidRPr="00241E23">
        <w:rPr>
          <w:rFonts w:ascii="Times New Roman" w:eastAsia="Times New Roman" w:hAnsi="Times New Roman" w:cs="Times New Roman"/>
          <w:color w:val="000000"/>
          <w:sz w:val="28"/>
          <w:lang w:val="ru-RU" w:eastAsia="zh-CN"/>
        </w:rPr>
        <w:t xml:space="preserve">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w:t>
      </w:r>
      <w:r w:rsidRPr="00241E23">
        <w:rPr>
          <w:rFonts w:ascii="Times New Roman" w:eastAsia="Times New Roman" w:hAnsi="Times New Roman" w:cs="Times New Roman"/>
          <w:color w:val="000000"/>
          <w:sz w:val="28"/>
          <w:lang w:val="uk-UA" w:eastAsia="zh-CN"/>
        </w:rPr>
        <w:t xml:space="preserve">у </w:t>
      </w:r>
      <w:r w:rsidRPr="00241E23">
        <w:rPr>
          <w:rFonts w:ascii="Times New Roman" w:eastAsia="Times New Roman" w:hAnsi="Times New Roman" w:cs="Times New Roman"/>
          <w:color w:val="000000"/>
          <w:sz w:val="28"/>
          <w:lang w:val="ru-RU" w:eastAsia="zh-CN"/>
        </w:rPr>
        <w:t>розділ</w:t>
      </w:r>
      <w:r w:rsidRPr="00241E23">
        <w:rPr>
          <w:rFonts w:ascii="Times New Roman" w:eastAsia="Times New Roman" w:hAnsi="Times New Roman" w:cs="Times New Roman"/>
          <w:color w:val="000000"/>
          <w:sz w:val="28"/>
          <w:lang w:val="uk-UA" w:eastAsia="zh-CN"/>
        </w:rPr>
        <w:t>і</w:t>
      </w:r>
      <w:r w:rsidRPr="00241E23">
        <w:rPr>
          <w:rFonts w:ascii="Times New Roman" w:eastAsia="Times New Roman" w:hAnsi="Times New Roman" w:cs="Times New Roman"/>
          <w:color w:val="000000"/>
          <w:sz w:val="28"/>
          <w:lang w:val="ru-RU" w:eastAsia="zh-CN"/>
        </w:rPr>
        <w:t xml:space="preserve"> X цих </w:t>
      </w:r>
      <w:r w:rsidRPr="00241E23">
        <w:rPr>
          <w:rFonts w:ascii="Times New Roman" w:eastAsia="Times New Roman" w:hAnsi="Times New Roman" w:cs="Times New Roman"/>
          <w:color w:val="000000"/>
          <w:sz w:val="28"/>
          <w:lang w:val="uk-UA" w:eastAsia="zh-CN"/>
        </w:rPr>
        <w:t xml:space="preserve">Правил </w:t>
      </w:r>
      <w:r w:rsidRPr="00241E23">
        <w:rPr>
          <w:rFonts w:ascii="Times New Roman" w:eastAsia="Times New Roman" w:hAnsi="Times New Roman" w:cs="Times New Roman"/>
          <w:color w:val="000000"/>
          <w:sz w:val="28"/>
          <w:lang w:val="ru-RU" w:eastAsia="zh-CN"/>
        </w:rPr>
        <w:t>і надає рекомендації вступникам, наступним за рейтинговим списком.</w:t>
      </w:r>
    </w:p>
    <w:p w:rsidR="00241E23" w:rsidRPr="00241E23" w:rsidRDefault="00241E23" w:rsidP="00241E23">
      <w:pPr>
        <w:widowControl w:val="0"/>
        <w:tabs>
          <w:tab w:val="left" w:pos="540"/>
          <w:tab w:val="left" w:pos="89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2. </w:t>
      </w:r>
      <w:r w:rsidRPr="00241E23">
        <w:rPr>
          <w:rFonts w:ascii="Times New Roman" w:eastAsia="Times New Roman" w:hAnsi="Times New Roman" w:cs="Times New Roman"/>
          <w:color w:val="000000"/>
          <w:sz w:val="28"/>
          <w:szCs w:val="28"/>
          <w:lang w:val="ru-RU" w:eastAsia="zh-CN"/>
        </w:rPr>
        <w:t xml:space="preserve">Вступники, рекомендовані на навчання за кошти фізичних та/або юридичних осіб, зобов'язані виконати вимоги для зарахування відповідно до розділу X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w:t>
      </w:r>
      <w:r w:rsidRPr="00241E23">
        <w:rPr>
          <w:rFonts w:ascii="Times New Roman" w:eastAsia="Times New Roman" w:hAnsi="Times New Roman" w:cs="Times New Roman"/>
          <w:color w:val="000000"/>
          <w:sz w:val="28"/>
          <w:szCs w:val="28"/>
          <w:lang w:val="ru-RU" w:eastAsia="uk-UA"/>
        </w:rPr>
        <w:lastRenderedPageBreak/>
        <w:t xml:space="preserve">зарахування. Якщо договір не буде укладено впродовж двох тижнів з дати видання наказу про зарахування, наказ про зарахування цієї особи скасовується.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двох </w:t>
      </w:r>
      <w:proofErr w:type="gramStart"/>
      <w:r w:rsidRPr="00241E23">
        <w:rPr>
          <w:rFonts w:ascii="Times New Roman" w:eastAsia="Times New Roman" w:hAnsi="Times New Roman" w:cs="Times New Roman"/>
          <w:color w:val="000000"/>
          <w:sz w:val="28"/>
          <w:szCs w:val="28"/>
          <w:lang w:val="ru-RU" w:eastAsia="uk-UA"/>
        </w:rPr>
        <w:t>тижнів  після</w:t>
      </w:r>
      <w:proofErr w:type="gramEnd"/>
      <w:r w:rsidRPr="00241E23">
        <w:rPr>
          <w:rFonts w:ascii="Times New Roman" w:eastAsia="Times New Roman" w:hAnsi="Times New Roman" w:cs="Times New Roman"/>
          <w:color w:val="000000"/>
          <w:sz w:val="28"/>
          <w:szCs w:val="28"/>
          <w:lang w:val="ru-RU" w:eastAsia="uk-UA"/>
        </w:rPr>
        <w:t xml:space="preserve"> початку навчання, то цей наказ скасовується в частині зарахування такої особи.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uk-UA"/>
        </w:rPr>
        <w:t>Оплата навчання здійснюється згідно з договором, укладеним сторонами.</w:t>
      </w:r>
    </w:p>
    <w:p w:rsidR="00241E23" w:rsidRPr="00241E23" w:rsidRDefault="00241E23" w:rsidP="00241E23">
      <w:pPr>
        <w:widowControl w:val="0"/>
        <w:tabs>
          <w:tab w:val="left" w:pos="540"/>
          <w:tab w:val="left" w:pos="903"/>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3. </w:t>
      </w:r>
      <w:r w:rsidRPr="00241E23">
        <w:rPr>
          <w:rFonts w:ascii="Times New Roman" w:eastAsia="Times New Roman" w:hAnsi="Times New Roman" w:cs="Times New Roman"/>
          <w:color w:val="000000"/>
          <w:sz w:val="28"/>
          <w:szCs w:val="28"/>
          <w:lang w:val="ru-RU" w:eastAsia="zh-CN"/>
        </w:rPr>
        <w:t>Порядок коригування списку рекомендованих до зарахування на місця за кошти фізичних або юридичних осіб визначається Правилами прийому.</w:t>
      </w:r>
    </w:p>
    <w:p w:rsidR="00241E23" w:rsidRPr="00241E23" w:rsidRDefault="00241E23" w:rsidP="00241E23">
      <w:pPr>
        <w:widowControl w:val="0"/>
        <w:tabs>
          <w:tab w:val="left" w:pos="141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документів, передбачені Порядком та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Правилами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прийому, зберігаються у закладі освіти за місцем навчання за державним або регіональним замовленням або за рахунок цільових пільгових державних кредитів протягом усього строку навчання.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документів видається на вимогу студента закладом освіти, у якому вони зберігаються.</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XІІ. Переведення на вакантні місця державного (регіонального) замовлення осіб, які зараховані на навчання за кошти фізичних або  юридичних осіб</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tabs>
          <w:tab w:val="left" w:pos="89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6-7 розділу </w:t>
      </w:r>
      <w:r w:rsidRPr="00241E23">
        <w:rPr>
          <w:rFonts w:ascii="Times New Roman" w:eastAsia="Times New Roman" w:hAnsi="Times New Roman" w:cs="Times New Roman"/>
          <w:color w:val="000000"/>
          <w:sz w:val="28"/>
          <w:szCs w:val="28"/>
          <w:lang w:val="ru-UA" w:eastAsia="zh-CN"/>
        </w:rPr>
        <w:t>IX</w:t>
      </w:r>
      <w:r w:rsidRPr="00241E23">
        <w:rPr>
          <w:rFonts w:ascii="Times New Roman" w:eastAsia="Times New Roman" w:hAnsi="Times New Roman" w:cs="Times New Roman"/>
          <w:color w:val="000000"/>
          <w:sz w:val="28"/>
          <w:szCs w:val="28"/>
          <w:lang w:val="uk-UA" w:eastAsia="zh-CN"/>
        </w:rPr>
        <w:t xml:space="preserve"> цих Правил, та анулює їх в порядку, визначеному пунктом 1 розділу </w:t>
      </w:r>
      <w:r w:rsidRPr="00241E23">
        <w:rPr>
          <w:rFonts w:ascii="Times New Roman" w:eastAsia="Times New Roman" w:hAnsi="Times New Roman" w:cs="Times New Roman"/>
          <w:color w:val="000000"/>
          <w:sz w:val="28"/>
          <w:szCs w:val="28"/>
          <w:lang w:val="ru-RU" w:eastAsia="zh-CN"/>
        </w:rPr>
        <w:t>XI</w:t>
      </w:r>
      <w:r w:rsidRPr="00241E23">
        <w:rPr>
          <w:rFonts w:ascii="Times New Roman" w:eastAsia="Times New Roman" w:hAnsi="Times New Roman" w:cs="Times New Roman"/>
          <w:color w:val="000000"/>
          <w:sz w:val="28"/>
          <w:szCs w:val="28"/>
          <w:lang w:val="uk-UA" w:eastAsia="zh-CN"/>
        </w:rPr>
        <w:t xml:space="preserve"> цих Правил.</w:t>
      </w:r>
    </w:p>
    <w:p w:rsidR="00241E23" w:rsidRPr="00241E23" w:rsidRDefault="00241E23" w:rsidP="00241E23">
      <w:pPr>
        <w:widowControl w:val="0"/>
        <w:tabs>
          <w:tab w:val="left" w:pos="908"/>
        </w:tabs>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2. </w:t>
      </w:r>
      <w:r w:rsidRPr="00241E23">
        <w:rPr>
          <w:rFonts w:ascii="Times New Roman" w:eastAsia="Times New Roman" w:hAnsi="Times New Roman" w:cs="Times New Roman"/>
          <w:color w:val="000000"/>
          <w:sz w:val="28"/>
          <w:szCs w:val="28"/>
          <w:lang w:val="ru-RU" w:eastAsia="zh-CN"/>
        </w:rPr>
        <w:t xml:space="preserve">Переведення на вакантні місця регіонального замовлення осіб, які зараховані на навчання за кошти фізичних або </w:t>
      </w:r>
      <w:r w:rsidRPr="00241E23">
        <w:rPr>
          <w:rFonts w:ascii="Times New Roman" w:eastAsia="Times New Roman" w:hAnsi="Times New Roman" w:cs="Times New Roman"/>
          <w:color w:val="000000"/>
          <w:sz w:val="28"/>
          <w:szCs w:val="28"/>
          <w:lang w:val="uk-UA" w:eastAsia="zh-CN"/>
        </w:rPr>
        <w:t>юридичних</w:t>
      </w:r>
      <w:r w:rsidRPr="00241E23">
        <w:rPr>
          <w:rFonts w:ascii="Times New Roman" w:eastAsia="Times New Roman" w:hAnsi="Times New Roman" w:cs="Times New Roman"/>
          <w:color w:val="000000"/>
          <w:sz w:val="28"/>
          <w:szCs w:val="28"/>
          <w:lang w:val="ru-RU" w:eastAsia="zh-CN"/>
        </w:rPr>
        <w:t xml:space="preserve"> осіб, здійснюється в такій послідовності:</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особи, які зазначені в пункті </w:t>
      </w:r>
      <w:r w:rsidRPr="00241E23">
        <w:rPr>
          <w:rFonts w:ascii="Times New Roman" w:eastAsia="Times New Roman" w:hAnsi="Times New Roman" w:cs="Times New Roman"/>
          <w:color w:val="000000"/>
          <w:sz w:val="28"/>
          <w:szCs w:val="28"/>
          <w:lang w:val="uk-UA" w:eastAsia="zh-CN"/>
        </w:rPr>
        <w:t>4</w:t>
      </w:r>
      <w:r w:rsidRPr="00241E23">
        <w:rPr>
          <w:rFonts w:ascii="Times New Roman" w:eastAsia="Times New Roman" w:hAnsi="Times New Roman" w:cs="Times New Roman"/>
          <w:color w:val="000000"/>
          <w:sz w:val="28"/>
          <w:szCs w:val="28"/>
          <w:lang w:val="ru-RU" w:eastAsia="zh-CN"/>
        </w:rPr>
        <w:t xml:space="preserve"> розділу </w:t>
      </w:r>
      <w:r w:rsidRPr="00241E23">
        <w:rPr>
          <w:rFonts w:ascii="Times New Roman" w:eastAsia="Times New Roman" w:hAnsi="Times New Roman" w:cs="Times New Roman"/>
          <w:color w:val="000000"/>
          <w:sz w:val="28"/>
          <w:szCs w:val="28"/>
          <w:lang w:val="ru-UA" w:eastAsia="zh-CN"/>
        </w:rPr>
        <w:t>VIII</w:t>
      </w:r>
      <w:r w:rsidRPr="00241E23">
        <w:rPr>
          <w:rFonts w:ascii="Times New Roman" w:eastAsia="Times New Roman" w:hAnsi="Times New Roman" w:cs="Times New Roman"/>
          <w:color w:val="000000"/>
          <w:sz w:val="28"/>
          <w:szCs w:val="28"/>
          <w:lang w:val="ru-RU" w:eastAsia="zh-CN"/>
        </w:rPr>
        <w:t xml:space="preserve"> цих </w:t>
      </w:r>
      <w:proofErr w:type="gramStart"/>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 xml:space="preserve">, </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в</w:t>
      </w:r>
      <w:proofErr w:type="gramEnd"/>
      <w:r w:rsidRPr="00241E23">
        <w:rPr>
          <w:rFonts w:ascii="Times New Roman" w:eastAsia="Times New Roman" w:hAnsi="Times New Roman" w:cs="Times New Roman"/>
          <w:color w:val="000000"/>
          <w:spacing w:val="70"/>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разі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наявності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документів,</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що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підтверджують</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право</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на</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спеціальні</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умови</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зарахування;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особи, </w:t>
      </w:r>
      <w:r w:rsidRPr="00241E23">
        <w:rPr>
          <w:rFonts w:ascii="Times New Roman" w:eastAsia="Times New Roman" w:hAnsi="Times New Roman" w:cs="Times New Roman"/>
          <w:color w:val="000000"/>
          <w:sz w:val="28"/>
          <w:szCs w:val="28"/>
          <w:lang w:val="uk-UA" w:eastAsia="zh-CN"/>
        </w:rPr>
        <w:t>які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отримали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рекомендацію</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для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зарахування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місця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державного</w:t>
      </w:r>
      <w:r w:rsidRPr="00241E23">
        <w:rPr>
          <w:rFonts w:ascii="Times New Roman" w:eastAsia="Times New Roman" w:hAnsi="Times New Roman" w:cs="Times New Roman"/>
          <w:color w:val="000000"/>
          <w:spacing w:val="7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w:t>
      </w:r>
      <w:proofErr w:type="gramStart"/>
      <w:r w:rsidRPr="00241E23">
        <w:rPr>
          <w:rFonts w:ascii="Times New Roman" w:eastAsia="Times New Roman" w:hAnsi="Times New Roman" w:cs="Times New Roman"/>
          <w:color w:val="000000"/>
          <w:sz w:val="28"/>
          <w:szCs w:val="28"/>
          <w:lang w:val="uk-UA" w:eastAsia="zh-CN"/>
        </w:rPr>
        <w:t xml:space="preserve">регіонального)   </w:t>
      </w:r>
      <w:proofErr w:type="gramEnd"/>
      <w:r w:rsidRPr="00241E23">
        <w:rPr>
          <w:rFonts w:ascii="Times New Roman" w:eastAsia="Times New Roman" w:hAnsi="Times New Roman" w:cs="Times New Roman"/>
          <w:color w:val="000000"/>
          <w:sz w:val="28"/>
          <w:szCs w:val="28"/>
          <w:lang w:val="uk-UA" w:eastAsia="zh-CN"/>
        </w:rPr>
        <w:t>замовлення   в</w:t>
      </w:r>
      <w:r w:rsidRPr="00241E23">
        <w:rPr>
          <w:rFonts w:ascii="Times New Roman" w:eastAsia="Times New Roman" w:hAnsi="Times New Roman" w:cs="Times New Roman"/>
          <w:color w:val="000000"/>
          <w:spacing w:val="7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порядку,</w:t>
      </w:r>
      <w:r w:rsidRPr="00241E23">
        <w:rPr>
          <w:rFonts w:ascii="Times New Roman" w:eastAsia="Times New Roman" w:hAnsi="Times New Roman" w:cs="Times New Roman"/>
          <w:color w:val="000000"/>
          <w:spacing w:val="70"/>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передбаченому пунктом</w:t>
      </w:r>
      <w:r w:rsidRPr="00241E23">
        <w:rPr>
          <w:rFonts w:ascii="Times New Roman" w:eastAsia="Times New Roman" w:hAnsi="Times New Roman" w:cs="Times New Roman"/>
          <w:color w:val="000000"/>
          <w:spacing w:val="-68"/>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5 розділу</w:t>
      </w:r>
      <w:r w:rsidRPr="00241E23">
        <w:rPr>
          <w:rFonts w:ascii="Times New Roman" w:eastAsia="Times New Roman" w:hAnsi="Times New Roman" w:cs="Times New Roman"/>
          <w:color w:val="000000"/>
          <w:spacing w:val="-4"/>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ІX</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цього</w:t>
      </w:r>
      <w:r w:rsidRPr="00241E23">
        <w:rPr>
          <w:rFonts w:ascii="Times New Roman" w:eastAsia="Times New Roman" w:hAnsi="Times New Roman" w:cs="Times New Roman"/>
          <w:color w:val="000000"/>
          <w:spacing w:val="-2"/>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Порядку.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 xml:space="preserve">Переведення на вакантні місця </w:t>
      </w:r>
      <w:r w:rsidRPr="00241E23">
        <w:rPr>
          <w:rFonts w:ascii="Times New Roman" w:eastAsia="Times New Roman" w:hAnsi="Times New Roman" w:cs="Times New Roman"/>
          <w:color w:val="000000"/>
          <w:sz w:val="28"/>
          <w:szCs w:val="28"/>
          <w:lang w:val="uk-UA" w:eastAsia="zh-CN"/>
        </w:rPr>
        <w:t>державного (регіонального)</w:t>
      </w:r>
      <w:r w:rsidRPr="00241E23">
        <w:rPr>
          <w:rFonts w:ascii="Times New Roman" w:eastAsia="Times New Roman" w:hAnsi="Times New Roman" w:cs="Times New Roman"/>
          <w:color w:val="000000"/>
          <w:sz w:val="28"/>
          <w:szCs w:val="28"/>
          <w:lang w:val="ru-RU" w:eastAsia="zh-CN"/>
        </w:rPr>
        <w:t xml:space="preserve"> замовлення осіб, зазначених в </w:t>
      </w:r>
      <w:r w:rsidRPr="00241E23">
        <w:rPr>
          <w:rFonts w:ascii="Times New Roman" w:eastAsia="Times New Roman" w:hAnsi="Times New Roman" w:cs="Times New Roman"/>
          <w:color w:val="000000"/>
          <w:sz w:val="28"/>
          <w:szCs w:val="28"/>
          <w:lang w:val="uk-UA" w:eastAsia="zh-CN"/>
        </w:rPr>
        <w:t>абзаці третьому</w:t>
      </w:r>
      <w:r w:rsidRPr="00241E23">
        <w:rPr>
          <w:rFonts w:ascii="Times New Roman" w:eastAsia="Times New Roman" w:hAnsi="Times New Roman" w:cs="Times New Roman"/>
          <w:color w:val="000000"/>
          <w:sz w:val="28"/>
          <w:szCs w:val="28"/>
          <w:lang w:val="ru-RU" w:eastAsia="zh-CN"/>
        </w:rPr>
        <w:t xml:space="preserve">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w:t>
      </w:r>
      <w:proofErr w:type="gramStart"/>
      <w:r w:rsidRPr="00241E23">
        <w:rPr>
          <w:rFonts w:ascii="Times New Roman" w:eastAsia="Times New Roman" w:hAnsi="Times New Roman" w:cs="Times New Roman"/>
          <w:color w:val="000000"/>
          <w:sz w:val="28"/>
          <w:szCs w:val="28"/>
          <w:lang w:val="ru-RU" w:eastAsia="zh-CN"/>
        </w:rPr>
        <w:t>в рейтинговому списку</w:t>
      </w:r>
      <w:proofErr w:type="gramEnd"/>
      <w:r w:rsidRPr="00241E23">
        <w:rPr>
          <w:rFonts w:ascii="Times New Roman" w:eastAsia="Times New Roman" w:hAnsi="Times New Roman" w:cs="Times New Roman"/>
          <w:color w:val="000000"/>
          <w:sz w:val="28"/>
          <w:szCs w:val="28"/>
          <w:lang w:val="ru-RU" w:eastAsia="zh-CN"/>
        </w:rPr>
        <w:t xml:space="preserve"> в межах кожної із зазначених категорій.</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lastRenderedPageBreak/>
        <w:t xml:space="preserve">У разі відсутності достатньої кількості місць для переведення на вакантні місця державного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z w:val="28"/>
          <w:szCs w:val="28"/>
          <w:lang w:val="ru-RU" w:eastAsia="zh-CN"/>
        </w:rPr>
        <w:t xml:space="preserve"> замовлення осіб, зазначених в абзацах </w:t>
      </w:r>
      <w:r w:rsidRPr="00241E23">
        <w:rPr>
          <w:rFonts w:ascii="Times New Roman" w:eastAsia="Times New Roman" w:hAnsi="Times New Roman" w:cs="Times New Roman"/>
          <w:color w:val="000000"/>
          <w:sz w:val="28"/>
          <w:szCs w:val="28"/>
          <w:lang w:val="uk-UA" w:eastAsia="zh-CN"/>
        </w:rPr>
        <w:t>другому-третьому</w:t>
      </w:r>
      <w:r w:rsidRPr="00241E23">
        <w:rPr>
          <w:rFonts w:ascii="Times New Roman" w:eastAsia="Times New Roman" w:hAnsi="Times New Roman" w:cs="Times New Roman"/>
          <w:color w:val="000000"/>
          <w:sz w:val="28"/>
          <w:szCs w:val="28"/>
          <w:lang w:val="ru-RU" w:eastAsia="zh-CN"/>
        </w:rPr>
        <w:t xml:space="preserve"> цього пункту, заклад освіти використовує для цього вакантні місця державного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z w:val="28"/>
          <w:szCs w:val="28"/>
          <w:lang w:val="ru-RU" w:eastAsia="zh-CN"/>
        </w:rPr>
        <w:t xml:space="preserve">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z w:val="28"/>
          <w:szCs w:val="28"/>
          <w:lang w:val="ru-RU" w:eastAsia="zh-CN"/>
        </w:rPr>
        <w:t xml:space="preserve"> замовлення осіб, зазначених в абзацах </w:t>
      </w:r>
      <w:r w:rsidRPr="00241E23">
        <w:rPr>
          <w:rFonts w:ascii="Times New Roman" w:eastAsia="Times New Roman" w:hAnsi="Times New Roman" w:cs="Times New Roman"/>
          <w:color w:val="000000"/>
          <w:sz w:val="28"/>
          <w:szCs w:val="28"/>
          <w:lang w:val="uk-UA" w:eastAsia="zh-CN"/>
        </w:rPr>
        <w:t>другому-третьому</w:t>
      </w:r>
      <w:r w:rsidRPr="00241E23">
        <w:rPr>
          <w:rFonts w:ascii="Times New Roman" w:eastAsia="Times New Roman" w:hAnsi="Times New Roman" w:cs="Times New Roman"/>
          <w:color w:val="000000"/>
          <w:sz w:val="28"/>
          <w:szCs w:val="28"/>
          <w:lang w:val="ru-RU" w:eastAsia="zh-CN"/>
        </w:rPr>
        <w:t xml:space="preserve"> цього пункту за відповідною спеціальністю та формою здобуття освіти), про що негайно ставить до відома відповідного державного </w:t>
      </w:r>
      <w:r w:rsidRPr="00241E23">
        <w:rPr>
          <w:rFonts w:ascii="Times New Roman" w:eastAsia="Times New Roman" w:hAnsi="Times New Roman" w:cs="Times New Roman"/>
          <w:color w:val="000000"/>
          <w:sz w:val="28"/>
          <w:szCs w:val="28"/>
          <w:lang w:val="uk-UA" w:eastAsia="zh-CN"/>
        </w:rPr>
        <w:t>(регіонального)</w:t>
      </w:r>
      <w:r w:rsidRPr="00241E23">
        <w:rPr>
          <w:rFonts w:ascii="Times New Roman" w:eastAsia="Times New Roman" w:hAnsi="Times New Roman" w:cs="Times New Roman"/>
          <w:color w:val="000000"/>
          <w:sz w:val="28"/>
          <w:szCs w:val="28"/>
          <w:lang w:val="ru-RU" w:eastAsia="zh-CN"/>
        </w:rPr>
        <w:t xml:space="preserve">  замовника.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ru-RU" w:eastAsia="zh-CN"/>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XI</w:t>
      </w:r>
      <w:r w:rsidRPr="00241E23">
        <w:rPr>
          <w:rFonts w:ascii="Times New Roman" w:eastAsia="Times New Roman" w:hAnsi="Times New Roman" w:cs="Times New Roman"/>
          <w:b/>
          <w:color w:val="000000"/>
          <w:sz w:val="28"/>
          <w:szCs w:val="28"/>
          <w:lang w:val="ru-UA" w:eastAsia="zh-CN"/>
        </w:rPr>
        <w:t>II</w:t>
      </w:r>
      <w:r w:rsidRPr="00241E23">
        <w:rPr>
          <w:rFonts w:ascii="Times New Roman" w:eastAsia="Times New Roman" w:hAnsi="Times New Roman" w:cs="Times New Roman"/>
          <w:b/>
          <w:color w:val="000000"/>
          <w:sz w:val="28"/>
          <w:szCs w:val="28"/>
          <w:lang w:val="uk-UA" w:eastAsia="zh-CN"/>
        </w:rPr>
        <w:t>. Наказ про зарахування, додатковий конкурс, зарахування за рахунок цільового пільгового державного кредиту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tabs>
          <w:tab w:val="left" w:pos="894"/>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1. Накази про зарахування на навчання видаються директором Коледжу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Коледжу у вигляді списку зарахованих у строки, визначені розділом </w:t>
      </w:r>
      <w:r w:rsidRPr="00241E23">
        <w:rPr>
          <w:rFonts w:ascii="Times New Roman" w:eastAsia="Times New Roman" w:hAnsi="Times New Roman" w:cs="Times New Roman"/>
          <w:color w:val="000000"/>
          <w:sz w:val="28"/>
          <w:szCs w:val="28"/>
          <w:lang w:val="ru-RU" w:eastAsia="zh-CN"/>
        </w:rPr>
        <w:t>V</w:t>
      </w:r>
      <w:r w:rsidRPr="00241E23">
        <w:rPr>
          <w:rFonts w:ascii="Times New Roman" w:eastAsia="Times New Roman" w:hAnsi="Times New Roman" w:cs="Times New Roman"/>
          <w:color w:val="000000"/>
          <w:sz w:val="28"/>
          <w:szCs w:val="28"/>
          <w:lang w:val="uk-UA" w:eastAsia="zh-CN"/>
        </w:rPr>
        <w:t xml:space="preserve"> цих Правил.</w:t>
      </w:r>
    </w:p>
    <w:p w:rsidR="00241E23" w:rsidRPr="00241E23" w:rsidRDefault="00241E23" w:rsidP="00241E23">
      <w:pPr>
        <w:widowControl w:val="0"/>
        <w:tabs>
          <w:tab w:val="left" w:pos="89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2. </w:t>
      </w:r>
      <w:r w:rsidRPr="00241E23">
        <w:rPr>
          <w:rFonts w:ascii="Times New Roman" w:eastAsia="Times New Roman" w:hAnsi="Times New Roman" w:cs="Times New Roman"/>
          <w:color w:val="000000"/>
          <w:sz w:val="28"/>
          <w:szCs w:val="28"/>
          <w:lang w:val="ru-RU" w:eastAsia="zh-CN"/>
        </w:rPr>
        <w:t xml:space="preserve">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w:t>
      </w:r>
      <w:r w:rsidRPr="00241E23">
        <w:rPr>
          <w:rFonts w:ascii="Times New Roman" w:eastAsia="Times New Roman" w:hAnsi="Times New Roman" w:cs="Times New Roman"/>
          <w:color w:val="000000"/>
          <w:sz w:val="28"/>
          <w:szCs w:val="28"/>
          <w:lang w:val="uk-UA" w:eastAsia="zh-CN"/>
        </w:rPr>
        <w:t>Правил</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widowControl w:val="0"/>
        <w:tabs>
          <w:tab w:val="left" w:pos="141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3. </w:t>
      </w:r>
      <w:r w:rsidRPr="00241E23">
        <w:rPr>
          <w:rFonts w:ascii="Times New Roman" w:eastAsia="Times New Roman" w:hAnsi="Times New Roman" w:cs="Times New Roman"/>
          <w:color w:val="000000"/>
          <w:sz w:val="28"/>
          <w:szCs w:val="28"/>
          <w:lang w:val="ru-RU" w:eastAsia="zh-CN"/>
        </w:rPr>
        <w:t xml:space="preserve">Зараховані особи можуть бути </w:t>
      </w:r>
      <w:r w:rsidRPr="00241E23">
        <w:rPr>
          <w:rFonts w:ascii="Times New Roman" w:eastAsia="Times New Roman" w:hAnsi="Times New Roman" w:cs="Times New Roman"/>
          <w:color w:val="000000"/>
          <w:sz w:val="28"/>
          <w:szCs w:val="28"/>
          <w:lang w:val="uk-UA" w:eastAsia="zh-CN"/>
        </w:rPr>
        <w:t>виключені</w:t>
      </w:r>
      <w:r w:rsidRPr="00241E23">
        <w:rPr>
          <w:rFonts w:ascii="Times New Roman" w:eastAsia="Times New Roman" w:hAnsi="Times New Roman" w:cs="Times New Roman"/>
          <w:color w:val="000000"/>
          <w:sz w:val="28"/>
          <w:szCs w:val="28"/>
          <w:lang w:val="ru-RU" w:eastAsia="zh-CN"/>
        </w:rPr>
        <w:t xml:space="preserve"> з наказу про зарахування (наказ про зарахування скасовується в частині, що стосується цієї особи) </w:t>
      </w:r>
      <w:proofErr w:type="gramStart"/>
      <w:r w:rsidRPr="00241E23">
        <w:rPr>
          <w:rFonts w:ascii="Times New Roman" w:eastAsia="Times New Roman" w:hAnsi="Times New Roman" w:cs="Times New Roman"/>
          <w:color w:val="000000"/>
          <w:sz w:val="28"/>
          <w:szCs w:val="28"/>
          <w:lang w:val="ru-RU" w:eastAsia="zh-CN"/>
        </w:rPr>
        <w:t>до закладу</w:t>
      </w:r>
      <w:proofErr w:type="gramEnd"/>
      <w:r w:rsidRPr="00241E23">
        <w:rPr>
          <w:rFonts w:ascii="Times New Roman" w:eastAsia="Times New Roman" w:hAnsi="Times New Roman" w:cs="Times New Roman"/>
          <w:color w:val="000000"/>
          <w:sz w:val="28"/>
          <w:szCs w:val="28"/>
          <w:lang w:val="ru-RU" w:eastAsia="zh-CN"/>
        </w:rPr>
        <w:t xml:space="preserve">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r w:rsidRPr="00241E23">
        <w:rPr>
          <w:rFonts w:ascii="Times New Roman" w:eastAsia="Times New Roman" w:hAnsi="Times New Roman" w:cs="Times New Roman"/>
          <w:color w:val="000000"/>
          <w:sz w:val="28"/>
          <w:szCs w:val="28"/>
          <w:lang w:val="uk-UA" w:eastAsia="zh-CN"/>
        </w:rPr>
        <w:t xml:space="preserve"> на підставі наказу керівника закладу освіти.</w:t>
      </w:r>
    </w:p>
    <w:p w:rsidR="00241E23" w:rsidRPr="00241E23" w:rsidRDefault="00241E23" w:rsidP="00241E23">
      <w:pPr>
        <w:widowControl w:val="0"/>
        <w:tabs>
          <w:tab w:val="left" w:pos="600"/>
          <w:tab w:val="left" w:pos="624"/>
          <w:tab w:val="left" w:pos="903"/>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4. </w:t>
      </w:r>
      <w:r w:rsidRPr="00241E23">
        <w:rPr>
          <w:rFonts w:ascii="Times New Roman" w:eastAsia="Times New Roman" w:hAnsi="Times New Roman" w:cs="Times New Roman"/>
          <w:color w:val="000000"/>
          <w:sz w:val="28"/>
          <w:szCs w:val="28"/>
          <w:lang w:val="ru-RU" w:eastAsia="zh-CN"/>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241E23" w:rsidRPr="00241E23" w:rsidRDefault="00241E23" w:rsidP="00241E23">
      <w:pPr>
        <w:widowControl w:val="0"/>
        <w:tabs>
          <w:tab w:val="left" w:pos="540"/>
          <w:tab w:val="left" w:pos="141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5. </w:t>
      </w:r>
      <w:r w:rsidRPr="00241E23">
        <w:rPr>
          <w:rFonts w:ascii="Times New Roman" w:eastAsia="Times New Roman" w:hAnsi="Times New Roman" w:cs="Times New Roman"/>
          <w:color w:val="000000"/>
          <w:sz w:val="28"/>
          <w:szCs w:val="28"/>
          <w:lang w:val="ru-RU" w:eastAsia="zh-CN"/>
        </w:rPr>
        <w:t xml:space="preserve">На звільнене(і) </w:t>
      </w:r>
      <w:proofErr w:type="gramStart"/>
      <w:r w:rsidRPr="00241E23">
        <w:rPr>
          <w:rFonts w:ascii="Times New Roman" w:eastAsia="Times New Roman" w:hAnsi="Times New Roman" w:cs="Times New Roman"/>
          <w:color w:val="000000"/>
          <w:sz w:val="28"/>
          <w:szCs w:val="28"/>
          <w:lang w:val="ru-RU" w:eastAsia="zh-CN"/>
        </w:rPr>
        <w:t>в порядку</w:t>
      </w:r>
      <w:proofErr w:type="gramEnd"/>
      <w:r w:rsidRPr="00241E23">
        <w:rPr>
          <w:rFonts w:ascii="Times New Roman" w:eastAsia="Times New Roman" w:hAnsi="Times New Roman" w:cs="Times New Roman"/>
          <w:color w:val="000000"/>
          <w:sz w:val="28"/>
          <w:szCs w:val="28"/>
          <w:lang w:val="ru-RU" w:eastAsia="zh-CN"/>
        </w:rPr>
        <w:t>, передбаченому пунктами 2</w:t>
      </w:r>
      <w:r w:rsidRPr="00241E23">
        <w:rPr>
          <w:rFonts w:ascii="Times New Roman" w:eastAsia="Times New Roman" w:hAnsi="Times New Roman" w:cs="Times New Roman"/>
          <w:color w:val="000000"/>
          <w:sz w:val="28"/>
          <w:szCs w:val="28"/>
          <w:lang w:val="uk-UA" w:eastAsia="zh-CN"/>
        </w:rPr>
        <w:t>-4</w:t>
      </w:r>
      <w:r w:rsidRPr="00241E23">
        <w:rPr>
          <w:rFonts w:ascii="Times New Roman" w:eastAsia="Times New Roman" w:hAnsi="Times New Roman" w:cs="Times New Roman"/>
          <w:color w:val="000000"/>
          <w:sz w:val="28"/>
          <w:szCs w:val="28"/>
          <w:lang w:val="ru-RU" w:eastAsia="zh-CN"/>
        </w:rPr>
        <w:t xml:space="preserve">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w:t>
      </w:r>
      <w:proofErr w:type="gramStart"/>
      <w:r w:rsidRPr="00241E23">
        <w:rPr>
          <w:rFonts w:ascii="Times New Roman" w:eastAsia="Times New Roman" w:hAnsi="Times New Roman" w:cs="Times New Roman"/>
          <w:color w:val="000000"/>
          <w:sz w:val="28"/>
          <w:szCs w:val="28"/>
          <w:lang w:val="ru-RU" w:eastAsia="zh-CN"/>
        </w:rPr>
        <w:t>збігу  предметів</w:t>
      </w:r>
      <w:proofErr w:type="gramEnd"/>
      <w:r w:rsidRPr="00241E23">
        <w:rPr>
          <w:rFonts w:ascii="Times New Roman" w:eastAsia="Times New Roman" w:hAnsi="Times New Roman" w:cs="Times New Roman"/>
          <w:color w:val="000000"/>
          <w:sz w:val="28"/>
          <w:szCs w:val="28"/>
          <w:lang w:val="ru-RU" w:eastAsia="zh-CN"/>
        </w:rPr>
        <w:t xml:space="preserve"> індивідуальної усної</w:t>
      </w:r>
      <w:r w:rsidRPr="00241E23">
        <w:rPr>
          <w:rFonts w:ascii="Times New Roman" w:eastAsia="Times New Roman" w:hAnsi="Times New Roman" w:cs="Times New Roman"/>
          <w:color w:val="000000"/>
          <w:spacing w:val="1"/>
          <w:sz w:val="28"/>
          <w:szCs w:val="28"/>
          <w:lang w:val="ru-RU" w:eastAsia="zh-CN"/>
        </w:rPr>
        <w:t xml:space="preserve"> </w:t>
      </w:r>
      <w:r w:rsidRPr="00241E23">
        <w:rPr>
          <w:rFonts w:ascii="Times New Roman" w:eastAsia="Times New Roman" w:hAnsi="Times New Roman" w:cs="Times New Roman"/>
          <w:color w:val="000000"/>
          <w:sz w:val="28"/>
          <w:szCs w:val="28"/>
          <w:lang w:val="ru-RU" w:eastAsia="zh-CN"/>
        </w:rPr>
        <w:t>співбесіди шляхом перенесення заяви (за згодою особи) на іншу конкурсну пропозицію.</w:t>
      </w:r>
    </w:p>
    <w:p w:rsidR="00241E23" w:rsidRPr="00241E23" w:rsidRDefault="00241E23" w:rsidP="00241E23">
      <w:pPr>
        <w:widowControl w:val="0"/>
        <w:tabs>
          <w:tab w:val="left" w:pos="1418"/>
        </w:tabs>
        <w:suppressAutoHyphens/>
        <w:spacing w:after="0" w:line="240" w:lineRule="auto"/>
        <w:jc w:val="both"/>
        <w:rPr>
          <w:rFonts w:ascii="Times New Roman" w:eastAsia="Times New Roman" w:hAnsi="Times New Roman" w:cs="Times New Roman"/>
          <w:color w:val="000000"/>
          <w:sz w:val="28"/>
          <w:lang w:val="ru-RU"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Х</w:t>
      </w:r>
      <w:r w:rsidRPr="00241E23">
        <w:rPr>
          <w:rFonts w:ascii="Times New Roman" w:eastAsia="Times New Roman" w:hAnsi="Times New Roman" w:cs="Times New Roman"/>
          <w:b/>
          <w:color w:val="000000"/>
          <w:sz w:val="28"/>
          <w:szCs w:val="28"/>
          <w:lang w:val="ru-UA" w:eastAsia="zh-CN"/>
        </w:rPr>
        <w:t>I</w:t>
      </w:r>
      <w:r w:rsidRPr="00241E23">
        <w:rPr>
          <w:rFonts w:ascii="Times New Roman" w:eastAsia="Times New Roman" w:hAnsi="Times New Roman" w:cs="Times New Roman"/>
          <w:b/>
          <w:color w:val="000000"/>
          <w:sz w:val="28"/>
          <w:szCs w:val="28"/>
          <w:lang w:val="uk-UA" w:eastAsia="zh-CN"/>
        </w:rPr>
        <w:t>V. Особливості прийому на навчання іноземців та осіб без громадянства до закладів фахової передвищої освіти України</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widowControl w:val="0"/>
        <w:tabs>
          <w:tab w:val="left" w:pos="1276"/>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lang w:val="uk-UA" w:eastAsia="zh-CN"/>
        </w:rPr>
        <w:t xml:space="preserve">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w:t>
      </w:r>
      <w:r w:rsidRPr="00241E23">
        <w:rPr>
          <w:rFonts w:ascii="Times New Roman" w:eastAsia="Times New Roman" w:hAnsi="Times New Roman" w:cs="Times New Roman"/>
          <w:color w:val="000000"/>
          <w:sz w:val="28"/>
          <w:szCs w:val="28"/>
          <w:lang w:val="uk-UA" w:eastAsia="zh-CN"/>
        </w:rPr>
        <w:t>(крім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вступників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Республіки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Бєларусь)</w:t>
      </w:r>
      <w:r w:rsidRPr="00241E23">
        <w:rPr>
          <w:rFonts w:ascii="Times New Roman" w:eastAsia="Times New Roman" w:hAnsi="Times New Roman" w:cs="Times New Roman"/>
          <w:color w:val="000000"/>
          <w:sz w:val="28"/>
          <w:lang w:val="uk-UA" w:eastAsia="zh-CN"/>
        </w:rPr>
        <w:t>,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241E23" w:rsidRPr="00241E23" w:rsidRDefault="00241E23" w:rsidP="00241E23">
      <w:pPr>
        <w:widowControl w:val="0"/>
        <w:tabs>
          <w:tab w:val="left" w:pos="1276"/>
        </w:tabs>
        <w:suppressAutoHyphens/>
        <w:spacing w:after="0" w:line="240" w:lineRule="auto"/>
        <w:ind w:right="180" w:firstLine="720"/>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Громадяни Російської Федерації та Республіки Бєларусь, які не мають</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посвідки</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тимчасове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(постійне)</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проживання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в</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Україні,</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приймаються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навчання</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за</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індивідуальним</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дозволом</w:t>
      </w:r>
      <w:r w:rsidRPr="00241E23">
        <w:rPr>
          <w:rFonts w:ascii="Times New Roman" w:eastAsia="Times New Roman" w:hAnsi="Times New Roman" w:cs="Times New Roman"/>
          <w:color w:val="000000"/>
          <w:spacing w:val="-3"/>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МОН.</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2. 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    3</w:t>
      </w:r>
      <w:r w:rsidRPr="00241E23">
        <w:rPr>
          <w:rFonts w:ascii="Times New Roman" w:eastAsia="Times New Roman" w:hAnsi="Times New Roman" w:cs="Times New Roman"/>
          <w:color w:val="000000"/>
          <w:sz w:val="28"/>
          <w:szCs w:val="28"/>
          <w:lang w:val="ru-RU" w:eastAsia="uk-UA"/>
        </w:rPr>
        <w:t xml:space="preserve">.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17" w:anchor="_blank" w:history="1">
        <w:r w:rsidRPr="00241E23">
          <w:rPr>
            <w:rFonts w:ascii="Times New Roman" w:eastAsia="Times New Roman" w:hAnsi="Times New Roman" w:cs="Times New Roman"/>
            <w:color w:val="000080"/>
            <w:sz w:val="28"/>
            <w:u w:val="single"/>
            <w:lang w:val="ru-RU" w:eastAsia="uk-UA"/>
          </w:rPr>
          <w:t>Конституцією України</w:t>
        </w:r>
      </w:hyperlink>
      <w:r w:rsidRPr="00241E23">
        <w:rPr>
          <w:rFonts w:ascii="Times New Roman" w:eastAsia="Times New Roman" w:hAnsi="Times New Roman" w:cs="Times New Roman"/>
          <w:color w:val="000000"/>
          <w:sz w:val="28"/>
          <w:szCs w:val="28"/>
          <w:lang w:val="ru-RU" w:eastAsia="uk-UA"/>
        </w:rPr>
        <w:t>, законами України чи міжнародними договорами, згода на обов'язковість яких надана Верховною Радою України.</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4.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рахунок коштів державного або місцевого бюджету.</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XV. Вимоги до Правил прийому</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28"/>
          <w:szCs w:val="28"/>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1. Правила прийому в 2022 році розробляються відповідно до законодавства України та Прорядку, затверджуються педагогічною радою Коледжу, розміщуються на вебсайті (вебсторінці) Коледжу і вносяться до ЄДЕБО до 31 травня 202</w:t>
      </w:r>
      <w:r w:rsidRPr="00241E23">
        <w:rPr>
          <w:rFonts w:ascii="Times New Roman" w:eastAsia="Times New Roman" w:hAnsi="Times New Roman" w:cs="Times New Roman"/>
          <w:color w:val="000000"/>
          <w:sz w:val="28"/>
          <w:szCs w:val="28"/>
          <w:lang w:val="ru-RU" w:eastAsia="zh-CN"/>
        </w:rPr>
        <w:t>2</w:t>
      </w:r>
      <w:r w:rsidRPr="00241E23">
        <w:rPr>
          <w:rFonts w:ascii="Times New Roman" w:eastAsia="Times New Roman" w:hAnsi="Times New Roman" w:cs="Times New Roman"/>
          <w:color w:val="000000"/>
          <w:sz w:val="28"/>
          <w:szCs w:val="28"/>
          <w:lang w:val="uk-UA" w:eastAsia="zh-CN"/>
        </w:rPr>
        <w:t xml:space="preserve"> року. Правила прийому діють протягом календарного року.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2. Правила прийому оприлюднюються державною мовою.</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3. Коледж створює умови для ознайомлення вступників з ліцензією на здійснення освітньої діяльності. Правила прийому, відомості про ліцензований обсяг, загальний обсяг регіонального замовлення, обсяг прийому за кошти фізичних та юридичних осіб оприлюднюються на інформаційних стендах приймальної комісії та вебсайті Коледжу.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4. Правила прийому визначають порядок та умови зберігання робіт вступників. Роботи вступників, виконані ними на творчих конкурсах,  які не прийняті на навчання, зберігаються не менше одного року, потім знищуються, про що складається акт.</w:t>
      </w:r>
      <w:r w:rsidRPr="00241E23">
        <w:rPr>
          <w:rFonts w:ascii="Times New Roman" w:eastAsia="Times New Roman" w:hAnsi="Times New Roman" w:cs="Times New Roman"/>
          <w:b/>
          <w:color w:val="000000"/>
          <w:sz w:val="28"/>
          <w:szCs w:val="28"/>
          <w:lang w:val="uk-UA" w:eastAsia="zh-CN"/>
        </w:rPr>
        <w:t xml:space="preserve">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5.</w:t>
      </w:r>
      <w:r w:rsidRPr="00241E23">
        <w:rPr>
          <w:rFonts w:ascii="Times New Roman" w:eastAsia="Times New Roman" w:hAnsi="Times New Roman" w:cs="Times New Roman"/>
          <w:b/>
          <w:color w:val="000000"/>
          <w:sz w:val="28"/>
          <w:szCs w:val="28"/>
          <w:lang w:val="uk-UA" w:eastAsia="uk-UA"/>
        </w:rPr>
        <w:t xml:space="preserve">  </w:t>
      </w:r>
      <w:r w:rsidRPr="00241E23">
        <w:rPr>
          <w:rFonts w:ascii="Times New Roman" w:eastAsia="Times New Roman" w:hAnsi="Times New Roman" w:cs="Times New Roman"/>
          <w:color w:val="000000"/>
          <w:sz w:val="28"/>
          <w:szCs w:val="28"/>
          <w:lang w:val="ru-RU" w:eastAsia="uk-UA"/>
        </w:rPr>
        <w:t xml:space="preserve">Порядок додаткового конкурсного відбору на навчання для конкурсної пропозиції за рахунок коштів фізичних та/або юридичних осіб </w:t>
      </w:r>
      <w:proofErr w:type="gramStart"/>
      <w:r w:rsidRPr="00241E23">
        <w:rPr>
          <w:rFonts w:ascii="Times New Roman" w:eastAsia="Times New Roman" w:hAnsi="Times New Roman" w:cs="Times New Roman"/>
          <w:color w:val="000000"/>
          <w:sz w:val="28"/>
          <w:szCs w:val="28"/>
          <w:lang w:val="ru-RU" w:eastAsia="uk-UA"/>
        </w:rPr>
        <w:t>у межах</w:t>
      </w:r>
      <w:proofErr w:type="gramEnd"/>
      <w:r w:rsidRPr="00241E23">
        <w:rPr>
          <w:rFonts w:ascii="Times New Roman" w:eastAsia="Times New Roman" w:hAnsi="Times New Roman" w:cs="Times New Roman"/>
          <w:color w:val="000000"/>
          <w:sz w:val="28"/>
          <w:szCs w:val="28"/>
          <w:lang w:val="ru-RU" w:eastAsia="uk-UA"/>
        </w:rPr>
        <w:t xml:space="preserve"> ліцензованих обсягів надається за всіма заявами, поданими вступниками.</w:t>
      </w:r>
      <w:r w:rsidRPr="00241E23">
        <w:rPr>
          <w:rFonts w:ascii="Times New Roman" w:eastAsia="Times New Roman" w:hAnsi="Times New Roman" w:cs="Times New Roman"/>
          <w:color w:val="000000"/>
          <w:sz w:val="28"/>
          <w:szCs w:val="28"/>
          <w:lang w:val="uk-UA" w:eastAsia="uk-UA"/>
        </w:rPr>
        <w:t xml:space="preserve"> </w:t>
      </w:r>
      <w:r w:rsidRPr="00241E23">
        <w:rPr>
          <w:rFonts w:ascii="Times New Roman" w:eastAsia="Times New Roman" w:hAnsi="Times New Roman" w:cs="Times New Roman"/>
          <w:color w:val="000000"/>
          <w:sz w:val="28"/>
          <w:szCs w:val="28"/>
          <w:lang w:val="uk-UA" w:eastAsia="zh-CN"/>
        </w:rPr>
        <w:t>Вступники в разі зарахування на навчання за кошти фізичних або юридичних осіб після закінчення строку прийому документів можуть змінювати спеціальність на іншу в межах одного закладу освіти (за умови збігу  предметів індивідуальної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усної</w:t>
      </w:r>
      <w:r w:rsidRPr="00241E23">
        <w:rPr>
          <w:rFonts w:ascii="Times New Roman" w:eastAsia="Times New Roman" w:hAnsi="Times New Roman" w:cs="Times New Roman"/>
          <w:color w:val="000000"/>
          <w:spacing w:val="1"/>
          <w:sz w:val="28"/>
          <w:szCs w:val="28"/>
          <w:lang w:val="uk-UA" w:eastAsia="zh-CN"/>
        </w:rPr>
        <w:t xml:space="preserve"> </w:t>
      </w:r>
      <w:r w:rsidRPr="00241E23">
        <w:rPr>
          <w:rFonts w:ascii="Times New Roman" w:eastAsia="Times New Roman" w:hAnsi="Times New Roman" w:cs="Times New Roman"/>
          <w:color w:val="000000"/>
          <w:sz w:val="28"/>
          <w:szCs w:val="28"/>
          <w:lang w:val="uk-UA" w:eastAsia="zh-CN"/>
        </w:rPr>
        <w:t xml:space="preserve">співбесіди та за наявності вакантних місць ліцензованого обсягу шляхом перенесення заяви </w:t>
      </w:r>
      <w:r w:rsidRPr="00241E23">
        <w:rPr>
          <w:rFonts w:ascii="Times New Roman" w:eastAsia="Times New Roman" w:hAnsi="Times New Roman" w:cs="Times New Roman"/>
          <w:color w:val="000000"/>
          <w:sz w:val="28"/>
          <w:szCs w:val="28"/>
          <w:lang w:val="uk-UA" w:eastAsia="uk-UA"/>
        </w:rPr>
        <w:t>та за умови, що таке перенесення не призводить до зарахування за відповідною формою здобуття освіти у терміни, які не відповідають цим Правилам).</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6.</w:t>
      </w:r>
      <w:r w:rsidRPr="00241E23">
        <w:rPr>
          <w:rFonts w:ascii="Times New Roman" w:eastAsia="Times New Roman" w:hAnsi="Times New Roman" w:cs="Times New Roman"/>
          <w:b/>
          <w:color w:val="000000"/>
          <w:sz w:val="28"/>
          <w:szCs w:val="28"/>
          <w:lang w:val="uk-UA" w:eastAsia="zh-CN"/>
        </w:rPr>
        <w:t xml:space="preserve"> </w:t>
      </w:r>
      <w:r w:rsidRPr="00241E23">
        <w:rPr>
          <w:rFonts w:ascii="Times New Roman" w:eastAsia="Times New Roman" w:hAnsi="Times New Roman" w:cs="Times New Roman"/>
          <w:color w:val="000000"/>
          <w:sz w:val="28"/>
          <w:szCs w:val="28"/>
          <w:lang w:val="ru-RU" w:eastAsia="uk-UA"/>
        </w:rPr>
        <w:t>До 31</w:t>
      </w:r>
      <w:r w:rsidRPr="00241E23">
        <w:rPr>
          <w:rFonts w:ascii="Times New Roman" w:eastAsia="Times New Roman" w:hAnsi="Times New Roman" w:cs="Times New Roman"/>
          <w:color w:val="000000"/>
          <w:spacing w:val="1"/>
          <w:sz w:val="28"/>
          <w:szCs w:val="28"/>
          <w:lang w:val="ru-RU" w:eastAsia="uk-UA"/>
        </w:rPr>
        <w:t xml:space="preserve"> </w:t>
      </w:r>
      <w:r w:rsidRPr="00241E23">
        <w:rPr>
          <w:rFonts w:ascii="Times New Roman" w:eastAsia="Times New Roman" w:hAnsi="Times New Roman" w:cs="Times New Roman"/>
          <w:color w:val="000000"/>
          <w:sz w:val="28"/>
          <w:szCs w:val="28"/>
          <w:lang w:val="ru-RU" w:eastAsia="uk-UA"/>
        </w:rPr>
        <w:t>травня 202</w:t>
      </w:r>
      <w:r w:rsidRPr="00241E23">
        <w:rPr>
          <w:rFonts w:ascii="Times New Roman" w:eastAsia="Times New Roman" w:hAnsi="Times New Roman" w:cs="Times New Roman"/>
          <w:color w:val="000000"/>
          <w:sz w:val="28"/>
          <w:szCs w:val="28"/>
          <w:lang w:val="uk-UA" w:eastAsia="uk-UA"/>
        </w:rPr>
        <w:t>2</w:t>
      </w:r>
      <w:r w:rsidRPr="00241E23">
        <w:rPr>
          <w:rFonts w:ascii="Times New Roman" w:eastAsia="Times New Roman" w:hAnsi="Times New Roman" w:cs="Times New Roman"/>
          <w:color w:val="000000"/>
          <w:sz w:val="28"/>
          <w:szCs w:val="28"/>
          <w:lang w:val="ru-RU" w:eastAsia="uk-UA"/>
        </w:rPr>
        <w:t xml:space="preserve"> року заклад освіти, що претендує на отримання місць за державним </w:t>
      </w:r>
      <w:r w:rsidRPr="00241E23">
        <w:rPr>
          <w:rFonts w:ascii="Times New Roman" w:eastAsia="Times New Roman" w:hAnsi="Times New Roman" w:cs="Times New Roman"/>
          <w:color w:val="000000"/>
          <w:sz w:val="28"/>
          <w:szCs w:val="28"/>
          <w:lang w:val="uk-UA" w:eastAsia="uk-UA"/>
        </w:rPr>
        <w:t xml:space="preserve">або </w:t>
      </w:r>
      <w:r w:rsidRPr="00241E23">
        <w:rPr>
          <w:rFonts w:ascii="Times New Roman" w:eastAsia="Times New Roman" w:hAnsi="Times New Roman" w:cs="Times New Roman"/>
          <w:color w:val="000000"/>
          <w:sz w:val="28"/>
          <w:szCs w:val="28"/>
          <w:lang w:val="ru-RU" w:eastAsia="uk-UA"/>
        </w:rPr>
        <w:t>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bookmarkStart w:id="4" w:name="n341"/>
      <w:bookmarkEnd w:id="4"/>
      <w:r w:rsidRPr="00241E23">
        <w:rPr>
          <w:rFonts w:ascii="Times New Roman" w:eastAsia="Times New Roman" w:hAnsi="Times New Roman" w:cs="Times New Roman"/>
          <w:color w:val="000000"/>
          <w:sz w:val="28"/>
          <w:szCs w:val="28"/>
          <w:lang w:val="ru-RU" w:eastAsia="uk-UA"/>
        </w:rPr>
        <w:t>Небюджетні конкурсні пропозиції можуть вноситись до ЄДЕБО до</w:t>
      </w:r>
      <w:r w:rsidRPr="00241E23">
        <w:rPr>
          <w:rFonts w:ascii="Times New Roman" w:eastAsia="Times New Roman" w:hAnsi="Times New Roman" w:cs="Times New Roman"/>
          <w:color w:val="000000"/>
          <w:sz w:val="28"/>
          <w:szCs w:val="28"/>
          <w:lang w:val="uk-UA" w:eastAsia="uk-UA"/>
        </w:rPr>
        <w:t xml:space="preserve"> </w:t>
      </w:r>
    </w:p>
    <w:p w:rsidR="00241E23" w:rsidRPr="00241E23" w:rsidRDefault="00241E23" w:rsidP="00241E23">
      <w:pPr>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23 червня 2022 року включно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bookmarkStart w:id="5" w:name="n342"/>
      <w:bookmarkEnd w:id="5"/>
      <w:r w:rsidRPr="00241E23">
        <w:rPr>
          <w:rFonts w:ascii="Times New Roman" w:eastAsia="Times New Roman" w:hAnsi="Times New Roman" w:cs="Times New Roman"/>
          <w:color w:val="000000"/>
          <w:sz w:val="28"/>
          <w:szCs w:val="28"/>
          <w:lang w:val="uk-UA" w:eastAsia="uk-UA"/>
        </w:rPr>
        <w:t>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у період з 24 червня 2022 року до 24 вересня 2022 року не здійснюється.</w:t>
      </w:r>
      <w:r w:rsidRPr="00241E23">
        <w:rPr>
          <w:rFonts w:ascii="Times New Roman" w:eastAsia="Times New Roman" w:hAnsi="Times New Roman" w:cs="Times New Roman"/>
          <w:color w:val="000000"/>
          <w:sz w:val="28"/>
          <w:szCs w:val="28"/>
          <w:lang w:val="uk-UA" w:eastAsia="zh-CN"/>
        </w:rPr>
        <w:t xml:space="preserve"> </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7.</w:t>
      </w:r>
      <w:r w:rsidRPr="00241E23">
        <w:rPr>
          <w:rFonts w:ascii="Times New Roman" w:eastAsia="Times New Roman" w:hAnsi="Times New Roman" w:cs="Times New Roman"/>
          <w:color w:val="000000"/>
          <w:sz w:val="28"/>
          <w:szCs w:val="28"/>
          <w:lang w:val="uk-UA" w:eastAsia="uk-UA"/>
        </w:rPr>
        <w:t xml:space="preserve">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w:t>
      </w:r>
      <w:r w:rsidRPr="00241E23">
        <w:rPr>
          <w:rFonts w:ascii="Times New Roman" w:eastAsia="Times New Roman" w:hAnsi="Times New Roman" w:cs="Times New Roman"/>
          <w:color w:val="000000"/>
          <w:sz w:val="28"/>
          <w:szCs w:val="28"/>
          <w:lang w:val="ru-RU" w:eastAsia="uk-UA"/>
        </w:rPr>
        <w:t xml:space="preserve">Цей обсяг може корегуватись з урахуванням фактичного виконання державного </w:t>
      </w:r>
      <w:r w:rsidRPr="00241E23">
        <w:rPr>
          <w:rFonts w:ascii="Times New Roman" w:eastAsia="Times New Roman" w:hAnsi="Times New Roman" w:cs="Times New Roman"/>
          <w:color w:val="000000"/>
          <w:sz w:val="28"/>
          <w:szCs w:val="28"/>
          <w:lang w:val="uk-UA" w:eastAsia="uk-UA"/>
        </w:rPr>
        <w:t xml:space="preserve">або регіонального </w:t>
      </w:r>
      <w:r w:rsidRPr="00241E23">
        <w:rPr>
          <w:rFonts w:ascii="Times New Roman" w:eastAsia="Times New Roman" w:hAnsi="Times New Roman" w:cs="Times New Roman"/>
          <w:color w:val="000000"/>
          <w:sz w:val="28"/>
          <w:szCs w:val="28"/>
          <w:lang w:val="ru-RU" w:eastAsia="uk-UA"/>
        </w:rPr>
        <w:t>замовлення.</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bookmarkStart w:id="6" w:name="n344"/>
      <w:bookmarkEnd w:id="6"/>
      <w:r w:rsidRPr="00241E23">
        <w:rPr>
          <w:rFonts w:ascii="Times New Roman" w:eastAsia="Times New Roman" w:hAnsi="Times New Roman" w:cs="Times New Roman"/>
          <w:color w:val="000000"/>
          <w:sz w:val="28"/>
          <w:szCs w:val="28"/>
          <w:lang w:val="uk-UA" w:eastAsia="uk-UA"/>
        </w:rPr>
        <w:t>8</w:t>
      </w:r>
      <w:r w:rsidRPr="00241E23">
        <w:rPr>
          <w:rFonts w:ascii="Times New Roman" w:eastAsia="Times New Roman" w:hAnsi="Times New Roman" w:cs="Times New Roman"/>
          <w:color w:val="000000"/>
          <w:sz w:val="28"/>
          <w:szCs w:val="28"/>
          <w:lang w:val="ru-RU" w:eastAsia="uk-UA"/>
        </w:rPr>
        <w:t>.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b/>
          <w:color w:val="000000"/>
          <w:sz w:val="16"/>
          <w:szCs w:val="16"/>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16"/>
          <w:szCs w:val="16"/>
          <w:lang w:val="uk-UA" w:eastAsia="zh-CN"/>
        </w:rPr>
      </w:pP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XV</w:t>
      </w:r>
      <w:r w:rsidRPr="00241E23">
        <w:rPr>
          <w:rFonts w:ascii="Times New Roman" w:eastAsia="Times New Roman" w:hAnsi="Times New Roman" w:cs="Times New Roman"/>
          <w:b/>
          <w:color w:val="000000"/>
          <w:sz w:val="28"/>
          <w:szCs w:val="28"/>
          <w:lang w:val="ru-UA" w:eastAsia="zh-CN"/>
        </w:rPr>
        <w:t>I</w:t>
      </w:r>
      <w:r w:rsidRPr="00241E23">
        <w:rPr>
          <w:rFonts w:ascii="Times New Roman" w:eastAsia="Times New Roman" w:hAnsi="Times New Roman" w:cs="Times New Roman"/>
          <w:b/>
          <w:color w:val="000000"/>
          <w:sz w:val="28"/>
          <w:szCs w:val="28"/>
          <w:lang w:val="uk-UA" w:eastAsia="zh-CN"/>
        </w:rPr>
        <w:t>. Забезпечення відкритості та прозорості при проведенні</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b/>
          <w:color w:val="000000"/>
          <w:sz w:val="28"/>
          <w:szCs w:val="28"/>
          <w:lang w:val="uk-UA" w:eastAsia="zh-CN"/>
        </w:rPr>
        <w:t>прийому на навчання до закладів фахової передвищої освіти</w:t>
      </w:r>
    </w:p>
    <w:p w:rsidR="00241E23" w:rsidRPr="00241E23" w:rsidRDefault="00241E23" w:rsidP="00241E23">
      <w:pPr>
        <w:suppressAutoHyphens/>
        <w:spacing w:after="0" w:line="240" w:lineRule="auto"/>
        <w:ind w:firstLine="709"/>
        <w:jc w:val="center"/>
        <w:rPr>
          <w:rFonts w:ascii="Times New Roman" w:eastAsia="Times New Roman" w:hAnsi="Times New Roman" w:cs="Times New Roman"/>
          <w:b/>
          <w:color w:val="000000"/>
          <w:sz w:val="16"/>
          <w:szCs w:val="16"/>
          <w:lang w:val="uk-UA" w:eastAsia="zh-CN"/>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lastRenderedPageBreak/>
        <w:t xml:space="preserve"> Акредитація представників засобів масової інформації у приймальній комісії здійснюється за письмовою заявою, яка подається голові приймальної комісії. До заяви додається копія ліцензії на право інформаційної діяльності. Рішення про їх акредитацію приймається на засіданні приймальної комісії і доводиться до представників засобів масової інформації. Акредитований представник засобів масової інформації при собі повинен мати відповідне посвідчення.</w:t>
      </w:r>
    </w:p>
    <w:p w:rsidR="00241E23" w:rsidRPr="00241E23" w:rsidRDefault="00241E23" w:rsidP="00241E23">
      <w:pPr>
        <w:widowControl w:val="0"/>
        <w:tabs>
          <w:tab w:val="left" w:pos="1276"/>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2. </w:t>
      </w:r>
      <w:r w:rsidRPr="00241E23">
        <w:rPr>
          <w:rFonts w:ascii="Times New Roman" w:eastAsia="Times New Roman" w:hAnsi="Times New Roman" w:cs="Times New Roman"/>
          <w:color w:val="000000"/>
          <w:sz w:val="28"/>
          <w:szCs w:val="28"/>
          <w:lang w:val="ru-RU" w:eastAsia="zh-CN"/>
        </w:rPr>
        <w:t>Громадські організації можуть звернутися до Міністерства освіти і науки України із заявою про надання їм права спостер</w:t>
      </w:r>
      <w:r w:rsidRPr="00241E23">
        <w:rPr>
          <w:rFonts w:ascii="Times New Roman" w:eastAsia="Times New Roman" w:hAnsi="Times New Roman" w:cs="Times New Roman"/>
          <w:color w:val="000000"/>
          <w:sz w:val="28"/>
          <w:szCs w:val="28"/>
          <w:lang w:val="uk-UA" w:eastAsia="zh-CN"/>
        </w:rPr>
        <w:t>ігати</w:t>
      </w:r>
      <w:r w:rsidRPr="00241E23">
        <w:rPr>
          <w:rFonts w:ascii="Times New Roman" w:eastAsia="Times New Roman" w:hAnsi="Times New Roman" w:cs="Times New Roman"/>
          <w:color w:val="000000"/>
          <w:sz w:val="28"/>
          <w:szCs w:val="28"/>
          <w:lang w:val="ru-RU" w:eastAsia="zh-CN"/>
        </w:rPr>
        <w:t xml:space="preserve">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241E23" w:rsidRPr="00241E23" w:rsidRDefault="00241E23" w:rsidP="00241E23">
      <w:pPr>
        <w:widowControl w:val="0"/>
        <w:tabs>
          <w:tab w:val="left" w:pos="1276"/>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3. Коледж створює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w:t>
      </w:r>
      <w:r w:rsidRPr="00241E23">
        <w:rPr>
          <w:rFonts w:ascii="Times New Roman" w:eastAsia="Times New Roman" w:hAnsi="Times New Roman" w:cs="Times New Roman"/>
          <w:color w:val="000000"/>
          <w:sz w:val="28"/>
          <w:szCs w:val="28"/>
          <w:lang w:val="ru-RU" w:eastAsia="zh-CN"/>
        </w:rPr>
        <w:t xml:space="preserve">Правила прийому, відомості про ліцензований обсяг та обсяг прийому за регіональним замовленням за кожною конкурсною пропозицією (спеціальністю, освітньо-професійною програмою), оприлюднюються на вебсайті (вебсторінці)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 xml:space="preserve"> не пізніше робочого дня, наступного після затвердження/погодження чи отримання відповідних відомостей.</w:t>
      </w:r>
    </w:p>
    <w:p w:rsidR="00241E23" w:rsidRPr="00241E23" w:rsidRDefault="00241E23" w:rsidP="00241E23">
      <w:pPr>
        <w:widowControl w:val="0"/>
        <w:tabs>
          <w:tab w:val="left" w:pos="898"/>
        </w:tabs>
        <w:suppressAutoHyphens/>
        <w:spacing w:after="0" w:line="240" w:lineRule="auto"/>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zh-CN"/>
        </w:rPr>
        <w:t xml:space="preserve">          4. </w:t>
      </w:r>
      <w:r w:rsidRPr="00241E23">
        <w:rPr>
          <w:rFonts w:ascii="Times New Roman" w:eastAsia="Times New Roman" w:hAnsi="Times New Roman" w:cs="Times New Roman"/>
          <w:color w:val="000000"/>
          <w:sz w:val="28"/>
          <w:szCs w:val="28"/>
          <w:lang w:val="ru-RU" w:eastAsia="zh-CN"/>
        </w:rPr>
        <w:t xml:space="preserve">Голова приймальної комісії оголошує про засідання комісії не пізніше дня, що передує дню засідання, в особливих випадках - не пізніше ніж за три години </w:t>
      </w:r>
      <w:proofErr w:type="gramStart"/>
      <w:r w:rsidRPr="00241E23">
        <w:rPr>
          <w:rFonts w:ascii="Times New Roman" w:eastAsia="Times New Roman" w:hAnsi="Times New Roman" w:cs="Times New Roman"/>
          <w:color w:val="000000"/>
          <w:sz w:val="28"/>
          <w:szCs w:val="28"/>
          <w:lang w:val="ru-RU" w:eastAsia="zh-CN"/>
        </w:rPr>
        <w:t>до початку</w:t>
      </w:r>
      <w:proofErr w:type="gramEnd"/>
      <w:r w:rsidRPr="00241E23">
        <w:rPr>
          <w:rFonts w:ascii="Times New Roman" w:eastAsia="Times New Roman" w:hAnsi="Times New Roman" w:cs="Times New Roman"/>
          <w:color w:val="000000"/>
          <w:sz w:val="28"/>
          <w:szCs w:val="28"/>
          <w:lang w:val="ru-RU" w:eastAsia="zh-CN"/>
        </w:rPr>
        <w:t xml:space="preserve"> засідання. Оголошення разом із про</w:t>
      </w:r>
      <w:r w:rsidRPr="00241E23">
        <w:rPr>
          <w:rFonts w:ascii="Times New Roman" w:eastAsia="Times New Roman" w:hAnsi="Times New Roman" w:cs="Times New Roman"/>
          <w:color w:val="000000"/>
          <w:sz w:val="28"/>
          <w:szCs w:val="28"/>
          <w:lang w:val="uk-UA" w:eastAsia="zh-CN"/>
        </w:rPr>
        <w:t>є</w:t>
      </w:r>
      <w:r w:rsidRPr="00241E23">
        <w:rPr>
          <w:rFonts w:ascii="Times New Roman" w:eastAsia="Times New Roman" w:hAnsi="Times New Roman" w:cs="Times New Roman"/>
          <w:color w:val="000000"/>
          <w:sz w:val="28"/>
          <w:szCs w:val="28"/>
          <w:lang w:val="ru-RU" w:eastAsia="zh-CN"/>
        </w:rPr>
        <w:t xml:space="preserve">ктом порядку денного засідання оприлюднюється на вебсайті (вебсторінці) </w:t>
      </w:r>
      <w:r w:rsidRPr="00241E23">
        <w:rPr>
          <w:rFonts w:ascii="Times New Roman" w:eastAsia="Times New Roman" w:hAnsi="Times New Roman" w:cs="Times New Roman"/>
          <w:color w:val="000000"/>
          <w:sz w:val="28"/>
          <w:szCs w:val="28"/>
          <w:lang w:val="uk-UA" w:eastAsia="zh-CN"/>
        </w:rPr>
        <w:t>Коледжу</w:t>
      </w:r>
      <w:r w:rsidRPr="00241E23">
        <w:rPr>
          <w:rFonts w:ascii="Times New Roman" w:eastAsia="Times New Roman" w:hAnsi="Times New Roman" w:cs="Times New Roman"/>
          <w:color w:val="000000"/>
          <w:sz w:val="28"/>
          <w:szCs w:val="28"/>
          <w:lang w:val="ru-RU" w:eastAsia="zh-CN"/>
        </w:rPr>
        <w:t>.</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5</w:t>
      </w:r>
      <w:r w:rsidRPr="00241E23">
        <w:rPr>
          <w:rFonts w:ascii="Times New Roman" w:eastAsia="Times New Roman" w:hAnsi="Times New Roman" w:cs="Times New Roman"/>
          <w:color w:val="000000"/>
          <w:sz w:val="28"/>
          <w:szCs w:val="28"/>
          <w:lang w:val="ru-RU" w:eastAsia="uk-UA"/>
        </w:rPr>
        <w:t xml:space="preserve">.Подання вступником недостовірних персональних даних, недостовірних відомостей про здобуту раніше освіту, про наявність права на </w:t>
      </w:r>
      <w:r w:rsidRPr="00241E23">
        <w:rPr>
          <w:rFonts w:ascii="Times New Roman" w:eastAsia="Times New Roman" w:hAnsi="Times New Roman" w:cs="Times New Roman"/>
          <w:iCs/>
          <w:color w:val="000000"/>
          <w:sz w:val="28"/>
          <w:szCs w:val="28"/>
          <w:lang w:val="uk-UA" w:eastAsia="uk-UA"/>
        </w:rPr>
        <w:t>спеціальні умови вступу</w:t>
      </w:r>
      <w:r w:rsidRPr="00241E23">
        <w:rPr>
          <w:rFonts w:ascii="Times New Roman" w:eastAsia="Times New Roman" w:hAnsi="Times New Roman" w:cs="Times New Roman"/>
          <w:iCs/>
          <w:color w:val="000000"/>
          <w:sz w:val="28"/>
          <w:szCs w:val="28"/>
          <w:lang w:val="ru-RU" w:eastAsia="uk-UA"/>
        </w:rPr>
        <w:t>,</w:t>
      </w:r>
      <w:r w:rsidRPr="00241E23">
        <w:rPr>
          <w:rFonts w:ascii="Times New Roman" w:eastAsia="Times New Roman" w:hAnsi="Times New Roman" w:cs="Times New Roman"/>
          <w:color w:val="000000"/>
          <w:sz w:val="28"/>
          <w:szCs w:val="28"/>
          <w:lang w:val="ru-RU" w:eastAsia="uk-UA"/>
        </w:rPr>
        <w:t xml:space="preserve"> про участь в учнівських олімпіадах є підставою для скасування наказу про зарахування в частині, що стосується цього вступника.</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8"/>
          <w:szCs w:val="28"/>
          <w:lang w:val="uk-UA" w:eastAsia="uk-UA"/>
        </w:rPr>
        <w:t xml:space="preserve">6. </w:t>
      </w:r>
      <w:r w:rsidRPr="00241E23">
        <w:rPr>
          <w:rFonts w:ascii="Times New Roman" w:eastAsia="Times New Roman" w:hAnsi="Times New Roman" w:cs="Times New Roman"/>
          <w:color w:val="000000"/>
          <w:sz w:val="28"/>
          <w:szCs w:val="28"/>
          <w:lang w:val="ru-RU" w:eastAsia="uk-UA"/>
        </w:rPr>
        <w:t xml:space="preserve">Інформування громадськості про ліцензований обсяг, обсяг місць, що фінансуються за державним </w:t>
      </w:r>
      <w:r w:rsidRPr="00241E23">
        <w:rPr>
          <w:rFonts w:ascii="Times New Roman" w:eastAsia="Times New Roman" w:hAnsi="Times New Roman" w:cs="Times New Roman"/>
          <w:color w:val="000000"/>
          <w:sz w:val="28"/>
          <w:szCs w:val="28"/>
          <w:lang w:val="uk-UA" w:eastAsia="uk-UA"/>
        </w:rPr>
        <w:t xml:space="preserve">або регіональним </w:t>
      </w:r>
      <w:r w:rsidRPr="00241E23">
        <w:rPr>
          <w:rFonts w:ascii="Times New Roman" w:eastAsia="Times New Roman" w:hAnsi="Times New Roman" w:cs="Times New Roman"/>
          <w:color w:val="000000"/>
          <w:sz w:val="28"/>
          <w:szCs w:val="28"/>
          <w:lang w:val="ru-RU" w:eastAsia="uk-UA"/>
        </w:rPr>
        <w:t>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firstLine="709"/>
        <w:jc w:val="both"/>
        <w:rPr>
          <w:rFonts w:ascii="Times New Roman" w:eastAsia="Times New Roman" w:hAnsi="Times New Roman" w:cs="Times New Roman"/>
          <w:color w:val="000000"/>
          <w:sz w:val="28"/>
          <w:szCs w:val="28"/>
          <w:lang w:val="uk-UA" w:eastAsia="uk-UA"/>
        </w:rPr>
      </w:pPr>
    </w:p>
    <w:p w:rsidR="00241E23" w:rsidRPr="00241E23" w:rsidRDefault="00241E23" w:rsidP="00241E23">
      <w:pPr>
        <w:suppressAutoHyphens/>
        <w:spacing w:after="0" w:line="240" w:lineRule="auto"/>
        <w:ind w:left="5245"/>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6"/>
          <w:szCs w:val="26"/>
          <w:lang w:val="uk-UA" w:eastAsia="zh-CN"/>
        </w:rPr>
        <w:t>Д</w:t>
      </w:r>
      <w:r w:rsidRPr="00241E23">
        <w:rPr>
          <w:rFonts w:ascii="Times New Roman" w:eastAsia="Times New Roman" w:hAnsi="Times New Roman" w:cs="Times New Roman"/>
          <w:color w:val="000000"/>
          <w:sz w:val="26"/>
          <w:szCs w:val="26"/>
          <w:lang w:val="ru-RU" w:eastAsia="zh-CN"/>
        </w:rPr>
        <w:t>одаток 1</w:t>
      </w:r>
    </w:p>
    <w:p w:rsidR="00241E23" w:rsidRPr="00241E23" w:rsidRDefault="00241E23" w:rsidP="00241E23">
      <w:pPr>
        <w:suppressAutoHyphens/>
        <w:spacing w:after="0" w:line="240" w:lineRule="auto"/>
        <w:ind w:left="5245"/>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6"/>
          <w:szCs w:val="26"/>
          <w:lang w:val="ru-RU" w:eastAsia="zh-CN"/>
        </w:rPr>
        <w:t xml:space="preserve">до </w:t>
      </w:r>
      <w:r w:rsidRPr="00241E23">
        <w:rPr>
          <w:rFonts w:ascii="Times New Roman" w:eastAsia="Times New Roman" w:hAnsi="Times New Roman" w:cs="Times New Roman"/>
          <w:color w:val="000000"/>
          <w:sz w:val="26"/>
          <w:szCs w:val="26"/>
          <w:lang w:val="uk-UA" w:eastAsia="zh-CN"/>
        </w:rPr>
        <w:t>Правил</w:t>
      </w:r>
      <w:r w:rsidRPr="00241E23">
        <w:rPr>
          <w:rFonts w:ascii="Times New Roman" w:eastAsia="Times New Roman" w:hAnsi="Times New Roman" w:cs="Times New Roman"/>
          <w:color w:val="000000"/>
          <w:sz w:val="26"/>
          <w:szCs w:val="26"/>
          <w:lang w:val="ru-RU" w:eastAsia="zh-CN"/>
        </w:rPr>
        <w:t xml:space="preserve"> прийому на навчання до </w:t>
      </w:r>
      <w:r w:rsidRPr="00241E23">
        <w:rPr>
          <w:rFonts w:ascii="Times New Roman" w:eastAsia="Times New Roman" w:hAnsi="Times New Roman" w:cs="Times New Roman"/>
          <w:color w:val="000000"/>
          <w:sz w:val="26"/>
          <w:szCs w:val="26"/>
          <w:lang w:val="uk-UA" w:eastAsia="zh-CN"/>
        </w:rPr>
        <w:t>Бердичівського медичного фахового коледжу Житомирської обласної ради для здобуття освітньо-професійного ступеня фахового молодшого бакалавра</w:t>
      </w:r>
      <w:r w:rsidRPr="00241E23">
        <w:rPr>
          <w:rFonts w:ascii="Times New Roman" w:eastAsia="Times New Roman" w:hAnsi="Times New Roman" w:cs="Times New Roman"/>
          <w:color w:val="000000"/>
          <w:sz w:val="26"/>
          <w:szCs w:val="26"/>
          <w:lang w:val="ru-RU" w:eastAsia="zh-CN"/>
        </w:rPr>
        <w:t xml:space="preserve"> в 202</w:t>
      </w:r>
      <w:r w:rsidRPr="00241E23">
        <w:rPr>
          <w:rFonts w:ascii="Times New Roman" w:eastAsia="Times New Roman" w:hAnsi="Times New Roman" w:cs="Times New Roman"/>
          <w:color w:val="000000"/>
          <w:sz w:val="26"/>
          <w:szCs w:val="26"/>
          <w:lang w:val="uk-UA" w:eastAsia="zh-CN"/>
        </w:rPr>
        <w:t>2</w:t>
      </w:r>
      <w:r w:rsidRPr="00241E23">
        <w:rPr>
          <w:rFonts w:ascii="Times New Roman" w:eastAsia="Times New Roman" w:hAnsi="Times New Roman" w:cs="Times New Roman"/>
          <w:color w:val="000000"/>
          <w:sz w:val="26"/>
          <w:szCs w:val="26"/>
          <w:lang w:val="ru-RU" w:eastAsia="zh-CN"/>
        </w:rPr>
        <w:t xml:space="preserve"> році </w:t>
      </w:r>
    </w:p>
    <w:p w:rsidR="00241E23" w:rsidRPr="00241E23" w:rsidRDefault="00241E23" w:rsidP="00241E23">
      <w:pPr>
        <w:suppressAutoHyphens/>
        <w:spacing w:after="0" w:line="240" w:lineRule="auto"/>
        <w:ind w:left="5245"/>
        <w:jc w:val="both"/>
        <w:rPr>
          <w:rFonts w:ascii="Times New Roman" w:eastAsia="Times New Roman" w:hAnsi="Times New Roman" w:cs="Times New Roman"/>
          <w:color w:val="000000"/>
          <w:sz w:val="28"/>
          <w:lang w:val="ru-RU" w:eastAsia="zh-CN"/>
        </w:rPr>
      </w:pPr>
      <w:r w:rsidRPr="00241E23">
        <w:rPr>
          <w:rFonts w:ascii="Times New Roman" w:eastAsia="Times New Roman" w:hAnsi="Times New Roman" w:cs="Times New Roman"/>
          <w:color w:val="000000"/>
          <w:sz w:val="26"/>
          <w:szCs w:val="26"/>
          <w:lang w:val="uk-UA" w:eastAsia="zh-CN"/>
        </w:rPr>
        <w:t xml:space="preserve">(пункт 5 розділу </w:t>
      </w:r>
      <w:r w:rsidRPr="00241E23">
        <w:rPr>
          <w:rFonts w:ascii="Times New Roman" w:eastAsia="Times New Roman" w:hAnsi="Times New Roman" w:cs="Times New Roman"/>
          <w:color w:val="000000"/>
          <w:sz w:val="26"/>
          <w:szCs w:val="26"/>
          <w:lang w:val="ru-UA" w:eastAsia="zh-CN"/>
        </w:rPr>
        <w:t>I</w:t>
      </w:r>
      <w:r w:rsidRPr="00241E23">
        <w:rPr>
          <w:rFonts w:ascii="Times New Roman" w:eastAsia="Times New Roman" w:hAnsi="Times New Roman" w:cs="Times New Roman"/>
          <w:color w:val="000000"/>
          <w:sz w:val="26"/>
          <w:szCs w:val="26"/>
          <w:lang w:val="uk-UA" w:eastAsia="zh-CN"/>
        </w:rPr>
        <w:t>)</w:t>
      </w:r>
    </w:p>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color w:val="000000"/>
          <w:sz w:val="26"/>
          <w:szCs w:val="28"/>
          <w:lang w:val="uk-UA" w:eastAsia="zh-CN"/>
        </w:rPr>
      </w:pPr>
    </w:p>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color w:val="000000"/>
          <w:sz w:val="26"/>
          <w:szCs w:val="28"/>
          <w:lang w:val="uk-UA" w:eastAsia="zh-CN"/>
        </w:rPr>
      </w:pPr>
    </w:p>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color w:val="000000"/>
          <w:sz w:val="26"/>
          <w:szCs w:val="28"/>
          <w:lang w:val="uk-UA" w:eastAsia="zh-CN"/>
        </w:rPr>
      </w:pPr>
    </w:p>
    <w:p w:rsidR="00241E23" w:rsidRPr="00241E23" w:rsidRDefault="00241E23" w:rsidP="00241E23">
      <w:pPr>
        <w:widowControl w:val="0"/>
        <w:suppressAutoHyphens/>
        <w:spacing w:after="0" w:line="240" w:lineRule="auto"/>
        <w:ind w:right="20"/>
        <w:jc w:val="center"/>
        <w:rPr>
          <w:rFonts w:ascii="Times New Roman" w:eastAsia="Times New Roman" w:hAnsi="Times New Roman" w:cs="Times New Roman"/>
          <w:b/>
          <w:bCs/>
          <w:color w:val="000000"/>
          <w:sz w:val="28"/>
          <w:szCs w:val="28"/>
          <w:lang w:val="x-none" w:eastAsia="zh-CN"/>
        </w:rPr>
      </w:pPr>
      <w:bookmarkStart w:id="7" w:name="bookmark20"/>
      <w:r w:rsidRPr="00241E23">
        <w:rPr>
          <w:rFonts w:ascii="Times New Roman" w:eastAsia="Times New Roman" w:hAnsi="Times New Roman" w:cs="Times New Roman"/>
          <w:b/>
          <w:bCs/>
          <w:color w:val="000000"/>
          <w:sz w:val="28"/>
          <w:szCs w:val="28"/>
          <w:lang w:val="uk-UA" w:eastAsia="uk-UA"/>
        </w:rPr>
        <w:t>ПЕРЕЛІК</w:t>
      </w:r>
      <w:bookmarkEnd w:id="7"/>
    </w:p>
    <w:p w:rsidR="00241E23" w:rsidRPr="00241E23" w:rsidRDefault="00241E23" w:rsidP="00241E23">
      <w:pPr>
        <w:widowControl w:val="0"/>
        <w:suppressAutoHyphens/>
        <w:spacing w:after="0" w:line="240" w:lineRule="auto"/>
        <w:ind w:right="20"/>
        <w:jc w:val="center"/>
        <w:rPr>
          <w:rFonts w:ascii="Times New Roman" w:eastAsia="Times New Roman" w:hAnsi="Times New Roman" w:cs="Times New Roman"/>
          <w:b/>
          <w:bCs/>
          <w:color w:val="000000"/>
          <w:sz w:val="28"/>
          <w:szCs w:val="28"/>
          <w:lang w:val="x-none" w:eastAsia="zh-CN"/>
        </w:rPr>
      </w:pPr>
      <w:r w:rsidRPr="00241E23">
        <w:rPr>
          <w:rFonts w:ascii="Times New Roman" w:eastAsia="Times New Roman" w:hAnsi="Times New Roman" w:cs="Times New Roman"/>
          <w:b/>
          <w:bCs/>
          <w:color w:val="000000"/>
          <w:sz w:val="28"/>
          <w:szCs w:val="28"/>
          <w:lang w:val="uk-UA" w:eastAsia="uk-UA"/>
        </w:rPr>
        <w:t>спеціальностей, прийом на навчання до закладів фахової передвищої освіти, за якими здійснюється на основі базової  середньої освіти з урахуванням творчих здібностей вступників</w:t>
      </w:r>
    </w:p>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b/>
          <w:color w:val="000000"/>
          <w:sz w:val="28"/>
          <w:szCs w:val="28"/>
          <w:lang w:val="uk-UA" w:eastAsia="zh-CN"/>
        </w:rPr>
      </w:pPr>
    </w:p>
    <w:tbl>
      <w:tblPr>
        <w:tblW w:w="0" w:type="auto"/>
        <w:tblLayout w:type="fixed"/>
        <w:tblLook w:val="0000" w:firstRow="0" w:lastRow="0" w:firstColumn="0" w:lastColumn="0" w:noHBand="0" w:noVBand="0"/>
      </w:tblPr>
      <w:tblGrid>
        <w:gridCol w:w="974"/>
        <w:gridCol w:w="2299"/>
        <w:gridCol w:w="2080"/>
        <w:gridCol w:w="4510"/>
      </w:tblGrid>
      <w:tr w:rsidR="00241E23" w:rsidRPr="00241E23" w:rsidTr="00C963F8">
        <w:trPr>
          <w:trHeight w:hRule="exact" w:val="999"/>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6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Шифр</w:t>
            </w:r>
          </w:p>
          <w:p w:rsidR="00241E23" w:rsidRPr="00241E23" w:rsidRDefault="00241E23" w:rsidP="00241E23">
            <w:pPr>
              <w:widowControl w:val="0"/>
              <w:suppressAutoHyphens/>
              <w:spacing w:before="60"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галузі</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Галузь знань</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6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Код</w:t>
            </w:r>
          </w:p>
          <w:p w:rsidR="00241E23" w:rsidRPr="00241E23" w:rsidRDefault="00241E23" w:rsidP="00241E23">
            <w:pPr>
              <w:widowControl w:val="0"/>
              <w:suppressAutoHyphens/>
              <w:spacing w:before="60"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спеціальності</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Найменування спеціальності</w:t>
            </w:r>
          </w:p>
        </w:tc>
      </w:tr>
      <w:tr w:rsidR="00241E23" w:rsidRPr="00241E23" w:rsidTr="00C963F8">
        <w:trPr>
          <w:trHeight w:hRule="exact" w:val="986"/>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ind w:left="142" w:hanging="284"/>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22</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Охорона здоров'я</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221</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3" w:rsidRPr="00241E23" w:rsidRDefault="00241E23" w:rsidP="00241E23">
            <w:pPr>
              <w:widowControl w:val="0"/>
              <w:suppressAutoHyphens/>
              <w:spacing w:after="0" w:line="240" w:lineRule="auto"/>
              <w:jc w:val="center"/>
              <w:rPr>
                <w:rFonts w:ascii="Times New Roman" w:eastAsia="Arial Unicode MS" w:hAnsi="Times New Roman" w:cs="Times New Roman"/>
                <w:color w:val="000000"/>
                <w:sz w:val="28"/>
                <w:szCs w:val="28"/>
                <w:lang w:val="uk-UA" w:eastAsia="zh-CN"/>
              </w:rPr>
            </w:pPr>
            <w:r w:rsidRPr="00241E23">
              <w:rPr>
                <w:rFonts w:ascii="Times New Roman" w:eastAsia="Arial Unicode MS" w:hAnsi="Times New Roman" w:cs="Times New Roman"/>
                <w:color w:val="000000"/>
                <w:sz w:val="28"/>
                <w:szCs w:val="28"/>
                <w:lang w:val="uk-UA" w:eastAsia="uk-UA"/>
              </w:rPr>
              <w:t>Стоматологія</w:t>
            </w:r>
          </w:p>
        </w:tc>
      </w:tr>
    </w:tbl>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color w:val="000000"/>
          <w:sz w:val="28"/>
          <w:szCs w:val="28"/>
          <w:lang w:val="uk-UA" w:eastAsia="zh-CN"/>
        </w:rPr>
      </w:pPr>
    </w:p>
    <w:p w:rsidR="00241E23" w:rsidRPr="00241E23" w:rsidRDefault="00241E23" w:rsidP="00241E23">
      <w:pPr>
        <w:suppressAutoHyphens/>
        <w:spacing w:after="0" w:line="240" w:lineRule="auto"/>
        <w:ind w:right="444" w:firstLine="709"/>
        <w:jc w:val="both"/>
        <w:rPr>
          <w:rFonts w:ascii="Times New Roman" w:eastAsia="Times New Roman" w:hAnsi="Times New Roman" w:cs="Times New Roman"/>
          <w:color w:val="000000"/>
          <w:sz w:val="28"/>
          <w:lang w:val="ru-RU" w:eastAsia="zh-CN"/>
        </w:rPr>
      </w:pPr>
    </w:p>
    <w:p w:rsidR="00E52CF3" w:rsidRDefault="00E52CF3"/>
    <w:sectPr w:rsidR="00E52CF3" w:rsidSect="00241E23">
      <w:headerReference w:type="default" r:id="rId18"/>
      <w:headerReference w:type="first" r:id="rId19"/>
      <w:pgSz w:w="11906" w:h="16838"/>
      <w:pgMar w:top="426" w:right="851" w:bottom="1134" w:left="1418" w:header="28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299">
    <w:pPr>
      <w:spacing w:after="0" w:line="252" w:lineRule="auto"/>
      <w:ind w:right="4"/>
      <w:jc w:val="center"/>
    </w:pPr>
    <w:r>
      <w:fldChar w:fldCharType="begin"/>
    </w:r>
    <w:r>
      <w:instrText xml:space="preserve"> PAGE </w:instrText>
    </w:r>
    <w:r>
      <w:fldChar w:fldCharType="separate"/>
    </w:r>
    <w:r>
      <w:rPr>
        <w:noProof/>
      </w:rPr>
      <w:t>21</w:t>
    </w:r>
    <w: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299">
    <w:pPr>
      <w:spacing w:line="252"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8"/>
        <w:szCs w:val="28"/>
        <w:u w:val="none"/>
        <w:vertAlign w:val="baseline"/>
        <w:lang w:val="uk-UA"/>
      </w:rPr>
    </w:lvl>
  </w:abstractNum>
  <w:abstractNum w:abstractNumId="3" w15:restartNumberingAfterBreak="0">
    <w:nsid w:val="00000004"/>
    <w:multiLevelType w:val="singleLevel"/>
    <w:tmpl w:val="00000004"/>
    <w:name w:val="WW8Num4"/>
    <w:lvl w:ilvl="0">
      <w:start w:val="5"/>
      <w:numFmt w:val="decimal"/>
      <w:lvlText w:val="%1."/>
      <w:lvlJc w:val="left"/>
      <w:pPr>
        <w:tabs>
          <w:tab w:val="num" w:pos="990"/>
        </w:tabs>
        <w:ind w:left="990" w:hanging="360"/>
      </w:pPr>
      <w:rPr>
        <w:rFonts w:cs="Times New Roman"/>
      </w:rPr>
    </w:lvl>
  </w:abstractNum>
  <w:abstractNum w:abstractNumId="4" w15:restartNumberingAfterBreak="0">
    <w:nsid w:val="00000005"/>
    <w:multiLevelType w:val="multilevel"/>
    <w:tmpl w:val="00000005"/>
    <w:name w:val="WW8Num5"/>
    <w:lvl w:ilvl="0">
      <w:start w:val="2"/>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color w:val="000000"/>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930" w:hanging="360"/>
      </w:pPr>
      <w:rPr>
        <w:color w:val="000000"/>
        <w:sz w:val="28"/>
        <w:szCs w:val="2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69" w:hanging="360"/>
      </w:pPr>
      <w:rPr>
        <w:rFonts w:hint="default"/>
        <w:color w:val="C9211E"/>
        <w:szCs w:val="28"/>
        <w:lang w:val="uk-UA" w:eastAsia="uk-U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23"/>
    <w:rsid w:val="00241E23"/>
    <w:rsid w:val="003E5299"/>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4F9A"/>
  <w15:chartTrackingRefBased/>
  <w15:docId w15:val="{7D34973A-3D15-45BE-807D-2EF40FA3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qFormat/>
    <w:rsid w:val="00241E23"/>
    <w:pPr>
      <w:numPr>
        <w:numId w:val="1"/>
      </w:num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1E23"/>
    <w:rPr>
      <w:rFonts w:ascii="Liberation Serif" w:eastAsia="Segoe UI" w:hAnsi="Liberation Serif" w:cs="Tahoma"/>
      <w:b/>
      <w:bCs/>
      <w:color w:val="000000"/>
      <w:sz w:val="48"/>
      <w:szCs w:val="48"/>
      <w:lang w:val="ru-RU" w:eastAsia="zh-CN"/>
    </w:rPr>
  </w:style>
  <w:style w:type="numbering" w:customStyle="1" w:styleId="12">
    <w:name w:val="Нет списка1"/>
    <w:next w:val="a3"/>
    <w:uiPriority w:val="99"/>
    <w:semiHidden/>
    <w:unhideWhenUsed/>
    <w:rsid w:val="00241E23"/>
  </w:style>
  <w:style w:type="character" w:customStyle="1" w:styleId="WW8Num1z0">
    <w:name w:val="WW8Num1z0"/>
    <w:rsid w:val="00241E23"/>
  </w:style>
  <w:style w:type="character" w:customStyle="1" w:styleId="WW8Num1z1">
    <w:name w:val="WW8Num1z1"/>
    <w:rsid w:val="00241E23"/>
  </w:style>
  <w:style w:type="character" w:customStyle="1" w:styleId="WW8Num1z2">
    <w:name w:val="WW8Num1z2"/>
    <w:rsid w:val="00241E23"/>
  </w:style>
  <w:style w:type="character" w:customStyle="1" w:styleId="WW8Num1z3">
    <w:name w:val="WW8Num1z3"/>
    <w:rsid w:val="00241E23"/>
  </w:style>
  <w:style w:type="character" w:customStyle="1" w:styleId="WW8Num1z4">
    <w:name w:val="WW8Num1z4"/>
    <w:rsid w:val="00241E23"/>
  </w:style>
  <w:style w:type="character" w:customStyle="1" w:styleId="WW8Num1z5">
    <w:name w:val="WW8Num1z5"/>
    <w:rsid w:val="00241E23"/>
  </w:style>
  <w:style w:type="character" w:customStyle="1" w:styleId="WW8Num1z6">
    <w:name w:val="WW8Num1z6"/>
    <w:rsid w:val="00241E23"/>
  </w:style>
  <w:style w:type="character" w:customStyle="1" w:styleId="WW8Num1z7">
    <w:name w:val="WW8Num1z7"/>
    <w:rsid w:val="00241E23"/>
  </w:style>
  <w:style w:type="character" w:customStyle="1" w:styleId="WW8Num1z8">
    <w:name w:val="WW8Num1z8"/>
    <w:rsid w:val="00241E23"/>
  </w:style>
  <w:style w:type="character" w:customStyle="1" w:styleId="WW8Num2z0">
    <w:name w:val="WW8Num2z0"/>
    <w:rsid w:val="00241E2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1">
    <w:name w:val="WW8Num2z1"/>
    <w:rsid w:val="00241E23"/>
    <w:rPr>
      <w:rFonts w:cs="Times New Roman"/>
    </w:rPr>
  </w:style>
  <w:style w:type="character" w:customStyle="1" w:styleId="WW8Num3z0">
    <w:name w:val="WW8Num3z0"/>
    <w:rsid w:val="00241E23"/>
    <w:rPr>
      <w:rFonts w:ascii="Times New Roman" w:eastAsia="Times New Roman" w:hAnsi="Times New Roman" w:cs="Times New Roman"/>
      <w:b w:val="0"/>
      <w:i w:val="0"/>
      <w:strike w:val="0"/>
      <w:dstrike w:val="0"/>
      <w:color w:val="000000"/>
      <w:position w:val="0"/>
      <w:sz w:val="28"/>
      <w:szCs w:val="28"/>
      <w:u w:val="none"/>
      <w:vertAlign w:val="baseline"/>
      <w:lang w:val="uk-UA"/>
    </w:rPr>
  </w:style>
  <w:style w:type="character" w:customStyle="1" w:styleId="WW8Num4z0">
    <w:name w:val="WW8Num4z0"/>
    <w:rsid w:val="00241E23"/>
    <w:rPr>
      <w:rFonts w:cs="Times New Roman"/>
    </w:rPr>
  </w:style>
  <w:style w:type="character" w:customStyle="1" w:styleId="WW8Num5z0">
    <w:name w:val="WW8Num5z0"/>
    <w:rsid w:val="00241E2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1">
    <w:name w:val="WW8Num5z1"/>
    <w:rsid w:val="00241E23"/>
    <w:rPr>
      <w:rFonts w:cs="Times New Roman"/>
    </w:rPr>
  </w:style>
  <w:style w:type="character" w:customStyle="1" w:styleId="WW8Num6z0">
    <w:name w:val="WW8Num6z0"/>
    <w:rsid w:val="00241E23"/>
    <w:rPr>
      <w:color w:val="000000"/>
      <w:szCs w:val="28"/>
    </w:rPr>
  </w:style>
  <w:style w:type="character" w:customStyle="1" w:styleId="WW8Num7z0">
    <w:name w:val="WW8Num7z0"/>
    <w:rsid w:val="00241E23"/>
    <w:rPr>
      <w:color w:val="000000"/>
      <w:sz w:val="28"/>
      <w:szCs w:val="28"/>
    </w:rPr>
  </w:style>
  <w:style w:type="character" w:customStyle="1" w:styleId="WW8Num8z0">
    <w:name w:val="WW8Num8z0"/>
    <w:rsid w:val="00241E23"/>
    <w:rPr>
      <w:rFonts w:hint="default"/>
      <w:color w:val="C9211E"/>
      <w:szCs w:val="28"/>
      <w:lang w:val="uk-UA" w:eastAsia="uk-UA"/>
    </w:rPr>
  </w:style>
  <w:style w:type="character" w:customStyle="1" w:styleId="WW8Num3z1">
    <w:name w:val="WW8Num3z1"/>
    <w:rsid w:val="00241E23"/>
    <w:rPr>
      <w:rFonts w:cs="Times New Roman"/>
    </w:rPr>
  </w:style>
  <w:style w:type="character" w:customStyle="1" w:styleId="WW8Num4z1">
    <w:name w:val="WW8Num4z1"/>
    <w:rsid w:val="00241E23"/>
    <w:rPr>
      <w:rFonts w:cs="Times New Roman"/>
    </w:rPr>
  </w:style>
  <w:style w:type="character" w:customStyle="1" w:styleId="WW8Num7z1">
    <w:name w:val="WW8Num7z1"/>
    <w:rsid w:val="00241E23"/>
    <w:rPr>
      <w:rFonts w:cs="Times New Roman"/>
    </w:rPr>
  </w:style>
  <w:style w:type="character" w:customStyle="1" w:styleId="WW8Num9z0">
    <w:name w:val="WW8Num9z0"/>
    <w:rsid w:val="00241E23"/>
    <w:rPr>
      <w:color w:val="FF0000"/>
      <w:sz w:val="28"/>
      <w:szCs w:val="28"/>
    </w:rPr>
  </w:style>
  <w:style w:type="character" w:customStyle="1" w:styleId="WW8Num10z0">
    <w:name w:val="WW8Num10z0"/>
    <w:rsid w:val="00241E23"/>
    <w:rPr>
      <w:rFonts w:hint="default"/>
      <w:color w:val="C9211E"/>
      <w:szCs w:val="28"/>
      <w:lang w:val="uk-UA" w:eastAsia="uk-UA"/>
    </w:rPr>
  </w:style>
  <w:style w:type="character" w:customStyle="1" w:styleId="WW8Num10z1">
    <w:name w:val="WW8Num10z1"/>
    <w:rsid w:val="00241E23"/>
  </w:style>
  <w:style w:type="character" w:customStyle="1" w:styleId="WW8Num10z2">
    <w:name w:val="WW8Num10z2"/>
    <w:rsid w:val="00241E23"/>
  </w:style>
  <w:style w:type="character" w:customStyle="1" w:styleId="WW8Num10z3">
    <w:name w:val="WW8Num10z3"/>
    <w:rsid w:val="00241E23"/>
  </w:style>
  <w:style w:type="character" w:customStyle="1" w:styleId="WW8Num10z4">
    <w:name w:val="WW8Num10z4"/>
    <w:rsid w:val="00241E23"/>
  </w:style>
  <w:style w:type="character" w:customStyle="1" w:styleId="WW8Num10z5">
    <w:name w:val="WW8Num10z5"/>
    <w:rsid w:val="00241E23"/>
  </w:style>
  <w:style w:type="character" w:customStyle="1" w:styleId="WW8Num10z6">
    <w:name w:val="WW8Num10z6"/>
    <w:rsid w:val="00241E23"/>
  </w:style>
  <w:style w:type="character" w:customStyle="1" w:styleId="WW8Num10z7">
    <w:name w:val="WW8Num10z7"/>
    <w:rsid w:val="00241E23"/>
  </w:style>
  <w:style w:type="character" w:customStyle="1" w:styleId="WW8Num10z8">
    <w:name w:val="WW8Num10z8"/>
    <w:rsid w:val="00241E23"/>
  </w:style>
  <w:style w:type="character" w:customStyle="1" w:styleId="5">
    <w:name w:val="Основной шрифт абзаца5"/>
    <w:rsid w:val="00241E23"/>
  </w:style>
  <w:style w:type="character" w:customStyle="1" w:styleId="WW8Num6z1">
    <w:name w:val="WW8Num6z1"/>
    <w:rsid w:val="00241E23"/>
    <w:rPr>
      <w:rFonts w:cs="Times New Roman"/>
    </w:rPr>
  </w:style>
  <w:style w:type="character" w:customStyle="1" w:styleId="WW8Num11z0">
    <w:name w:val="WW8Num11z0"/>
    <w:rsid w:val="00241E23"/>
  </w:style>
  <w:style w:type="character" w:customStyle="1" w:styleId="WW8Num11z1">
    <w:name w:val="WW8Num11z1"/>
    <w:rsid w:val="00241E23"/>
  </w:style>
  <w:style w:type="character" w:customStyle="1" w:styleId="WW8Num11z2">
    <w:name w:val="WW8Num11z2"/>
    <w:rsid w:val="00241E23"/>
  </w:style>
  <w:style w:type="character" w:customStyle="1" w:styleId="WW8Num11z3">
    <w:name w:val="WW8Num11z3"/>
    <w:rsid w:val="00241E23"/>
  </w:style>
  <w:style w:type="character" w:customStyle="1" w:styleId="WW8Num11z4">
    <w:name w:val="WW8Num11z4"/>
    <w:rsid w:val="00241E23"/>
  </w:style>
  <w:style w:type="character" w:customStyle="1" w:styleId="WW8Num11z5">
    <w:name w:val="WW8Num11z5"/>
    <w:rsid w:val="00241E23"/>
  </w:style>
  <w:style w:type="character" w:customStyle="1" w:styleId="WW8Num11z6">
    <w:name w:val="WW8Num11z6"/>
    <w:rsid w:val="00241E23"/>
  </w:style>
  <w:style w:type="character" w:customStyle="1" w:styleId="WW8Num11z7">
    <w:name w:val="WW8Num11z7"/>
    <w:rsid w:val="00241E23"/>
  </w:style>
  <w:style w:type="character" w:customStyle="1" w:styleId="WW8Num11z8">
    <w:name w:val="WW8Num11z8"/>
    <w:rsid w:val="00241E23"/>
  </w:style>
  <w:style w:type="character" w:customStyle="1" w:styleId="4">
    <w:name w:val="Основной шрифт абзаца4"/>
    <w:rsid w:val="00241E23"/>
  </w:style>
  <w:style w:type="character" w:customStyle="1" w:styleId="WW8Num8z1">
    <w:name w:val="WW8Num8z1"/>
    <w:rsid w:val="00241E23"/>
    <w:rPr>
      <w:rFonts w:cs="Times New Roman"/>
    </w:rPr>
  </w:style>
  <w:style w:type="character" w:customStyle="1" w:styleId="WW8Num9z1">
    <w:name w:val="WW8Num9z1"/>
    <w:rsid w:val="00241E23"/>
    <w:rPr>
      <w:rFonts w:cs="Times New Roman"/>
    </w:rPr>
  </w:style>
  <w:style w:type="character" w:customStyle="1" w:styleId="WW8Num12z0">
    <w:name w:val="WW8Num12z0"/>
    <w:rsid w:val="00241E23"/>
  </w:style>
  <w:style w:type="character" w:customStyle="1" w:styleId="WW8Num12z1">
    <w:name w:val="WW8Num12z1"/>
    <w:rsid w:val="00241E23"/>
  </w:style>
  <w:style w:type="character" w:customStyle="1" w:styleId="WW8Num12z2">
    <w:name w:val="WW8Num12z2"/>
    <w:rsid w:val="00241E23"/>
  </w:style>
  <w:style w:type="character" w:customStyle="1" w:styleId="WW8Num12z3">
    <w:name w:val="WW8Num12z3"/>
    <w:rsid w:val="00241E23"/>
  </w:style>
  <w:style w:type="character" w:customStyle="1" w:styleId="WW8Num12z4">
    <w:name w:val="WW8Num12z4"/>
    <w:rsid w:val="00241E23"/>
  </w:style>
  <w:style w:type="character" w:customStyle="1" w:styleId="WW8Num12z5">
    <w:name w:val="WW8Num12z5"/>
    <w:rsid w:val="00241E23"/>
  </w:style>
  <w:style w:type="character" w:customStyle="1" w:styleId="WW8Num12z6">
    <w:name w:val="WW8Num12z6"/>
    <w:rsid w:val="00241E23"/>
  </w:style>
  <w:style w:type="character" w:customStyle="1" w:styleId="WW8Num12z7">
    <w:name w:val="WW8Num12z7"/>
    <w:rsid w:val="00241E23"/>
  </w:style>
  <w:style w:type="character" w:customStyle="1" w:styleId="WW8Num12z8">
    <w:name w:val="WW8Num12z8"/>
    <w:rsid w:val="00241E23"/>
  </w:style>
  <w:style w:type="character" w:customStyle="1" w:styleId="WW8Num13z0">
    <w:name w:val="WW8Num13z0"/>
    <w:rsid w:val="00241E23"/>
    <w:rPr>
      <w:szCs w:val="28"/>
    </w:rPr>
  </w:style>
  <w:style w:type="character" w:customStyle="1" w:styleId="WW8Num13z1">
    <w:name w:val="WW8Num13z1"/>
    <w:rsid w:val="00241E23"/>
  </w:style>
  <w:style w:type="character" w:customStyle="1" w:styleId="WW8Num13z2">
    <w:name w:val="WW8Num13z2"/>
    <w:rsid w:val="00241E23"/>
  </w:style>
  <w:style w:type="character" w:customStyle="1" w:styleId="WW8Num13z3">
    <w:name w:val="WW8Num13z3"/>
    <w:rsid w:val="00241E23"/>
  </w:style>
  <w:style w:type="character" w:customStyle="1" w:styleId="WW8Num13z4">
    <w:name w:val="WW8Num13z4"/>
    <w:rsid w:val="00241E23"/>
  </w:style>
  <w:style w:type="character" w:customStyle="1" w:styleId="WW8Num13z5">
    <w:name w:val="WW8Num13z5"/>
    <w:rsid w:val="00241E23"/>
  </w:style>
  <w:style w:type="character" w:customStyle="1" w:styleId="WW8Num13z6">
    <w:name w:val="WW8Num13z6"/>
    <w:rsid w:val="00241E23"/>
  </w:style>
  <w:style w:type="character" w:customStyle="1" w:styleId="WW8Num13z7">
    <w:name w:val="WW8Num13z7"/>
    <w:rsid w:val="00241E23"/>
  </w:style>
  <w:style w:type="character" w:customStyle="1" w:styleId="WW8Num13z8">
    <w:name w:val="WW8Num13z8"/>
    <w:rsid w:val="00241E23"/>
  </w:style>
  <w:style w:type="character" w:customStyle="1" w:styleId="WW8Num14z0">
    <w:name w:val="WW8Num14z0"/>
    <w:rsid w:val="00241E23"/>
    <w:rPr>
      <w:color w:val="FF0000"/>
      <w:sz w:val="28"/>
      <w:szCs w:val="28"/>
    </w:rPr>
  </w:style>
  <w:style w:type="character" w:customStyle="1" w:styleId="WW8Num14z1">
    <w:name w:val="WW8Num14z1"/>
    <w:rsid w:val="00241E23"/>
  </w:style>
  <w:style w:type="character" w:customStyle="1" w:styleId="WW8Num14z2">
    <w:name w:val="WW8Num14z2"/>
    <w:rsid w:val="00241E23"/>
  </w:style>
  <w:style w:type="character" w:customStyle="1" w:styleId="WW8Num14z3">
    <w:name w:val="WW8Num14z3"/>
    <w:rsid w:val="00241E23"/>
  </w:style>
  <w:style w:type="character" w:customStyle="1" w:styleId="WW8Num14z4">
    <w:name w:val="WW8Num14z4"/>
    <w:rsid w:val="00241E23"/>
  </w:style>
  <w:style w:type="character" w:customStyle="1" w:styleId="WW8Num14z5">
    <w:name w:val="WW8Num14z5"/>
    <w:rsid w:val="00241E23"/>
  </w:style>
  <w:style w:type="character" w:customStyle="1" w:styleId="WW8Num14z6">
    <w:name w:val="WW8Num14z6"/>
    <w:rsid w:val="00241E23"/>
  </w:style>
  <w:style w:type="character" w:customStyle="1" w:styleId="WW8Num14z7">
    <w:name w:val="WW8Num14z7"/>
    <w:rsid w:val="00241E23"/>
  </w:style>
  <w:style w:type="character" w:customStyle="1" w:styleId="WW8Num14z8">
    <w:name w:val="WW8Num14z8"/>
    <w:rsid w:val="00241E23"/>
  </w:style>
  <w:style w:type="character" w:customStyle="1" w:styleId="3">
    <w:name w:val="Основной шрифт абзаца3"/>
    <w:rsid w:val="00241E23"/>
  </w:style>
  <w:style w:type="character" w:customStyle="1" w:styleId="2">
    <w:name w:val="Основной шрифт абзаца2"/>
    <w:rsid w:val="00241E23"/>
  </w:style>
  <w:style w:type="character" w:customStyle="1" w:styleId="WW8Num4z2">
    <w:name w:val="WW8Num4z2"/>
    <w:rsid w:val="00241E23"/>
  </w:style>
  <w:style w:type="character" w:customStyle="1" w:styleId="WW8Num4z3">
    <w:name w:val="WW8Num4z3"/>
    <w:rsid w:val="00241E23"/>
  </w:style>
  <w:style w:type="character" w:customStyle="1" w:styleId="WW8Num4z4">
    <w:name w:val="WW8Num4z4"/>
    <w:rsid w:val="00241E23"/>
  </w:style>
  <w:style w:type="character" w:customStyle="1" w:styleId="WW8Num4z5">
    <w:name w:val="WW8Num4z5"/>
    <w:rsid w:val="00241E23"/>
  </w:style>
  <w:style w:type="character" w:customStyle="1" w:styleId="WW8Num4z6">
    <w:name w:val="WW8Num4z6"/>
    <w:rsid w:val="00241E23"/>
  </w:style>
  <w:style w:type="character" w:customStyle="1" w:styleId="WW8Num4z7">
    <w:name w:val="WW8Num4z7"/>
    <w:rsid w:val="00241E23"/>
  </w:style>
  <w:style w:type="character" w:customStyle="1" w:styleId="WW8Num4z8">
    <w:name w:val="WW8Num4z8"/>
    <w:rsid w:val="00241E23"/>
  </w:style>
  <w:style w:type="character" w:customStyle="1" w:styleId="13">
    <w:name w:val="Основной шрифт абзаца1"/>
    <w:rsid w:val="00241E23"/>
  </w:style>
  <w:style w:type="character" w:customStyle="1" w:styleId="BodyTextIndent3Char">
    <w:name w:val="Body Text Indent 3 Char"/>
    <w:basedOn w:val="13"/>
    <w:rsid w:val="00241E23"/>
    <w:rPr>
      <w:sz w:val="32"/>
      <w:lang w:val="ru-UA" w:bidi="ar-SA"/>
    </w:rPr>
  </w:style>
  <w:style w:type="character" w:customStyle="1" w:styleId="20">
    <w:name w:val="Основной текст (2)_"/>
    <w:basedOn w:val="13"/>
    <w:rsid w:val="00241E23"/>
    <w:rPr>
      <w:sz w:val="28"/>
      <w:szCs w:val="28"/>
      <w:lang w:bidi="ar-SA"/>
    </w:rPr>
  </w:style>
  <w:style w:type="character" w:customStyle="1" w:styleId="FooterChar">
    <w:name w:val="Footer Char"/>
    <w:basedOn w:val="13"/>
    <w:rsid w:val="00241E23"/>
    <w:rPr>
      <w:color w:val="000000"/>
      <w:sz w:val="28"/>
      <w:szCs w:val="22"/>
      <w:lang w:val="ru-RU" w:bidi="ar-SA"/>
    </w:rPr>
  </w:style>
  <w:style w:type="character" w:customStyle="1" w:styleId="210pt">
    <w:name w:val="Основной текст (2) + 10 pt"/>
    <w:basedOn w:val="20"/>
    <w:rsid w:val="00241E23"/>
    <w:rPr>
      <w:rFonts w:ascii="Times New Roman" w:hAnsi="Times New Roman" w:cs="Times New Roman"/>
      <w:b/>
      <w:bCs/>
      <w:i/>
      <w:iCs/>
      <w:sz w:val="20"/>
      <w:szCs w:val="20"/>
      <w:u w:val="none"/>
      <w:lang w:bidi="ar-SA"/>
    </w:rPr>
  </w:style>
  <w:style w:type="character" w:customStyle="1" w:styleId="21">
    <w:name w:val="Основной текст (2) + Курсив"/>
    <w:basedOn w:val="20"/>
    <w:rsid w:val="00241E23"/>
    <w:rPr>
      <w:rFonts w:ascii="Times New Roman" w:hAnsi="Times New Roman" w:cs="Times New Roman"/>
      <w:i/>
      <w:iCs/>
      <w:sz w:val="28"/>
      <w:szCs w:val="28"/>
      <w:u w:val="none"/>
      <w:lang w:bidi="ar-SA"/>
    </w:rPr>
  </w:style>
  <w:style w:type="character" w:styleId="a4">
    <w:name w:val="Hyperlink"/>
    <w:basedOn w:val="13"/>
    <w:rsid w:val="00241E23"/>
    <w:rPr>
      <w:rFonts w:cs="Times New Roman"/>
      <w:color w:val="000080"/>
      <w:u w:val="single"/>
    </w:rPr>
  </w:style>
  <w:style w:type="character" w:customStyle="1" w:styleId="30">
    <w:name w:val="Заголовок №3_"/>
    <w:basedOn w:val="13"/>
    <w:rsid w:val="00241E23"/>
    <w:rPr>
      <w:b/>
      <w:bCs/>
      <w:sz w:val="28"/>
      <w:szCs w:val="28"/>
      <w:lang w:bidi="ar-SA"/>
    </w:rPr>
  </w:style>
  <w:style w:type="character" w:customStyle="1" w:styleId="50">
    <w:name w:val="Основной текст (5)_"/>
    <w:basedOn w:val="13"/>
    <w:rsid w:val="00241E23"/>
    <w:rPr>
      <w:b/>
      <w:bCs/>
      <w:sz w:val="28"/>
      <w:szCs w:val="28"/>
      <w:lang w:bidi="ar-SA"/>
    </w:rPr>
  </w:style>
  <w:style w:type="character" w:customStyle="1" w:styleId="22">
    <w:name w:val="Основной текст (2)2"/>
    <w:basedOn w:val="20"/>
    <w:rsid w:val="00241E23"/>
    <w:rPr>
      <w:rFonts w:ascii="Times New Roman" w:hAnsi="Times New Roman" w:cs="Times New Roman"/>
      <w:sz w:val="28"/>
      <w:szCs w:val="28"/>
      <w:u w:val="none"/>
      <w:lang w:bidi="ar-SA"/>
    </w:rPr>
  </w:style>
  <w:style w:type="character" w:customStyle="1" w:styleId="a5">
    <w:name w:val="Подпись к таблице_"/>
    <w:basedOn w:val="13"/>
    <w:rsid w:val="00241E23"/>
    <w:rPr>
      <w:b/>
      <w:bCs/>
      <w:sz w:val="28"/>
      <w:szCs w:val="28"/>
      <w:lang w:bidi="ar-SA"/>
    </w:rPr>
  </w:style>
  <w:style w:type="character" w:customStyle="1" w:styleId="40">
    <w:name w:val="Основной текст (4)_"/>
    <w:basedOn w:val="13"/>
    <w:rsid w:val="00241E23"/>
    <w:rPr>
      <w:b/>
      <w:bCs/>
      <w:spacing w:val="-10"/>
      <w:sz w:val="28"/>
      <w:szCs w:val="28"/>
      <w:lang w:bidi="ar-SA"/>
    </w:rPr>
  </w:style>
  <w:style w:type="character" w:customStyle="1" w:styleId="220">
    <w:name w:val="Заголовок №2 (2)_"/>
    <w:basedOn w:val="13"/>
    <w:rsid w:val="00241E23"/>
    <w:rPr>
      <w:sz w:val="28"/>
      <w:szCs w:val="28"/>
      <w:lang w:bidi="ar-SA"/>
    </w:rPr>
  </w:style>
  <w:style w:type="character" w:customStyle="1" w:styleId="41">
    <w:name w:val="Колонтитул (4)_"/>
    <w:basedOn w:val="13"/>
    <w:rsid w:val="00241E23"/>
    <w:rPr>
      <w:sz w:val="22"/>
      <w:szCs w:val="22"/>
      <w:lang w:bidi="ar-SA"/>
    </w:rPr>
  </w:style>
  <w:style w:type="character" w:customStyle="1" w:styleId="31">
    <w:name w:val="Основной текст (3)_"/>
    <w:basedOn w:val="13"/>
    <w:rsid w:val="00241E23"/>
    <w:rPr>
      <w:b/>
      <w:bCs/>
      <w:sz w:val="28"/>
      <w:szCs w:val="28"/>
      <w:lang w:bidi="ar-SA"/>
    </w:rPr>
  </w:style>
  <w:style w:type="character" w:customStyle="1" w:styleId="51">
    <w:name w:val="Колонтитул (5)_"/>
    <w:basedOn w:val="13"/>
    <w:rsid w:val="00241E23"/>
    <w:rPr>
      <w:sz w:val="24"/>
      <w:szCs w:val="24"/>
      <w:lang w:bidi="ar-SA"/>
    </w:rPr>
  </w:style>
  <w:style w:type="character" w:customStyle="1" w:styleId="BodyTextChar">
    <w:name w:val="Body Text Char"/>
    <w:basedOn w:val="13"/>
    <w:rsid w:val="00241E23"/>
    <w:rPr>
      <w:color w:val="000000"/>
      <w:sz w:val="28"/>
      <w:szCs w:val="22"/>
      <w:lang w:val="ru-RU" w:bidi="ar-SA"/>
    </w:rPr>
  </w:style>
  <w:style w:type="character" w:customStyle="1" w:styleId="23">
    <w:name w:val="Заголовок №2_"/>
    <w:basedOn w:val="13"/>
    <w:rsid w:val="00241E23"/>
    <w:rPr>
      <w:b/>
      <w:bCs/>
      <w:sz w:val="26"/>
      <w:szCs w:val="26"/>
      <w:lang w:bidi="ar-SA"/>
    </w:rPr>
  </w:style>
  <w:style w:type="character" w:customStyle="1" w:styleId="ListLabel46">
    <w:name w:val="ListLabel 46"/>
    <w:rsid w:val="00241E23"/>
    <w:rPr>
      <w:rFonts w:ascii="Times New Roman" w:eastAsia="Times New Roman" w:hAnsi="Times New Roman" w:cs="Times New Roman"/>
      <w:b/>
      <w:bCs/>
      <w:spacing w:val="-2"/>
      <w:w w:val="100"/>
      <w:sz w:val="28"/>
      <w:szCs w:val="28"/>
      <w:lang w:val="uk-UA" w:bidi="ar-SA"/>
    </w:rPr>
  </w:style>
  <w:style w:type="character" w:customStyle="1" w:styleId="ListLabel47">
    <w:name w:val="ListLabel 47"/>
    <w:rsid w:val="00241E23"/>
    <w:rPr>
      <w:rFonts w:ascii="Times New Roman" w:eastAsia="Times New Roman" w:hAnsi="Times New Roman" w:cs="Times New Roman"/>
      <w:spacing w:val="0"/>
      <w:w w:val="100"/>
      <w:sz w:val="28"/>
      <w:szCs w:val="28"/>
      <w:lang w:val="uk-UA" w:bidi="ar-SA"/>
    </w:rPr>
  </w:style>
  <w:style w:type="character" w:customStyle="1" w:styleId="ListLabel48">
    <w:name w:val="ListLabel 48"/>
    <w:rsid w:val="00241E23"/>
    <w:rPr>
      <w:rFonts w:cs="Symbol"/>
      <w:lang w:val="uk-UA" w:bidi="ar-SA"/>
    </w:rPr>
  </w:style>
  <w:style w:type="character" w:customStyle="1" w:styleId="ListLabel49">
    <w:name w:val="ListLabel 49"/>
    <w:rsid w:val="00241E23"/>
    <w:rPr>
      <w:rFonts w:cs="Symbol"/>
      <w:lang w:val="uk-UA" w:bidi="ar-SA"/>
    </w:rPr>
  </w:style>
  <w:style w:type="character" w:customStyle="1" w:styleId="ListLabel50">
    <w:name w:val="ListLabel 50"/>
    <w:rsid w:val="00241E23"/>
    <w:rPr>
      <w:rFonts w:cs="Symbol"/>
      <w:lang w:val="uk-UA" w:bidi="ar-SA"/>
    </w:rPr>
  </w:style>
  <w:style w:type="character" w:customStyle="1" w:styleId="ListLabel51">
    <w:name w:val="ListLabel 51"/>
    <w:rsid w:val="00241E23"/>
    <w:rPr>
      <w:rFonts w:cs="Symbol"/>
      <w:lang w:val="uk-UA" w:bidi="ar-SA"/>
    </w:rPr>
  </w:style>
  <w:style w:type="character" w:customStyle="1" w:styleId="ListLabel52">
    <w:name w:val="ListLabel 52"/>
    <w:rsid w:val="00241E23"/>
    <w:rPr>
      <w:rFonts w:cs="Symbol"/>
      <w:lang w:val="uk-UA" w:bidi="ar-SA"/>
    </w:rPr>
  </w:style>
  <w:style w:type="character" w:customStyle="1" w:styleId="ListLabel53">
    <w:name w:val="ListLabel 53"/>
    <w:rsid w:val="00241E23"/>
    <w:rPr>
      <w:rFonts w:cs="Symbol"/>
      <w:lang w:val="uk-UA" w:bidi="ar-SA"/>
    </w:rPr>
  </w:style>
  <w:style w:type="character" w:customStyle="1" w:styleId="ListLabel54">
    <w:name w:val="ListLabel 54"/>
    <w:rsid w:val="00241E23"/>
    <w:rPr>
      <w:rFonts w:cs="Symbol"/>
      <w:lang w:val="uk-UA" w:bidi="ar-SA"/>
    </w:rPr>
  </w:style>
  <w:style w:type="character" w:styleId="a6">
    <w:name w:val="Emphasis"/>
    <w:qFormat/>
    <w:rsid w:val="00241E23"/>
    <w:rPr>
      <w:i/>
      <w:iCs/>
    </w:rPr>
  </w:style>
  <w:style w:type="paragraph" w:customStyle="1" w:styleId="10">
    <w:name w:val="Заголовок1"/>
    <w:basedOn w:val="a"/>
    <w:next w:val="a0"/>
    <w:rsid w:val="00241E23"/>
    <w:pPr>
      <w:keepNext/>
      <w:suppressAutoHyphens/>
      <w:spacing w:before="240" w:after="120" w:line="300" w:lineRule="auto"/>
      <w:ind w:left="2126" w:firstLine="698"/>
      <w:jc w:val="both"/>
    </w:pPr>
    <w:rPr>
      <w:rFonts w:ascii="Liberation Sans" w:eastAsia="Microsoft YaHei" w:hAnsi="Liberation Sans" w:cs="Arial"/>
      <w:color w:val="000000"/>
      <w:sz w:val="28"/>
      <w:szCs w:val="28"/>
      <w:lang w:val="ru-RU" w:eastAsia="zh-CN"/>
    </w:rPr>
  </w:style>
  <w:style w:type="paragraph" w:styleId="a0">
    <w:name w:val="Body Text"/>
    <w:basedOn w:val="a"/>
    <w:link w:val="a7"/>
    <w:rsid w:val="00241E23"/>
    <w:pPr>
      <w:suppressAutoHyphens/>
      <w:spacing w:after="120" w:line="300" w:lineRule="auto"/>
      <w:ind w:left="2126" w:firstLine="698"/>
      <w:jc w:val="both"/>
    </w:pPr>
    <w:rPr>
      <w:rFonts w:ascii="Times New Roman" w:eastAsia="Times New Roman" w:hAnsi="Times New Roman" w:cs="Times New Roman"/>
      <w:color w:val="000000"/>
      <w:sz w:val="28"/>
      <w:lang w:val="ru-RU" w:eastAsia="zh-CN"/>
    </w:rPr>
  </w:style>
  <w:style w:type="character" w:customStyle="1" w:styleId="a7">
    <w:name w:val="Основной текст Знак"/>
    <w:basedOn w:val="a1"/>
    <w:link w:val="a0"/>
    <w:rsid w:val="00241E23"/>
    <w:rPr>
      <w:rFonts w:ascii="Times New Roman" w:eastAsia="Times New Roman" w:hAnsi="Times New Roman" w:cs="Times New Roman"/>
      <w:color w:val="000000"/>
      <w:sz w:val="28"/>
      <w:lang w:val="ru-RU" w:eastAsia="zh-CN"/>
    </w:rPr>
  </w:style>
  <w:style w:type="paragraph" w:styleId="a8">
    <w:name w:val="List"/>
    <w:basedOn w:val="a0"/>
    <w:rsid w:val="00241E23"/>
    <w:rPr>
      <w:rFonts w:cs="Arial"/>
    </w:rPr>
  </w:style>
  <w:style w:type="paragraph" w:styleId="a9">
    <w:name w:val="caption"/>
    <w:basedOn w:val="a"/>
    <w:qFormat/>
    <w:rsid w:val="00241E23"/>
    <w:pPr>
      <w:suppressLineNumbers/>
      <w:suppressAutoHyphens/>
      <w:spacing w:before="120" w:after="120" w:line="300" w:lineRule="auto"/>
      <w:ind w:left="2126" w:firstLine="698"/>
      <w:jc w:val="both"/>
    </w:pPr>
    <w:rPr>
      <w:rFonts w:ascii="Times New Roman" w:eastAsia="Times New Roman" w:hAnsi="Times New Roman" w:cs="Arial"/>
      <w:i/>
      <w:iCs/>
      <w:color w:val="000000"/>
      <w:sz w:val="24"/>
      <w:szCs w:val="24"/>
      <w:lang w:val="ru-RU" w:eastAsia="zh-CN"/>
    </w:rPr>
  </w:style>
  <w:style w:type="paragraph" w:customStyle="1" w:styleId="52">
    <w:name w:val="Указатель5"/>
    <w:basedOn w:val="a"/>
    <w:rsid w:val="00241E23"/>
    <w:pPr>
      <w:suppressLineNumbers/>
      <w:suppressAutoHyphens/>
      <w:spacing w:after="4" w:line="300" w:lineRule="auto"/>
      <w:ind w:left="2126" w:firstLine="698"/>
      <w:jc w:val="both"/>
    </w:pPr>
    <w:rPr>
      <w:rFonts w:ascii="Times New Roman" w:eastAsia="Times New Roman" w:hAnsi="Times New Roman" w:cs="Arial"/>
      <w:color w:val="000000"/>
      <w:sz w:val="28"/>
      <w:lang w:val="ru-RU" w:eastAsia="zh-CN"/>
    </w:rPr>
  </w:style>
  <w:style w:type="paragraph" w:customStyle="1" w:styleId="42">
    <w:name w:val="Название объекта4"/>
    <w:basedOn w:val="a"/>
    <w:rsid w:val="00241E23"/>
    <w:pPr>
      <w:suppressLineNumbers/>
      <w:suppressAutoHyphens/>
      <w:spacing w:before="120" w:after="120" w:line="300" w:lineRule="auto"/>
      <w:ind w:left="2126" w:firstLine="698"/>
      <w:jc w:val="both"/>
    </w:pPr>
    <w:rPr>
      <w:rFonts w:ascii="Times New Roman" w:eastAsia="Times New Roman" w:hAnsi="Times New Roman" w:cs="Arial"/>
      <w:i/>
      <w:iCs/>
      <w:color w:val="000000"/>
      <w:sz w:val="24"/>
      <w:szCs w:val="24"/>
      <w:lang w:val="ru-RU" w:eastAsia="zh-CN"/>
    </w:rPr>
  </w:style>
  <w:style w:type="paragraph" w:customStyle="1" w:styleId="43">
    <w:name w:val="Указатель4"/>
    <w:basedOn w:val="a"/>
    <w:rsid w:val="00241E23"/>
    <w:pPr>
      <w:suppressLineNumbers/>
      <w:suppressAutoHyphens/>
      <w:spacing w:after="4" w:line="300" w:lineRule="auto"/>
      <w:ind w:left="2126" w:firstLine="698"/>
      <w:jc w:val="both"/>
    </w:pPr>
    <w:rPr>
      <w:rFonts w:ascii="Times New Roman" w:eastAsia="Times New Roman" w:hAnsi="Times New Roman" w:cs="Arial"/>
      <w:color w:val="000000"/>
      <w:sz w:val="28"/>
      <w:lang w:val="ru-RU" w:eastAsia="zh-CN"/>
    </w:rPr>
  </w:style>
  <w:style w:type="paragraph" w:customStyle="1" w:styleId="32">
    <w:name w:val="Название объекта3"/>
    <w:basedOn w:val="a"/>
    <w:rsid w:val="00241E23"/>
    <w:pPr>
      <w:suppressLineNumbers/>
      <w:suppressAutoHyphens/>
      <w:spacing w:before="120" w:after="120" w:line="300" w:lineRule="auto"/>
      <w:ind w:left="2126" w:firstLine="698"/>
      <w:jc w:val="both"/>
    </w:pPr>
    <w:rPr>
      <w:rFonts w:ascii="Times New Roman" w:eastAsia="Times New Roman" w:hAnsi="Times New Roman" w:cs="Arial"/>
      <w:i/>
      <w:iCs/>
      <w:color w:val="000000"/>
      <w:sz w:val="24"/>
      <w:szCs w:val="24"/>
      <w:lang w:val="ru-RU" w:eastAsia="zh-CN"/>
    </w:rPr>
  </w:style>
  <w:style w:type="paragraph" w:customStyle="1" w:styleId="33">
    <w:name w:val="Указатель3"/>
    <w:basedOn w:val="a"/>
    <w:rsid w:val="00241E23"/>
    <w:pPr>
      <w:suppressLineNumbers/>
      <w:suppressAutoHyphens/>
      <w:spacing w:after="4" w:line="300" w:lineRule="auto"/>
      <w:ind w:left="2126" w:firstLine="698"/>
      <w:jc w:val="both"/>
    </w:pPr>
    <w:rPr>
      <w:rFonts w:ascii="Times New Roman" w:eastAsia="Times New Roman" w:hAnsi="Times New Roman" w:cs="Arial"/>
      <w:color w:val="000000"/>
      <w:sz w:val="28"/>
      <w:lang w:val="ru-RU" w:eastAsia="zh-CN"/>
    </w:rPr>
  </w:style>
  <w:style w:type="paragraph" w:customStyle="1" w:styleId="24">
    <w:name w:val="Название объекта2"/>
    <w:basedOn w:val="a"/>
    <w:rsid w:val="00241E23"/>
    <w:pPr>
      <w:suppressLineNumbers/>
      <w:suppressAutoHyphens/>
      <w:spacing w:before="120" w:after="120" w:line="300" w:lineRule="auto"/>
      <w:ind w:left="2126" w:firstLine="698"/>
      <w:jc w:val="both"/>
    </w:pPr>
    <w:rPr>
      <w:rFonts w:ascii="Times New Roman" w:eastAsia="Times New Roman" w:hAnsi="Times New Roman" w:cs="Arial"/>
      <w:i/>
      <w:iCs/>
      <w:color w:val="000000"/>
      <w:sz w:val="24"/>
      <w:szCs w:val="24"/>
      <w:lang w:val="ru-RU" w:eastAsia="zh-CN"/>
    </w:rPr>
  </w:style>
  <w:style w:type="paragraph" w:customStyle="1" w:styleId="25">
    <w:name w:val="Указатель2"/>
    <w:basedOn w:val="a"/>
    <w:rsid w:val="00241E23"/>
    <w:pPr>
      <w:suppressLineNumbers/>
      <w:suppressAutoHyphens/>
      <w:spacing w:after="4" w:line="300" w:lineRule="auto"/>
      <w:ind w:left="2126" w:firstLine="698"/>
      <w:jc w:val="both"/>
    </w:pPr>
    <w:rPr>
      <w:rFonts w:ascii="Times New Roman" w:eastAsia="Times New Roman" w:hAnsi="Times New Roman" w:cs="Arial"/>
      <w:color w:val="000000"/>
      <w:sz w:val="28"/>
      <w:lang w:val="ru-RU" w:eastAsia="zh-CN"/>
    </w:rPr>
  </w:style>
  <w:style w:type="paragraph" w:customStyle="1" w:styleId="14">
    <w:name w:val="Название объекта1"/>
    <w:basedOn w:val="a"/>
    <w:rsid w:val="00241E23"/>
    <w:pPr>
      <w:suppressLineNumbers/>
      <w:suppressAutoHyphens/>
      <w:spacing w:before="120" w:after="120" w:line="300" w:lineRule="auto"/>
      <w:ind w:left="2126" w:firstLine="698"/>
      <w:jc w:val="both"/>
    </w:pPr>
    <w:rPr>
      <w:rFonts w:ascii="Times New Roman" w:eastAsia="Times New Roman" w:hAnsi="Times New Roman" w:cs="Arial"/>
      <w:i/>
      <w:iCs/>
      <w:color w:val="000000"/>
      <w:sz w:val="24"/>
      <w:szCs w:val="24"/>
      <w:lang w:val="ru-RU" w:eastAsia="zh-CN"/>
    </w:rPr>
  </w:style>
  <w:style w:type="paragraph" w:customStyle="1" w:styleId="15">
    <w:name w:val="Указатель1"/>
    <w:basedOn w:val="a"/>
    <w:rsid w:val="00241E23"/>
    <w:pPr>
      <w:suppressLineNumbers/>
      <w:suppressAutoHyphens/>
      <w:spacing w:after="4" w:line="300" w:lineRule="auto"/>
      <w:ind w:left="2126" w:firstLine="698"/>
      <w:jc w:val="both"/>
    </w:pPr>
    <w:rPr>
      <w:rFonts w:ascii="Times New Roman" w:eastAsia="Times New Roman" w:hAnsi="Times New Roman" w:cs="Arial"/>
      <w:color w:val="000000"/>
      <w:sz w:val="28"/>
      <w:lang w:val="ru-RU" w:eastAsia="zh-CN"/>
    </w:rPr>
  </w:style>
  <w:style w:type="paragraph" w:customStyle="1" w:styleId="ListParagraph">
    <w:name w:val="List Paragraph"/>
    <w:basedOn w:val="a"/>
    <w:rsid w:val="00241E23"/>
    <w:pPr>
      <w:suppressAutoHyphens/>
      <w:spacing w:after="4" w:line="300" w:lineRule="auto"/>
      <w:ind w:left="720" w:firstLine="698"/>
      <w:contextualSpacing/>
      <w:jc w:val="both"/>
    </w:pPr>
    <w:rPr>
      <w:rFonts w:ascii="Times New Roman" w:eastAsia="Times New Roman" w:hAnsi="Times New Roman" w:cs="Times New Roman"/>
      <w:color w:val="000000"/>
      <w:sz w:val="28"/>
      <w:lang w:val="ru-RU" w:eastAsia="zh-CN"/>
    </w:rPr>
  </w:style>
  <w:style w:type="paragraph" w:customStyle="1" w:styleId="310">
    <w:name w:val="Основной текст с отступом 31"/>
    <w:basedOn w:val="a"/>
    <w:rsid w:val="00241E23"/>
    <w:pPr>
      <w:tabs>
        <w:tab w:val="left" w:pos="4820"/>
        <w:tab w:val="left" w:pos="8080"/>
      </w:tabs>
      <w:suppressAutoHyphens/>
      <w:spacing w:after="0" w:line="240" w:lineRule="auto"/>
      <w:ind w:left="-284"/>
      <w:jc w:val="both"/>
    </w:pPr>
    <w:rPr>
      <w:rFonts w:ascii="Times New Roman" w:eastAsia="Times New Roman" w:hAnsi="Times New Roman" w:cs="Times New Roman"/>
      <w:color w:val="000000"/>
      <w:sz w:val="32"/>
      <w:szCs w:val="20"/>
      <w:lang w:val="ru-UA" w:eastAsia="zh-CN"/>
    </w:rPr>
  </w:style>
  <w:style w:type="paragraph" w:customStyle="1" w:styleId="26">
    <w:name w:val="Основной текст (2)"/>
    <w:basedOn w:val="a"/>
    <w:rsid w:val="00241E23"/>
    <w:pPr>
      <w:widowControl w:val="0"/>
      <w:shd w:val="clear" w:color="auto" w:fill="FFFFFF"/>
      <w:suppressAutoHyphens/>
      <w:spacing w:before="1860" w:after="1260" w:line="322" w:lineRule="exact"/>
    </w:pPr>
    <w:rPr>
      <w:rFonts w:ascii="Times New Roman" w:eastAsia="Times New Roman" w:hAnsi="Times New Roman" w:cs="Times New Roman"/>
      <w:color w:val="000000"/>
      <w:sz w:val="28"/>
      <w:szCs w:val="28"/>
      <w:lang w:val="x-none" w:eastAsia="zh-CN"/>
    </w:rPr>
  </w:style>
  <w:style w:type="paragraph" w:customStyle="1" w:styleId="aa">
    <w:name w:val="Верхний и нижний колонтитулы"/>
    <w:basedOn w:val="a"/>
    <w:rsid w:val="00241E23"/>
    <w:pPr>
      <w:suppressLineNumbers/>
      <w:tabs>
        <w:tab w:val="center" w:pos="4819"/>
        <w:tab w:val="right" w:pos="9638"/>
      </w:tabs>
      <w:suppressAutoHyphens/>
      <w:spacing w:after="4" w:line="300" w:lineRule="auto"/>
      <w:ind w:left="2126" w:firstLine="698"/>
      <w:jc w:val="both"/>
    </w:pPr>
    <w:rPr>
      <w:rFonts w:ascii="Times New Roman" w:eastAsia="Times New Roman" w:hAnsi="Times New Roman" w:cs="Times New Roman"/>
      <w:color w:val="000000"/>
      <w:sz w:val="28"/>
      <w:lang w:val="ru-RU" w:eastAsia="zh-CN"/>
    </w:rPr>
  </w:style>
  <w:style w:type="paragraph" w:styleId="ab">
    <w:name w:val="footer"/>
    <w:basedOn w:val="a"/>
    <w:link w:val="ac"/>
    <w:rsid w:val="00241E23"/>
    <w:pPr>
      <w:tabs>
        <w:tab w:val="center" w:pos="4677"/>
        <w:tab w:val="right" w:pos="9355"/>
      </w:tabs>
      <w:suppressAutoHyphens/>
      <w:spacing w:after="4" w:line="300" w:lineRule="auto"/>
      <w:ind w:left="2126" w:firstLine="698"/>
      <w:jc w:val="both"/>
    </w:pPr>
    <w:rPr>
      <w:rFonts w:ascii="Times New Roman" w:eastAsia="Times New Roman" w:hAnsi="Times New Roman" w:cs="Times New Roman"/>
      <w:color w:val="000000"/>
      <w:sz w:val="28"/>
      <w:lang w:val="ru-RU" w:eastAsia="zh-CN"/>
    </w:rPr>
  </w:style>
  <w:style w:type="character" w:customStyle="1" w:styleId="ac">
    <w:name w:val="Нижний колонтитул Знак"/>
    <w:basedOn w:val="a1"/>
    <w:link w:val="ab"/>
    <w:rsid w:val="00241E23"/>
    <w:rPr>
      <w:rFonts w:ascii="Times New Roman" w:eastAsia="Times New Roman" w:hAnsi="Times New Roman" w:cs="Times New Roman"/>
      <w:color w:val="000000"/>
      <w:sz w:val="28"/>
      <w:lang w:val="ru-RU" w:eastAsia="zh-CN"/>
    </w:rPr>
  </w:style>
  <w:style w:type="paragraph" w:customStyle="1" w:styleId="210">
    <w:name w:val="Основной текст (2)1"/>
    <w:basedOn w:val="a"/>
    <w:rsid w:val="00241E23"/>
    <w:pPr>
      <w:widowControl w:val="0"/>
      <w:shd w:val="clear" w:color="auto" w:fill="FFFFFF"/>
      <w:suppressAutoHyphens/>
      <w:spacing w:before="900" w:after="900" w:line="317" w:lineRule="exact"/>
    </w:pPr>
    <w:rPr>
      <w:rFonts w:ascii="Times New Roman" w:eastAsia="Arial Unicode MS" w:hAnsi="Times New Roman" w:cs="Times New Roman"/>
      <w:color w:val="000000"/>
      <w:sz w:val="28"/>
      <w:szCs w:val="28"/>
      <w:lang w:val="uk-UA" w:eastAsia="zh-CN"/>
    </w:rPr>
  </w:style>
  <w:style w:type="paragraph" w:customStyle="1" w:styleId="34">
    <w:name w:val="Заголовок №3"/>
    <w:basedOn w:val="a"/>
    <w:rsid w:val="00241E23"/>
    <w:pPr>
      <w:widowControl w:val="0"/>
      <w:shd w:val="clear" w:color="auto" w:fill="FFFFFF"/>
      <w:suppressAutoHyphens/>
      <w:spacing w:before="2520" w:after="0" w:line="322" w:lineRule="exact"/>
      <w:ind w:hanging="1380"/>
    </w:pPr>
    <w:rPr>
      <w:rFonts w:ascii="Times New Roman" w:eastAsia="Times New Roman" w:hAnsi="Times New Roman" w:cs="Times New Roman"/>
      <w:b/>
      <w:bCs/>
      <w:color w:val="000000"/>
      <w:sz w:val="28"/>
      <w:szCs w:val="28"/>
      <w:lang w:val="x-none" w:eastAsia="zh-CN"/>
    </w:rPr>
  </w:style>
  <w:style w:type="paragraph" w:customStyle="1" w:styleId="53">
    <w:name w:val="Основной текст (5)"/>
    <w:basedOn w:val="a"/>
    <w:rsid w:val="00241E23"/>
    <w:pPr>
      <w:widowControl w:val="0"/>
      <w:shd w:val="clear" w:color="auto" w:fill="FFFFFF"/>
      <w:suppressAutoHyphens/>
      <w:spacing w:after="0" w:line="322" w:lineRule="exact"/>
      <w:ind w:hanging="1240"/>
      <w:jc w:val="center"/>
    </w:pPr>
    <w:rPr>
      <w:rFonts w:ascii="Times New Roman" w:eastAsia="Times New Roman" w:hAnsi="Times New Roman" w:cs="Times New Roman"/>
      <w:b/>
      <w:bCs/>
      <w:color w:val="000000"/>
      <w:sz w:val="28"/>
      <w:szCs w:val="28"/>
      <w:lang w:val="x-none" w:eastAsia="zh-CN"/>
    </w:rPr>
  </w:style>
  <w:style w:type="paragraph" w:customStyle="1" w:styleId="ad">
    <w:name w:val="Подпись к таблице"/>
    <w:basedOn w:val="a"/>
    <w:rsid w:val="00241E23"/>
    <w:pPr>
      <w:widowControl w:val="0"/>
      <w:shd w:val="clear" w:color="auto" w:fill="FFFFFF"/>
      <w:suppressAutoHyphens/>
      <w:spacing w:after="0" w:line="322" w:lineRule="exact"/>
      <w:jc w:val="center"/>
    </w:pPr>
    <w:rPr>
      <w:rFonts w:ascii="Times New Roman" w:eastAsia="Times New Roman" w:hAnsi="Times New Roman" w:cs="Times New Roman"/>
      <w:b/>
      <w:bCs/>
      <w:color w:val="000000"/>
      <w:sz w:val="28"/>
      <w:szCs w:val="28"/>
      <w:lang w:val="x-none" w:eastAsia="zh-CN"/>
    </w:rPr>
  </w:style>
  <w:style w:type="paragraph" w:customStyle="1" w:styleId="44">
    <w:name w:val="Основной текст (4)"/>
    <w:basedOn w:val="a"/>
    <w:rsid w:val="00241E23"/>
    <w:pPr>
      <w:widowControl w:val="0"/>
      <w:shd w:val="clear" w:color="auto" w:fill="FFFFFF"/>
      <w:suppressAutoHyphens/>
      <w:spacing w:before="180" w:after="900" w:line="240" w:lineRule="atLeast"/>
      <w:jc w:val="both"/>
    </w:pPr>
    <w:rPr>
      <w:rFonts w:ascii="Times New Roman" w:eastAsia="Times New Roman" w:hAnsi="Times New Roman" w:cs="Times New Roman"/>
      <w:b/>
      <w:bCs/>
      <w:color w:val="000000"/>
      <w:spacing w:val="-10"/>
      <w:sz w:val="28"/>
      <w:szCs w:val="28"/>
      <w:lang w:val="x-none" w:eastAsia="zh-CN"/>
    </w:rPr>
  </w:style>
  <w:style w:type="paragraph" w:customStyle="1" w:styleId="221">
    <w:name w:val="Заголовок №2 (2)"/>
    <w:basedOn w:val="a"/>
    <w:rsid w:val="00241E23"/>
    <w:pPr>
      <w:widowControl w:val="0"/>
      <w:shd w:val="clear" w:color="auto" w:fill="FFFFFF"/>
      <w:suppressAutoHyphens/>
      <w:spacing w:after="360" w:line="240" w:lineRule="atLeast"/>
      <w:jc w:val="center"/>
    </w:pPr>
    <w:rPr>
      <w:rFonts w:ascii="Times New Roman" w:eastAsia="Times New Roman" w:hAnsi="Times New Roman" w:cs="Times New Roman"/>
      <w:color w:val="000000"/>
      <w:sz w:val="28"/>
      <w:szCs w:val="28"/>
      <w:lang w:val="x-none" w:eastAsia="zh-CN"/>
    </w:rPr>
  </w:style>
  <w:style w:type="paragraph" w:customStyle="1" w:styleId="45">
    <w:name w:val="Колонтитул (4)"/>
    <w:basedOn w:val="a"/>
    <w:rsid w:val="00241E23"/>
    <w:pPr>
      <w:widowControl w:val="0"/>
      <w:shd w:val="clear" w:color="auto" w:fill="FFFFFF"/>
      <w:suppressAutoHyphens/>
      <w:spacing w:after="0" w:line="240" w:lineRule="atLeast"/>
    </w:pPr>
    <w:rPr>
      <w:rFonts w:ascii="Times New Roman" w:eastAsia="Times New Roman" w:hAnsi="Times New Roman" w:cs="Times New Roman"/>
      <w:color w:val="000000"/>
      <w:lang w:val="x-none" w:eastAsia="zh-CN"/>
    </w:rPr>
  </w:style>
  <w:style w:type="paragraph" w:customStyle="1" w:styleId="35">
    <w:name w:val="Основной текст (3)"/>
    <w:basedOn w:val="a"/>
    <w:rsid w:val="00241E23"/>
    <w:pPr>
      <w:widowControl w:val="0"/>
      <w:shd w:val="clear" w:color="auto" w:fill="FFFFFF"/>
      <w:suppressAutoHyphens/>
      <w:spacing w:after="180" w:line="240" w:lineRule="atLeast"/>
      <w:jc w:val="center"/>
    </w:pPr>
    <w:rPr>
      <w:rFonts w:ascii="Times New Roman" w:eastAsia="Times New Roman" w:hAnsi="Times New Roman" w:cs="Times New Roman"/>
      <w:b/>
      <w:bCs/>
      <w:color w:val="000000"/>
      <w:sz w:val="28"/>
      <w:szCs w:val="28"/>
      <w:lang w:val="x-none" w:eastAsia="zh-CN"/>
    </w:rPr>
  </w:style>
  <w:style w:type="paragraph" w:customStyle="1" w:styleId="54">
    <w:name w:val="Колонтитул (5)"/>
    <w:basedOn w:val="a"/>
    <w:rsid w:val="00241E23"/>
    <w:pPr>
      <w:widowControl w:val="0"/>
      <w:shd w:val="clear" w:color="auto" w:fill="FFFFFF"/>
      <w:suppressAutoHyphens/>
      <w:spacing w:after="0" w:line="240" w:lineRule="atLeast"/>
    </w:pPr>
    <w:rPr>
      <w:rFonts w:ascii="Times New Roman" w:eastAsia="Times New Roman" w:hAnsi="Times New Roman" w:cs="Times New Roman"/>
      <w:color w:val="000000"/>
      <w:sz w:val="24"/>
      <w:szCs w:val="24"/>
      <w:lang w:val="x-none" w:eastAsia="zh-CN"/>
    </w:rPr>
  </w:style>
  <w:style w:type="paragraph" w:customStyle="1" w:styleId="27">
    <w:name w:val="Заголовок №2"/>
    <w:basedOn w:val="a"/>
    <w:rsid w:val="00241E23"/>
    <w:pPr>
      <w:widowControl w:val="0"/>
      <w:shd w:val="clear" w:color="auto" w:fill="FFFFFF"/>
      <w:suppressAutoHyphens/>
      <w:spacing w:after="220" w:line="276" w:lineRule="auto"/>
      <w:jc w:val="center"/>
    </w:pPr>
    <w:rPr>
      <w:rFonts w:ascii="Times New Roman" w:eastAsia="Times New Roman" w:hAnsi="Times New Roman" w:cs="Times New Roman"/>
      <w:b/>
      <w:bCs/>
      <w:color w:val="000000"/>
      <w:sz w:val="26"/>
      <w:szCs w:val="26"/>
      <w:lang w:val="x-none" w:eastAsia="zh-CN"/>
    </w:rPr>
  </w:style>
  <w:style w:type="paragraph" w:customStyle="1" w:styleId="rvps2">
    <w:name w:val="rvps2"/>
    <w:basedOn w:val="a"/>
    <w:rsid w:val="00241E23"/>
    <w:pPr>
      <w:suppressAutoHyphens/>
      <w:spacing w:before="280" w:after="280" w:line="240" w:lineRule="auto"/>
    </w:pPr>
    <w:rPr>
      <w:rFonts w:ascii="Times New Roman" w:eastAsia="Times New Roman" w:hAnsi="Times New Roman" w:cs="Times New Roman"/>
      <w:color w:val="000000"/>
      <w:sz w:val="24"/>
      <w:szCs w:val="24"/>
      <w:lang w:val="uk-UA" w:eastAsia="zh-CN"/>
    </w:rPr>
  </w:style>
  <w:style w:type="paragraph" w:customStyle="1" w:styleId="ae">
    <w:name w:val="Содержимое таблицы"/>
    <w:basedOn w:val="a"/>
    <w:rsid w:val="00241E23"/>
    <w:pPr>
      <w:widowControl w:val="0"/>
      <w:suppressLineNumbers/>
      <w:suppressAutoHyphens/>
      <w:spacing w:after="4" w:line="300" w:lineRule="auto"/>
      <w:ind w:left="2126" w:firstLine="698"/>
      <w:jc w:val="both"/>
    </w:pPr>
    <w:rPr>
      <w:rFonts w:ascii="Times New Roman" w:eastAsia="Times New Roman" w:hAnsi="Times New Roman" w:cs="Times New Roman"/>
      <w:color w:val="000000"/>
      <w:sz w:val="28"/>
      <w:lang w:val="ru-RU" w:eastAsia="zh-CN"/>
    </w:rPr>
  </w:style>
  <w:style w:type="paragraph" w:customStyle="1" w:styleId="af">
    <w:name w:val="Заголовок таблицы"/>
    <w:basedOn w:val="ae"/>
    <w:rsid w:val="00241E23"/>
    <w:pPr>
      <w:jc w:val="center"/>
    </w:pPr>
    <w:rPr>
      <w:b/>
      <w:bCs/>
    </w:rPr>
  </w:style>
  <w:style w:type="paragraph" w:styleId="af0">
    <w:name w:val="header"/>
    <w:basedOn w:val="aa"/>
    <w:link w:val="af1"/>
    <w:rsid w:val="00241E23"/>
  </w:style>
  <w:style w:type="character" w:customStyle="1" w:styleId="af1">
    <w:name w:val="Верхний колонтитул Знак"/>
    <w:basedOn w:val="a1"/>
    <w:link w:val="af0"/>
    <w:rsid w:val="00241E23"/>
    <w:rPr>
      <w:rFonts w:ascii="Times New Roman" w:eastAsia="Times New Roman" w:hAnsi="Times New Roman" w:cs="Times New Roman"/>
      <w:color w:val="000000"/>
      <w:sz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51-15" TargetMode="External"/><Relationship Id="rId13" Type="http://schemas.openxmlformats.org/officeDocument/2006/relationships/hyperlink" Target="https://zakon.rada.gov.ua/laws/show/z0505-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3.rada.gov.ua/laws/show/z1351-15" TargetMode="External"/><Relationship Id="rId12" Type="http://schemas.openxmlformats.org/officeDocument/2006/relationships/hyperlink" Target="https://zakon.rada.gov.ua/laws/show/z0505-21" TargetMode="External"/><Relationship Id="rId17" Type="http://schemas.openxmlformats.org/officeDocument/2006/relationships/hyperlink" Target="https://zakon.rada.gov.ua/laws/show/254&#1082;/96-&#1074;&#1088;" TargetMode="External"/><Relationship Id="rId2" Type="http://schemas.openxmlformats.org/officeDocument/2006/relationships/styles" Target="styles.xml"/><Relationship Id="rId16" Type="http://schemas.openxmlformats.org/officeDocument/2006/relationships/hyperlink" Target="https://zakon.rada.gov.ua/laws/show/z0505-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z1353-15/paran4" TargetMode="External"/><Relationship Id="rId11" Type="http://schemas.openxmlformats.org/officeDocument/2006/relationships/hyperlink" Target="https://zakon.rada.gov.ua/laws/show/2145-19" TargetMode="External"/><Relationship Id="rId5" Type="http://schemas.openxmlformats.org/officeDocument/2006/relationships/image" Target="media/image1.png"/><Relationship Id="rId15" Type="http://schemas.openxmlformats.org/officeDocument/2006/relationships/hyperlink" Target="https://zakon.rada.gov.ua/laws/show/z0505-21" TargetMode="External"/><Relationship Id="rId10" Type="http://schemas.openxmlformats.org/officeDocument/2006/relationships/hyperlink" Target="https://zakon.rada.gov.ua/laws/show/5067-1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3.rada.gov.ua/laws/show/z1351-15" TargetMode="External"/><Relationship Id="rId14" Type="http://schemas.openxmlformats.org/officeDocument/2006/relationships/hyperlink" Target="https://zakon.rada.gov.ua/laws/show/z050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9827</Words>
  <Characters>56014</Characters>
  <Application>Microsoft Office Word</Application>
  <DocSecurity>0</DocSecurity>
  <Lines>466</Lines>
  <Paragraphs>131</Paragraphs>
  <ScaleCrop>false</ScaleCrop>
  <Company/>
  <LinksUpToDate>false</LinksUpToDate>
  <CharactersWithSpaces>65710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2</cp:revision>
  <dcterms:created xsi:type="dcterms:W3CDTF">2022-06-10T11:50:00Z</dcterms:created>
  <dcterms:modified xsi:type="dcterms:W3CDTF">2022-06-10T11:52:00Z</dcterms:modified>
</cp:coreProperties>
</file>