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4334" w14:textId="0D9DABD7" w:rsidR="0008643D" w:rsidRPr="0008643D" w:rsidRDefault="0008643D" w:rsidP="0008643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 </w:t>
      </w:r>
      <w:proofErr w:type="spellStart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жовтня</w:t>
      </w:r>
      <w:proofErr w:type="spellEnd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-</w:t>
      </w:r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Міжнародний</w:t>
      </w:r>
      <w:proofErr w:type="spellEnd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день людей </w:t>
      </w:r>
      <w:proofErr w:type="spellStart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похилого</w:t>
      </w:r>
      <w:proofErr w:type="spellEnd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віку</w:t>
      </w:r>
      <w:proofErr w:type="spellEnd"/>
      <w:r w:rsidRPr="0008643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і День ветерана</w:t>
      </w:r>
    </w:p>
    <w:p w14:paraId="14738FA2" w14:textId="2D61C7DD" w:rsidR="006B3FEA" w:rsidRPr="00012FA1" w:rsidRDefault="006E21F1" w:rsidP="009478D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FA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день людей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ООН, а в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і День ветерана.</w:t>
      </w:r>
    </w:p>
    <w:p w14:paraId="305A05FB" w14:textId="77777777" w:rsidR="006E21F1" w:rsidRPr="00012FA1" w:rsidRDefault="006E21F1" w:rsidP="009478D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FA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пенсіонерів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, одиноких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непрацездатних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урядовою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1997 року.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до Указу Президента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2004 року № 1135\2004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і День ветерана.</w:t>
      </w:r>
    </w:p>
    <w:p w14:paraId="08A436A5" w14:textId="3C035455" w:rsidR="006E21F1" w:rsidRPr="00012FA1" w:rsidRDefault="006E21F1" w:rsidP="009478D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FA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день у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житт</w:t>
      </w:r>
      <w:r w:rsidR="00C21181" w:rsidRPr="00012FA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1181" w:rsidRPr="00012FA1">
        <w:rPr>
          <w:rFonts w:ascii="Times New Roman" w:hAnsi="Times New Roman" w:cs="Times New Roman"/>
          <w:sz w:val="28"/>
          <w:szCs w:val="28"/>
        </w:rPr>
        <w:t>.</w:t>
      </w:r>
    </w:p>
    <w:p w14:paraId="3EBB6AB2" w14:textId="7D397485" w:rsidR="00C8645D" w:rsidRPr="00012FA1" w:rsidRDefault="006E21F1" w:rsidP="009478D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Циклова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тижневик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дню </w:t>
      </w:r>
      <w:r w:rsidR="00CA77AD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та Дн</w:t>
      </w:r>
      <w:r w:rsidR="00C8645D" w:rsidRPr="00012FA1">
        <w:rPr>
          <w:rFonts w:ascii="Times New Roman" w:hAnsi="Times New Roman" w:cs="Times New Roman"/>
          <w:sz w:val="28"/>
          <w:szCs w:val="28"/>
        </w:rPr>
        <w:t>ю</w:t>
      </w:r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="00C8645D" w:rsidRPr="00012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0FDDC" w14:textId="35CE19AA" w:rsidR="006E21F1" w:rsidRPr="00012FA1" w:rsidRDefault="00C8645D" w:rsidP="009478D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заходи:</w:t>
      </w:r>
      <w:r w:rsidR="006E21F1" w:rsidRPr="00012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2D877" w14:textId="1F4B0EB4" w:rsidR="00F46E75" w:rsidRPr="00012FA1" w:rsidRDefault="00F46E75" w:rsidP="009478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A1">
        <w:rPr>
          <w:rFonts w:ascii="Times New Roman" w:hAnsi="Times New Roman" w:cs="Times New Roman"/>
          <w:sz w:val="28"/>
          <w:szCs w:val="28"/>
        </w:rPr>
        <w:t>Фотоконкурс-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«Старше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>»</w:t>
      </w:r>
      <w:r w:rsidR="00012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8A9554" w14:textId="1D7FD873" w:rsidR="00F46E75" w:rsidRPr="00012FA1" w:rsidRDefault="00F46E75" w:rsidP="009478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благодійна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Привітайте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>»</w:t>
      </w:r>
      <w:r w:rsidR="00012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AB4BB" w14:textId="7D5558CA" w:rsidR="00F46E75" w:rsidRPr="00012FA1" w:rsidRDefault="00F46E75" w:rsidP="009478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Волонтерська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геріатричн</w:t>
      </w:r>
      <w:r w:rsidR="00EB3685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пансіонат</w:t>
      </w:r>
      <w:proofErr w:type="spellEnd"/>
      <w:r w:rsidR="00EB36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2F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Поважаємо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A1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Pr="00012FA1">
        <w:rPr>
          <w:rFonts w:ascii="Times New Roman" w:hAnsi="Times New Roman" w:cs="Times New Roman"/>
          <w:sz w:val="28"/>
          <w:szCs w:val="28"/>
        </w:rPr>
        <w:t>»</w:t>
      </w:r>
      <w:r w:rsidR="00012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245FDF" w14:textId="40DEBB36" w:rsidR="00F46E75" w:rsidRPr="00C21181" w:rsidRDefault="005916B2" w:rsidP="00947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7BC8">
        <w:rPr>
          <w:rFonts w:ascii="Times New Roman" w:hAnsi="Times New Roman" w:cs="Times New Roman"/>
          <w:sz w:val="28"/>
          <w:szCs w:val="28"/>
          <w:lang w:val="uk-UA"/>
        </w:rPr>
        <w:t>У цей день ми просто побажаємо усім мирного неба, міцного здоров’я, радості, щастя, достатку та процвітання. Найщиріші слова вдячності старшому поколінню завжди лунатимуть, як доказ поваги, прихильності та духовності, які передаються з покоління в покоління.</w:t>
      </w:r>
    </w:p>
    <w:p w14:paraId="72360E55" w14:textId="77777777" w:rsidR="00E3401D" w:rsidRPr="00F46E75" w:rsidRDefault="00E3401D" w:rsidP="009478D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3401D" w:rsidRPr="00F46E75" w:rsidSect="006E21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CAF"/>
    <w:multiLevelType w:val="hybridMultilevel"/>
    <w:tmpl w:val="CE28618E"/>
    <w:lvl w:ilvl="0" w:tplc="CF72C332">
      <w:start w:val="1"/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377CBA"/>
    <w:multiLevelType w:val="hybridMultilevel"/>
    <w:tmpl w:val="EE668786"/>
    <w:lvl w:ilvl="0" w:tplc="CF72C3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F1"/>
    <w:rsid w:val="00012FA1"/>
    <w:rsid w:val="0008643D"/>
    <w:rsid w:val="005916B2"/>
    <w:rsid w:val="00637A57"/>
    <w:rsid w:val="006B3FEA"/>
    <w:rsid w:val="006E21F1"/>
    <w:rsid w:val="007649C0"/>
    <w:rsid w:val="007E7BC8"/>
    <w:rsid w:val="009478D9"/>
    <w:rsid w:val="009E4E8C"/>
    <w:rsid w:val="00A808AA"/>
    <w:rsid w:val="00C21181"/>
    <w:rsid w:val="00C8645D"/>
    <w:rsid w:val="00CA77AD"/>
    <w:rsid w:val="00E3401D"/>
    <w:rsid w:val="00EB3685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C8CB"/>
  <w15:docId w15:val="{B02703FC-FBDA-4FC8-A9AB-B6FF0D0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5"/>
    <w:pPr>
      <w:ind w:left="720"/>
      <w:contextualSpacing/>
    </w:pPr>
  </w:style>
  <w:style w:type="paragraph" w:styleId="a4">
    <w:name w:val="No Spacing"/>
    <w:uiPriority w:val="1"/>
    <w:qFormat/>
    <w:rsid w:val="00012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БМФК 3 кабiнет</dc:creator>
  <cp:lastModifiedBy>Лена</cp:lastModifiedBy>
  <cp:revision>4</cp:revision>
  <dcterms:created xsi:type="dcterms:W3CDTF">2022-10-02T08:06:00Z</dcterms:created>
  <dcterms:modified xsi:type="dcterms:W3CDTF">2022-10-02T08:17:00Z</dcterms:modified>
</cp:coreProperties>
</file>