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9C" w:rsidRPr="00BC6E67" w:rsidRDefault="00F3309C" w:rsidP="0042089E">
      <w:pPr>
        <w:pStyle w:val="Default"/>
        <w:jc w:val="both"/>
        <w:rPr>
          <w:b/>
          <w:bCs/>
          <w:iCs/>
          <w:sz w:val="32"/>
          <w:szCs w:val="32"/>
          <w:lang w:val="uk-UA"/>
        </w:rPr>
      </w:pPr>
      <w:r>
        <w:rPr>
          <w:b/>
          <w:bCs/>
          <w:i/>
          <w:iCs/>
          <w:sz w:val="40"/>
          <w:szCs w:val="40"/>
          <w:lang w:val="uk-UA"/>
        </w:rPr>
        <w:t xml:space="preserve">                 </w:t>
      </w:r>
      <w:r w:rsidRPr="00BC6E67">
        <w:rPr>
          <w:b/>
          <w:bCs/>
          <w:iCs/>
          <w:sz w:val="32"/>
          <w:szCs w:val="32"/>
          <w:lang w:val="uk-UA"/>
        </w:rPr>
        <w:t>Бердичівський медичний фаховий коледж</w:t>
      </w:r>
    </w:p>
    <w:p w:rsidR="00F3309C" w:rsidRPr="00BC6E67" w:rsidRDefault="00F3309C" w:rsidP="0042089E">
      <w:pPr>
        <w:pStyle w:val="Default"/>
        <w:jc w:val="both"/>
        <w:rPr>
          <w:b/>
          <w:bCs/>
          <w:i/>
          <w:iCs/>
          <w:sz w:val="32"/>
          <w:szCs w:val="32"/>
          <w:lang w:val="uk-UA"/>
        </w:rPr>
      </w:pPr>
      <w:r w:rsidRPr="00BC6E67">
        <w:rPr>
          <w:b/>
          <w:bCs/>
          <w:iCs/>
          <w:sz w:val="32"/>
          <w:szCs w:val="32"/>
          <w:lang w:val="uk-UA"/>
        </w:rPr>
        <w:t xml:space="preserve">                              Житомирської обласної ради</w:t>
      </w:r>
      <w:r w:rsidRPr="00BC6E67">
        <w:rPr>
          <w:b/>
          <w:bCs/>
          <w:i/>
          <w:iCs/>
          <w:sz w:val="32"/>
          <w:szCs w:val="32"/>
          <w:lang w:val="uk-UA"/>
        </w:rPr>
        <w:t xml:space="preserve"> </w:t>
      </w:r>
    </w:p>
    <w:p w:rsidR="00F3309C" w:rsidRDefault="00F3309C" w:rsidP="0042089E">
      <w:pPr>
        <w:pStyle w:val="Default"/>
        <w:spacing w:line="360" w:lineRule="auto"/>
        <w:jc w:val="both"/>
        <w:rPr>
          <w:b/>
          <w:bCs/>
          <w:i/>
          <w:iCs/>
          <w:sz w:val="40"/>
          <w:szCs w:val="40"/>
          <w:lang w:val="uk-UA"/>
        </w:rPr>
      </w:pPr>
    </w:p>
    <w:p w:rsidR="00F3309C" w:rsidRDefault="00F3309C" w:rsidP="00033DBB">
      <w:pPr>
        <w:widowControl w:val="0"/>
        <w:tabs>
          <w:tab w:val="left" w:pos="3960"/>
        </w:tabs>
        <w:spacing w:after="0" w:line="240" w:lineRule="auto"/>
        <w:ind w:left="4680" w:right="-334"/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 </w:t>
      </w:r>
      <w:r w:rsidRPr="00BC6E67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«ЗАТВЕРДЖУЮ</w:t>
      </w: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»</w:t>
      </w:r>
    </w:p>
    <w:p w:rsidR="00F3309C" w:rsidRDefault="00F3309C" w:rsidP="00033DBB">
      <w:pPr>
        <w:widowControl w:val="0"/>
        <w:tabs>
          <w:tab w:val="left" w:pos="3960"/>
        </w:tabs>
        <w:spacing w:after="0" w:line="240" w:lineRule="auto"/>
        <w:ind w:left="4680" w:right="-334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BC6E67">
        <w:rPr>
          <w:rFonts w:ascii="Times New Roman" w:hAnsi="Times New Roman"/>
          <w:bCs/>
          <w:sz w:val="28"/>
          <w:szCs w:val="28"/>
          <w:lang w:val="uk-UA" w:eastAsia="uk-UA"/>
        </w:rPr>
        <w:t xml:space="preserve">В.о. директора Бердичівського </w:t>
      </w:r>
    </w:p>
    <w:p w:rsidR="00F3309C" w:rsidRDefault="00F3309C" w:rsidP="00033DBB">
      <w:pPr>
        <w:widowControl w:val="0"/>
        <w:tabs>
          <w:tab w:val="left" w:pos="3960"/>
        </w:tabs>
        <w:spacing w:after="0" w:line="240" w:lineRule="auto"/>
        <w:ind w:left="4680" w:right="-334"/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</w:pPr>
      <w:r w:rsidRPr="00BC6E67">
        <w:rPr>
          <w:rFonts w:ascii="Times New Roman" w:hAnsi="Times New Roman"/>
          <w:bCs/>
          <w:sz w:val="28"/>
          <w:szCs w:val="28"/>
          <w:lang w:val="uk-UA" w:eastAsia="uk-UA"/>
        </w:rPr>
        <w:t>медичного фахового коледжу</w:t>
      </w:r>
    </w:p>
    <w:p w:rsidR="00F3309C" w:rsidRDefault="00F3309C" w:rsidP="00033DBB">
      <w:pPr>
        <w:widowControl w:val="0"/>
        <w:tabs>
          <w:tab w:val="left" w:pos="3960"/>
        </w:tabs>
        <w:spacing w:after="0" w:line="240" w:lineRule="auto"/>
        <w:ind w:left="4680" w:right="-334"/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>________________Вячеслав</w:t>
      </w:r>
      <w:r w:rsidRPr="00BC6E67">
        <w:rPr>
          <w:rFonts w:ascii="Times New Roman" w:hAnsi="Times New Roman"/>
          <w:bCs/>
          <w:sz w:val="28"/>
          <w:szCs w:val="28"/>
          <w:lang w:val="uk-UA" w:eastAsia="uk-UA"/>
        </w:rPr>
        <w:t xml:space="preserve"> Шевченко</w:t>
      </w:r>
    </w:p>
    <w:p w:rsidR="00F3309C" w:rsidRPr="00033DBB" w:rsidRDefault="00F3309C" w:rsidP="00033DBB">
      <w:pPr>
        <w:widowControl w:val="0"/>
        <w:tabs>
          <w:tab w:val="left" w:pos="3960"/>
        </w:tabs>
        <w:spacing w:after="0" w:line="240" w:lineRule="auto"/>
        <w:ind w:left="4680" w:right="-334"/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>«____» _____________ 2022</w:t>
      </w:r>
      <w:r w:rsidRPr="00BC6E67">
        <w:rPr>
          <w:rFonts w:ascii="Times New Roman" w:hAnsi="Times New Roman"/>
          <w:bCs/>
          <w:sz w:val="28"/>
          <w:szCs w:val="28"/>
          <w:lang w:val="uk-UA" w:eastAsia="uk-UA"/>
        </w:rPr>
        <w:t xml:space="preserve"> р.</w:t>
      </w:r>
    </w:p>
    <w:p w:rsidR="00F3309C" w:rsidRDefault="00F3309C" w:rsidP="0042089E">
      <w:pPr>
        <w:pStyle w:val="Default"/>
        <w:spacing w:line="360" w:lineRule="auto"/>
        <w:jc w:val="both"/>
        <w:rPr>
          <w:b/>
          <w:bCs/>
          <w:i/>
          <w:iCs/>
          <w:sz w:val="40"/>
          <w:szCs w:val="40"/>
          <w:lang w:val="uk-UA"/>
        </w:rPr>
      </w:pPr>
    </w:p>
    <w:p w:rsidR="00F3309C" w:rsidRDefault="00F3309C" w:rsidP="0042089E">
      <w:pPr>
        <w:pStyle w:val="Default"/>
        <w:spacing w:line="360" w:lineRule="auto"/>
        <w:jc w:val="both"/>
        <w:rPr>
          <w:b/>
          <w:bCs/>
          <w:i/>
          <w:iCs/>
          <w:sz w:val="40"/>
          <w:szCs w:val="40"/>
          <w:lang w:val="uk-UA"/>
        </w:rPr>
      </w:pPr>
    </w:p>
    <w:p w:rsidR="00F3309C" w:rsidRDefault="00F3309C" w:rsidP="0042089E">
      <w:pPr>
        <w:pStyle w:val="Default"/>
        <w:spacing w:line="360" w:lineRule="auto"/>
        <w:jc w:val="both"/>
        <w:rPr>
          <w:b/>
          <w:bCs/>
          <w:i/>
          <w:iCs/>
          <w:sz w:val="40"/>
          <w:szCs w:val="40"/>
          <w:lang w:val="uk-UA"/>
        </w:rPr>
      </w:pPr>
    </w:p>
    <w:p w:rsidR="00F3309C" w:rsidRDefault="00F3309C" w:rsidP="0042089E">
      <w:pPr>
        <w:pStyle w:val="Default"/>
        <w:spacing w:line="360" w:lineRule="auto"/>
        <w:jc w:val="both"/>
        <w:rPr>
          <w:b/>
          <w:bCs/>
          <w:i/>
          <w:iCs/>
          <w:sz w:val="40"/>
          <w:szCs w:val="40"/>
          <w:lang w:val="uk-UA"/>
        </w:rPr>
      </w:pPr>
    </w:p>
    <w:p w:rsidR="00F3309C" w:rsidRDefault="00F3309C" w:rsidP="0042089E">
      <w:pPr>
        <w:pStyle w:val="Default"/>
        <w:spacing w:line="360" w:lineRule="auto"/>
        <w:jc w:val="both"/>
        <w:rPr>
          <w:b/>
          <w:bCs/>
          <w:i/>
          <w:iCs/>
          <w:sz w:val="40"/>
          <w:szCs w:val="40"/>
          <w:lang w:val="uk-UA"/>
        </w:rPr>
      </w:pPr>
    </w:p>
    <w:p w:rsidR="00F3309C" w:rsidRPr="001A6EB4" w:rsidRDefault="00F3309C" w:rsidP="00033DBB">
      <w:pPr>
        <w:pStyle w:val="Default"/>
        <w:spacing w:line="360" w:lineRule="auto"/>
        <w:jc w:val="center"/>
        <w:rPr>
          <w:b/>
          <w:bCs/>
          <w:iCs/>
          <w:sz w:val="40"/>
          <w:szCs w:val="40"/>
          <w:lang w:val="uk-UA"/>
        </w:rPr>
      </w:pPr>
      <w:r w:rsidRPr="001A6EB4">
        <w:rPr>
          <w:b/>
          <w:bCs/>
          <w:iCs/>
          <w:sz w:val="40"/>
          <w:szCs w:val="40"/>
          <w:lang w:val="uk-UA"/>
        </w:rPr>
        <w:t>ПЛАН РОБОТИ</w:t>
      </w:r>
    </w:p>
    <w:p w:rsidR="00F3309C" w:rsidRDefault="00F3309C" w:rsidP="00033DBB">
      <w:pPr>
        <w:pStyle w:val="Default"/>
        <w:spacing w:line="360" w:lineRule="auto"/>
        <w:jc w:val="center"/>
        <w:rPr>
          <w:b/>
          <w:bCs/>
          <w:iCs/>
          <w:sz w:val="40"/>
          <w:szCs w:val="40"/>
          <w:lang w:val="uk-UA"/>
        </w:rPr>
      </w:pPr>
      <w:r w:rsidRPr="001A6EB4">
        <w:rPr>
          <w:b/>
          <w:bCs/>
          <w:iCs/>
          <w:sz w:val="40"/>
          <w:szCs w:val="40"/>
          <w:lang w:val="uk-UA"/>
        </w:rPr>
        <w:t>БЕРДИЧІВСЬКОГО МЕДИЧНОГО ФАХОВОГО КОЛЕДЖУ ЖИТОМИРСЬКОЇ ОБЛАСНОЇ РАДИ</w:t>
      </w:r>
    </w:p>
    <w:p w:rsidR="00F3309C" w:rsidRPr="001A6EB4" w:rsidRDefault="00F3309C" w:rsidP="0042089E">
      <w:pPr>
        <w:pStyle w:val="Default"/>
        <w:spacing w:line="360" w:lineRule="auto"/>
        <w:jc w:val="both"/>
        <w:rPr>
          <w:b/>
          <w:bCs/>
          <w:iCs/>
          <w:sz w:val="40"/>
          <w:szCs w:val="40"/>
          <w:lang w:val="uk-UA"/>
        </w:rPr>
      </w:pPr>
      <w:r w:rsidRPr="001A6EB4">
        <w:rPr>
          <w:b/>
          <w:bCs/>
          <w:iCs/>
          <w:sz w:val="40"/>
          <w:szCs w:val="40"/>
          <w:lang w:val="uk-UA"/>
        </w:rPr>
        <w:t xml:space="preserve"> </w:t>
      </w:r>
      <w:r>
        <w:rPr>
          <w:b/>
          <w:bCs/>
          <w:iCs/>
          <w:sz w:val="40"/>
          <w:szCs w:val="40"/>
          <w:lang w:val="uk-UA"/>
        </w:rPr>
        <w:t xml:space="preserve">                                 НА 2022-2023</w:t>
      </w:r>
      <w:r w:rsidRPr="001A6EB4">
        <w:rPr>
          <w:b/>
          <w:bCs/>
          <w:iCs/>
          <w:sz w:val="40"/>
          <w:szCs w:val="40"/>
          <w:lang w:val="uk-UA"/>
        </w:rPr>
        <w:t xml:space="preserve"> Н.Р</w:t>
      </w:r>
      <w:r w:rsidRPr="001A6EB4">
        <w:rPr>
          <w:b/>
          <w:bCs/>
          <w:i/>
          <w:iCs/>
          <w:sz w:val="40"/>
          <w:szCs w:val="40"/>
          <w:lang w:val="uk-UA"/>
        </w:rPr>
        <w:t xml:space="preserve">                       </w:t>
      </w:r>
    </w:p>
    <w:p w:rsidR="00F3309C" w:rsidRPr="00657894" w:rsidRDefault="00F3309C" w:rsidP="0042089E">
      <w:pPr>
        <w:pStyle w:val="Default"/>
        <w:spacing w:line="360" w:lineRule="auto"/>
        <w:jc w:val="both"/>
        <w:rPr>
          <w:b/>
          <w:bCs/>
          <w:i/>
          <w:iCs/>
          <w:sz w:val="44"/>
          <w:szCs w:val="44"/>
          <w:lang w:val="uk-UA"/>
        </w:rPr>
      </w:pPr>
    </w:p>
    <w:p w:rsidR="00F3309C" w:rsidRDefault="00F3309C" w:rsidP="0042089E">
      <w:pPr>
        <w:pStyle w:val="Default"/>
        <w:spacing w:line="360" w:lineRule="auto"/>
        <w:jc w:val="both"/>
        <w:rPr>
          <w:b/>
          <w:bCs/>
          <w:i/>
          <w:iCs/>
          <w:sz w:val="40"/>
          <w:szCs w:val="40"/>
          <w:lang w:val="uk-UA"/>
        </w:rPr>
      </w:pPr>
    </w:p>
    <w:p w:rsidR="00F3309C" w:rsidRDefault="00F3309C" w:rsidP="0042089E">
      <w:pPr>
        <w:pStyle w:val="Default"/>
        <w:spacing w:line="360" w:lineRule="auto"/>
        <w:jc w:val="both"/>
        <w:rPr>
          <w:b/>
          <w:bCs/>
          <w:i/>
          <w:iCs/>
          <w:sz w:val="40"/>
          <w:szCs w:val="40"/>
          <w:lang w:val="uk-UA"/>
        </w:rPr>
      </w:pPr>
    </w:p>
    <w:p w:rsidR="00F3309C" w:rsidRDefault="00F3309C" w:rsidP="0042089E">
      <w:pPr>
        <w:pStyle w:val="Default"/>
        <w:spacing w:line="360" w:lineRule="auto"/>
        <w:jc w:val="both"/>
        <w:rPr>
          <w:b/>
          <w:bCs/>
          <w:i/>
          <w:iCs/>
          <w:sz w:val="40"/>
          <w:szCs w:val="40"/>
          <w:lang w:val="uk-UA"/>
        </w:rPr>
      </w:pPr>
    </w:p>
    <w:p w:rsidR="00F3309C" w:rsidRDefault="00F3309C" w:rsidP="0042089E">
      <w:pPr>
        <w:pStyle w:val="Default"/>
        <w:spacing w:line="360" w:lineRule="auto"/>
        <w:jc w:val="both"/>
        <w:rPr>
          <w:b/>
          <w:bCs/>
          <w:i/>
          <w:iCs/>
          <w:sz w:val="40"/>
          <w:szCs w:val="40"/>
          <w:lang w:val="uk-UA"/>
        </w:rPr>
      </w:pPr>
    </w:p>
    <w:p w:rsidR="00F3309C" w:rsidRDefault="00F3309C" w:rsidP="0042089E">
      <w:pPr>
        <w:pStyle w:val="Default"/>
        <w:spacing w:line="360" w:lineRule="auto"/>
        <w:jc w:val="both"/>
        <w:rPr>
          <w:b/>
          <w:bCs/>
          <w:iCs/>
          <w:sz w:val="32"/>
          <w:szCs w:val="32"/>
          <w:lang w:val="uk-UA"/>
        </w:rPr>
      </w:pPr>
      <w:r w:rsidRPr="00657894">
        <w:rPr>
          <w:b/>
          <w:bCs/>
          <w:iCs/>
          <w:sz w:val="32"/>
          <w:szCs w:val="32"/>
          <w:lang w:val="uk-UA"/>
        </w:rPr>
        <w:t xml:space="preserve">                               </w:t>
      </w:r>
      <w:r>
        <w:rPr>
          <w:b/>
          <w:bCs/>
          <w:iCs/>
          <w:sz w:val="32"/>
          <w:szCs w:val="32"/>
          <w:lang w:val="uk-UA"/>
        </w:rPr>
        <w:t xml:space="preserve">                  Бердичів </w:t>
      </w:r>
      <w:r w:rsidRPr="00657894">
        <w:rPr>
          <w:b/>
          <w:bCs/>
          <w:iCs/>
          <w:sz w:val="32"/>
          <w:szCs w:val="32"/>
          <w:lang w:val="uk-UA"/>
        </w:rPr>
        <w:t xml:space="preserve"> </w:t>
      </w:r>
      <w:r>
        <w:rPr>
          <w:b/>
          <w:bCs/>
          <w:iCs/>
          <w:sz w:val="32"/>
          <w:szCs w:val="32"/>
          <w:lang w:val="uk-UA"/>
        </w:rPr>
        <w:t>2022р.</w:t>
      </w:r>
    </w:p>
    <w:p w:rsidR="00F3309C" w:rsidRDefault="00F3309C" w:rsidP="0042089E">
      <w:pPr>
        <w:pStyle w:val="Default"/>
        <w:spacing w:line="360" w:lineRule="auto"/>
        <w:jc w:val="both"/>
        <w:rPr>
          <w:bCs/>
          <w:iCs/>
          <w:sz w:val="40"/>
          <w:szCs w:val="40"/>
          <w:lang w:val="uk-UA"/>
        </w:rPr>
      </w:pPr>
      <w:r>
        <w:rPr>
          <w:bCs/>
          <w:iCs/>
          <w:sz w:val="40"/>
          <w:szCs w:val="40"/>
          <w:lang w:val="uk-UA"/>
        </w:rPr>
        <w:t xml:space="preserve">                                            </w:t>
      </w:r>
    </w:p>
    <w:p w:rsidR="00F3309C" w:rsidRPr="00657894" w:rsidRDefault="00F3309C" w:rsidP="0042089E">
      <w:pPr>
        <w:pStyle w:val="Default"/>
        <w:spacing w:line="360" w:lineRule="auto"/>
        <w:jc w:val="both"/>
        <w:rPr>
          <w:b/>
          <w:bCs/>
          <w:iCs/>
          <w:sz w:val="32"/>
          <w:szCs w:val="32"/>
          <w:lang w:val="uk-UA"/>
        </w:rPr>
      </w:pPr>
      <w:r>
        <w:rPr>
          <w:bCs/>
          <w:iCs/>
          <w:sz w:val="40"/>
          <w:szCs w:val="40"/>
          <w:lang w:val="uk-UA"/>
        </w:rPr>
        <w:lastRenderedPageBreak/>
        <w:t>ЗМІСТ</w:t>
      </w:r>
    </w:p>
    <w:p w:rsidR="00F3309C" w:rsidRDefault="00F3309C" w:rsidP="0042089E">
      <w:pPr>
        <w:pStyle w:val="Default"/>
        <w:spacing w:line="360" w:lineRule="auto"/>
        <w:jc w:val="both"/>
        <w:rPr>
          <w:bCs/>
          <w:iCs/>
          <w:sz w:val="36"/>
          <w:szCs w:val="36"/>
          <w:lang w:val="uk-UA"/>
        </w:rPr>
      </w:pPr>
    </w:p>
    <w:p w:rsidR="00F3309C" w:rsidRPr="002B56D5" w:rsidRDefault="00F3309C" w:rsidP="0042089E">
      <w:pPr>
        <w:pStyle w:val="Default"/>
        <w:spacing w:line="360" w:lineRule="auto"/>
        <w:jc w:val="both"/>
        <w:rPr>
          <w:bCs/>
          <w:iCs/>
          <w:sz w:val="36"/>
          <w:szCs w:val="36"/>
          <w:lang w:val="uk-UA"/>
        </w:rPr>
      </w:pPr>
      <w:r w:rsidRPr="002B56D5">
        <w:rPr>
          <w:bCs/>
          <w:iCs/>
          <w:sz w:val="36"/>
          <w:szCs w:val="36"/>
          <w:lang w:val="uk-UA"/>
        </w:rPr>
        <w:t>1.Вступ</w:t>
      </w:r>
    </w:p>
    <w:p w:rsidR="00F3309C" w:rsidRPr="002B56D5" w:rsidRDefault="00F3309C" w:rsidP="0042089E">
      <w:pPr>
        <w:pStyle w:val="Default"/>
        <w:spacing w:line="360" w:lineRule="auto"/>
        <w:jc w:val="both"/>
        <w:rPr>
          <w:bCs/>
          <w:iCs/>
          <w:sz w:val="36"/>
          <w:szCs w:val="36"/>
          <w:lang w:val="uk-UA"/>
        </w:rPr>
      </w:pPr>
      <w:r w:rsidRPr="002B56D5">
        <w:rPr>
          <w:bCs/>
          <w:iCs/>
          <w:sz w:val="36"/>
          <w:szCs w:val="36"/>
          <w:lang w:val="uk-UA"/>
        </w:rPr>
        <w:t>2.Навчально-організаційна робота</w:t>
      </w:r>
    </w:p>
    <w:p w:rsidR="00F3309C" w:rsidRPr="002B56D5" w:rsidRDefault="00F3309C" w:rsidP="0042089E">
      <w:pPr>
        <w:pStyle w:val="Default"/>
        <w:spacing w:line="360" w:lineRule="auto"/>
        <w:jc w:val="both"/>
        <w:rPr>
          <w:bCs/>
          <w:iCs/>
          <w:sz w:val="36"/>
          <w:szCs w:val="36"/>
          <w:lang w:val="uk-UA"/>
        </w:rPr>
      </w:pPr>
      <w:r w:rsidRPr="002B56D5">
        <w:rPr>
          <w:bCs/>
          <w:iCs/>
          <w:sz w:val="36"/>
          <w:szCs w:val="36"/>
          <w:lang w:val="uk-UA"/>
        </w:rPr>
        <w:t>3.Навчально-методична робота</w:t>
      </w:r>
    </w:p>
    <w:p w:rsidR="00F3309C" w:rsidRPr="002B56D5" w:rsidRDefault="00F3309C" w:rsidP="0042089E">
      <w:pPr>
        <w:pStyle w:val="Default"/>
        <w:spacing w:line="360" w:lineRule="auto"/>
        <w:jc w:val="both"/>
        <w:rPr>
          <w:bCs/>
          <w:iCs/>
          <w:sz w:val="36"/>
          <w:szCs w:val="36"/>
          <w:lang w:val="uk-UA"/>
        </w:rPr>
      </w:pPr>
      <w:r w:rsidRPr="002B56D5">
        <w:rPr>
          <w:bCs/>
          <w:iCs/>
          <w:sz w:val="36"/>
          <w:szCs w:val="36"/>
          <w:lang w:val="uk-UA"/>
        </w:rPr>
        <w:t>4.Практичне навчання</w:t>
      </w:r>
    </w:p>
    <w:p w:rsidR="00F3309C" w:rsidRPr="002B56D5" w:rsidRDefault="00F3309C" w:rsidP="0042089E">
      <w:pPr>
        <w:pStyle w:val="Default"/>
        <w:spacing w:line="360" w:lineRule="auto"/>
        <w:jc w:val="both"/>
        <w:rPr>
          <w:bCs/>
          <w:iCs/>
          <w:sz w:val="36"/>
          <w:szCs w:val="36"/>
          <w:lang w:val="uk-UA"/>
        </w:rPr>
      </w:pPr>
      <w:r w:rsidRPr="002B56D5">
        <w:rPr>
          <w:bCs/>
          <w:iCs/>
          <w:sz w:val="36"/>
          <w:szCs w:val="36"/>
          <w:lang w:val="uk-UA"/>
        </w:rPr>
        <w:t>5.Виховна робота</w:t>
      </w:r>
    </w:p>
    <w:p w:rsidR="00F3309C" w:rsidRPr="002B56D5" w:rsidRDefault="00F3309C" w:rsidP="0042089E">
      <w:pPr>
        <w:pStyle w:val="Default"/>
        <w:spacing w:line="360" w:lineRule="auto"/>
        <w:jc w:val="both"/>
        <w:rPr>
          <w:bCs/>
          <w:iCs/>
          <w:sz w:val="36"/>
          <w:szCs w:val="36"/>
          <w:lang w:val="uk-UA"/>
        </w:rPr>
      </w:pPr>
      <w:r w:rsidRPr="002B56D5">
        <w:rPr>
          <w:bCs/>
          <w:iCs/>
          <w:sz w:val="36"/>
          <w:szCs w:val="36"/>
          <w:lang w:val="uk-UA"/>
        </w:rPr>
        <w:t>6.Спортивно-масова робота</w:t>
      </w:r>
    </w:p>
    <w:p w:rsidR="00F3309C" w:rsidRPr="002B56D5" w:rsidRDefault="00F3309C" w:rsidP="0042089E">
      <w:pPr>
        <w:pStyle w:val="Default"/>
        <w:spacing w:line="360" w:lineRule="auto"/>
        <w:jc w:val="both"/>
        <w:rPr>
          <w:b/>
          <w:bCs/>
          <w:i/>
          <w:iCs/>
          <w:sz w:val="36"/>
          <w:szCs w:val="36"/>
          <w:lang w:val="uk-UA"/>
        </w:rPr>
      </w:pPr>
      <w:r>
        <w:rPr>
          <w:bCs/>
          <w:iCs/>
          <w:sz w:val="36"/>
          <w:szCs w:val="36"/>
          <w:lang w:val="uk-UA"/>
        </w:rPr>
        <w:t>7</w:t>
      </w:r>
      <w:r w:rsidRPr="002B56D5">
        <w:rPr>
          <w:bCs/>
          <w:iCs/>
          <w:sz w:val="36"/>
          <w:szCs w:val="36"/>
          <w:lang w:val="uk-UA"/>
        </w:rPr>
        <w:t>.Пропаганда медичних знань і літератури</w:t>
      </w:r>
      <w:r w:rsidRPr="002B56D5">
        <w:rPr>
          <w:b/>
          <w:bCs/>
          <w:i/>
          <w:iCs/>
          <w:sz w:val="36"/>
          <w:szCs w:val="36"/>
          <w:lang w:val="uk-UA"/>
        </w:rPr>
        <w:t xml:space="preserve">    </w:t>
      </w:r>
    </w:p>
    <w:p w:rsidR="00F3309C" w:rsidRPr="00FC7F02" w:rsidRDefault="00F3309C" w:rsidP="0042089E">
      <w:pPr>
        <w:spacing w:line="360" w:lineRule="auto"/>
        <w:jc w:val="both"/>
        <w:rPr>
          <w:rFonts w:ascii="Times New Roman" w:hAnsi="Times New Roman"/>
          <w:bCs/>
          <w:sz w:val="32"/>
          <w:szCs w:val="32"/>
          <w:lang w:val="uk-UA"/>
        </w:rPr>
      </w:pPr>
      <w:r w:rsidRPr="006F37A0">
        <w:rPr>
          <w:rFonts w:ascii="Times New Roman" w:hAnsi="Times New Roman"/>
          <w:bCs/>
          <w:sz w:val="32"/>
          <w:szCs w:val="32"/>
          <w:lang w:val="uk-UA"/>
        </w:rPr>
        <w:t xml:space="preserve"> 8</w:t>
      </w:r>
      <w:r w:rsidRPr="00FC7F02">
        <w:rPr>
          <w:rFonts w:ascii="Times New Roman" w:hAnsi="Times New Roman"/>
          <w:bCs/>
          <w:sz w:val="32"/>
          <w:szCs w:val="32"/>
          <w:lang w:val="uk-UA"/>
        </w:rPr>
        <w:t>.</w:t>
      </w:r>
      <w:r w:rsidRPr="00FC7F02">
        <w:rPr>
          <w:rFonts w:ascii="Times New Roman" w:hAnsi="Times New Roman"/>
          <w:bCs/>
          <w:sz w:val="32"/>
          <w:szCs w:val="32"/>
        </w:rPr>
        <w:t>КОНТРОЛЬНО-АНАЛІТИЧНА ДІЯЛЬНІСТЬ</w:t>
      </w:r>
    </w:p>
    <w:p w:rsidR="00F3309C" w:rsidRPr="002B56D5" w:rsidRDefault="00F3309C" w:rsidP="0042089E">
      <w:pPr>
        <w:pStyle w:val="Default"/>
        <w:spacing w:line="360" w:lineRule="auto"/>
        <w:jc w:val="both"/>
        <w:rPr>
          <w:b/>
          <w:bCs/>
          <w:i/>
          <w:iCs/>
          <w:sz w:val="36"/>
          <w:szCs w:val="36"/>
          <w:lang w:val="uk-UA"/>
        </w:rPr>
      </w:pPr>
    </w:p>
    <w:p w:rsidR="00F3309C" w:rsidRPr="006F37A0" w:rsidRDefault="00F3309C" w:rsidP="0042089E">
      <w:pPr>
        <w:pStyle w:val="Default"/>
        <w:spacing w:line="360" w:lineRule="auto"/>
        <w:jc w:val="both"/>
        <w:rPr>
          <w:bCs/>
          <w:iCs/>
          <w:sz w:val="40"/>
          <w:szCs w:val="40"/>
          <w:lang w:val="uk-UA"/>
        </w:rPr>
      </w:pPr>
    </w:p>
    <w:p w:rsidR="00F3309C" w:rsidRPr="002B56D5" w:rsidRDefault="00F3309C" w:rsidP="0042089E">
      <w:pPr>
        <w:pStyle w:val="Default"/>
        <w:spacing w:line="360" w:lineRule="auto"/>
        <w:jc w:val="both"/>
        <w:rPr>
          <w:bCs/>
          <w:i/>
          <w:iCs/>
          <w:sz w:val="40"/>
          <w:szCs w:val="40"/>
          <w:lang w:val="uk-UA"/>
        </w:rPr>
      </w:pPr>
    </w:p>
    <w:p w:rsidR="00F3309C" w:rsidRDefault="00F3309C" w:rsidP="0042089E">
      <w:pPr>
        <w:pStyle w:val="Default"/>
        <w:spacing w:line="360" w:lineRule="auto"/>
        <w:jc w:val="both"/>
        <w:rPr>
          <w:b/>
          <w:bCs/>
          <w:i/>
          <w:iCs/>
          <w:sz w:val="40"/>
          <w:szCs w:val="40"/>
          <w:lang w:val="uk-UA"/>
        </w:rPr>
      </w:pPr>
    </w:p>
    <w:p w:rsidR="00F3309C" w:rsidRDefault="00F3309C" w:rsidP="0042089E">
      <w:pPr>
        <w:pStyle w:val="Default"/>
        <w:spacing w:line="360" w:lineRule="auto"/>
        <w:jc w:val="both"/>
        <w:rPr>
          <w:b/>
          <w:bCs/>
          <w:i/>
          <w:iCs/>
          <w:sz w:val="40"/>
          <w:szCs w:val="40"/>
          <w:lang w:val="uk-UA"/>
        </w:rPr>
      </w:pPr>
    </w:p>
    <w:p w:rsidR="00F3309C" w:rsidRDefault="00F3309C" w:rsidP="0042089E">
      <w:pPr>
        <w:pStyle w:val="Default"/>
        <w:spacing w:line="360" w:lineRule="auto"/>
        <w:jc w:val="both"/>
        <w:rPr>
          <w:b/>
          <w:bCs/>
          <w:i/>
          <w:iCs/>
          <w:sz w:val="40"/>
          <w:szCs w:val="40"/>
          <w:lang w:val="uk-UA"/>
        </w:rPr>
      </w:pPr>
    </w:p>
    <w:p w:rsidR="00F3309C" w:rsidRDefault="00F3309C" w:rsidP="0042089E">
      <w:pPr>
        <w:pStyle w:val="Default"/>
        <w:spacing w:line="360" w:lineRule="auto"/>
        <w:jc w:val="both"/>
        <w:rPr>
          <w:b/>
          <w:bCs/>
          <w:i/>
          <w:iCs/>
          <w:sz w:val="40"/>
          <w:szCs w:val="40"/>
          <w:lang w:val="uk-UA"/>
        </w:rPr>
      </w:pPr>
    </w:p>
    <w:p w:rsidR="00F3309C" w:rsidRDefault="00F3309C" w:rsidP="0042089E">
      <w:pPr>
        <w:pStyle w:val="Default"/>
        <w:spacing w:line="360" w:lineRule="auto"/>
        <w:jc w:val="both"/>
        <w:rPr>
          <w:b/>
          <w:bCs/>
          <w:i/>
          <w:iCs/>
          <w:sz w:val="40"/>
          <w:szCs w:val="40"/>
          <w:lang w:val="uk-UA"/>
        </w:rPr>
      </w:pPr>
    </w:p>
    <w:p w:rsidR="00F3309C" w:rsidRDefault="00F3309C" w:rsidP="0042089E">
      <w:pPr>
        <w:pStyle w:val="Default"/>
        <w:spacing w:line="360" w:lineRule="auto"/>
        <w:jc w:val="both"/>
        <w:rPr>
          <w:b/>
          <w:bCs/>
          <w:i/>
          <w:iCs/>
          <w:sz w:val="40"/>
          <w:szCs w:val="40"/>
          <w:lang w:val="uk-UA"/>
        </w:rPr>
      </w:pPr>
    </w:p>
    <w:p w:rsidR="00F3309C" w:rsidRDefault="00F3309C" w:rsidP="0042089E">
      <w:pPr>
        <w:pStyle w:val="Default"/>
        <w:spacing w:line="360" w:lineRule="auto"/>
        <w:jc w:val="both"/>
        <w:rPr>
          <w:b/>
          <w:bCs/>
          <w:i/>
          <w:iCs/>
          <w:sz w:val="40"/>
          <w:szCs w:val="40"/>
          <w:lang w:val="uk-UA"/>
        </w:rPr>
      </w:pPr>
    </w:p>
    <w:p w:rsidR="00F3309C" w:rsidRDefault="00F3309C" w:rsidP="0042089E">
      <w:pPr>
        <w:pStyle w:val="Default"/>
        <w:spacing w:line="360" w:lineRule="auto"/>
        <w:jc w:val="both"/>
        <w:rPr>
          <w:b/>
          <w:bCs/>
          <w:i/>
          <w:iCs/>
          <w:sz w:val="40"/>
          <w:szCs w:val="40"/>
          <w:lang w:val="uk-UA"/>
        </w:rPr>
      </w:pPr>
    </w:p>
    <w:p w:rsidR="00F3309C" w:rsidRPr="00033DBB" w:rsidRDefault="00F3309C" w:rsidP="00033DBB">
      <w:pPr>
        <w:pStyle w:val="Default"/>
        <w:spacing w:line="360" w:lineRule="auto"/>
        <w:jc w:val="center"/>
        <w:rPr>
          <w:b/>
          <w:bCs/>
          <w:iCs/>
          <w:sz w:val="36"/>
          <w:szCs w:val="36"/>
          <w:lang w:val="uk-UA"/>
        </w:rPr>
      </w:pPr>
      <w:r w:rsidRPr="00033DBB">
        <w:rPr>
          <w:b/>
          <w:bCs/>
          <w:iCs/>
          <w:sz w:val="36"/>
          <w:szCs w:val="36"/>
          <w:lang w:val="uk-UA"/>
        </w:rPr>
        <w:lastRenderedPageBreak/>
        <w:t>І. ВСТУП</w:t>
      </w:r>
    </w:p>
    <w:p w:rsidR="00F3309C" w:rsidRPr="00033DBB" w:rsidRDefault="00F3309C" w:rsidP="00033DBB">
      <w:pPr>
        <w:pStyle w:val="Default"/>
        <w:spacing w:line="360" w:lineRule="auto"/>
        <w:jc w:val="both"/>
        <w:rPr>
          <w:bCs/>
          <w:iCs/>
          <w:sz w:val="28"/>
          <w:szCs w:val="28"/>
          <w:lang w:val="uk-UA"/>
        </w:rPr>
      </w:pPr>
      <w:r w:rsidRPr="00033DBB">
        <w:rPr>
          <w:bCs/>
          <w:iCs/>
          <w:sz w:val="28"/>
          <w:szCs w:val="28"/>
          <w:lang w:val="uk-UA"/>
        </w:rPr>
        <w:t>У зв’язку з реаліями воєнного стану, організація освітнього процесу Бердичівського медичного фахового коледжу 2022 – 2023 навчального року зазнає певних змін. Пріоритетними завданнями коледжу стали максимальна підтримка обороноздатності нашої країни та збереження життя і здоров’я усіх учасників освітнього процесу, у зв’язку з чим впродовж року корегуватиметься формат навчання.</w:t>
      </w:r>
    </w:p>
    <w:p w:rsidR="00F3309C" w:rsidRPr="00033DBB" w:rsidRDefault="00F3309C" w:rsidP="00033DB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3DBB">
        <w:rPr>
          <w:rFonts w:ascii="Times New Roman" w:hAnsi="Times New Roman"/>
          <w:bCs/>
          <w:iCs/>
          <w:sz w:val="28"/>
          <w:szCs w:val="28"/>
          <w:lang w:val="uk-UA"/>
        </w:rPr>
        <w:t>У складних обставинах початку 2022-2023 н.р., колектив  Бердичівського медичного фахового коледжу Житомирської обласної ради продовжуватиме роботу над основною</w:t>
      </w:r>
      <w:r w:rsidRPr="00033DBB">
        <w:rPr>
          <w:rFonts w:ascii="Times New Roman" w:hAnsi="Times New Roman"/>
          <w:sz w:val="28"/>
          <w:szCs w:val="28"/>
        </w:rPr>
        <w:t xml:space="preserve"> науково - методичн</w:t>
      </w:r>
      <w:r w:rsidRPr="00033DBB">
        <w:rPr>
          <w:rFonts w:ascii="Times New Roman" w:hAnsi="Times New Roman"/>
          <w:sz w:val="28"/>
          <w:szCs w:val="28"/>
          <w:lang w:val="uk-UA"/>
        </w:rPr>
        <w:t>ою</w:t>
      </w:r>
      <w:r w:rsidRPr="00033DBB">
        <w:rPr>
          <w:rFonts w:ascii="Times New Roman" w:hAnsi="Times New Roman"/>
          <w:sz w:val="28"/>
          <w:szCs w:val="28"/>
        </w:rPr>
        <w:t xml:space="preserve"> проблем</w:t>
      </w:r>
      <w:r w:rsidRPr="00033DBB">
        <w:rPr>
          <w:rFonts w:ascii="Times New Roman" w:hAnsi="Times New Roman"/>
          <w:sz w:val="28"/>
          <w:szCs w:val="28"/>
          <w:lang w:val="uk-UA"/>
        </w:rPr>
        <w:t>ою:</w:t>
      </w:r>
    </w:p>
    <w:p w:rsidR="00F3309C" w:rsidRPr="00033DBB" w:rsidRDefault="00F3309C" w:rsidP="00033DB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33DBB">
        <w:rPr>
          <w:rFonts w:ascii="Times New Roman" w:hAnsi="Times New Roman"/>
          <w:sz w:val="28"/>
          <w:szCs w:val="28"/>
          <w:lang w:val="uk-UA"/>
        </w:rPr>
        <w:t>«Досягнення високої якості освіти, формування знань, умінь та компетентностей, розвиток творчих здібностей здобувачів освіти шляхом впровадження інноваційних технологій та підвищення професійної компетентності викладачів».</w:t>
      </w:r>
    </w:p>
    <w:p w:rsidR="00F3309C" w:rsidRPr="00033DBB" w:rsidRDefault="00F3309C" w:rsidP="00033DB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3DB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3DBB">
        <w:rPr>
          <w:rFonts w:ascii="Times New Roman" w:hAnsi="Times New Roman"/>
          <w:sz w:val="28"/>
          <w:szCs w:val="28"/>
        </w:rPr>
        <w:t>«Підготовка конкурентоспроможного, сучасного патріота, інноватора, розвиненої особистості, яка розбудовуватиме модерну європейську Україну».</w:t>
      </w:r>
    </w:p>
    <w:p w:rsidR="00F3309C" w:rsidRPr="00033DBB" w:rsidRDefault="00F3309C" w:rsidP="00033DBB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33DBB">
        <w:rPr>
          <w:rFonts w:ascii="Times New Roman" w:hAnsi="Times New Roman"/>
          <w:sz w:val="28"/>
          <w:szCs w:val="28"/>
          <w:lang w:val="uk-UA"/>
        </w:rPr>
        <w:t xml:space="preserve">У 2022-2023 н.р. Бердичівський медичний фаховий коледж  працюватиме над виконання завдань, визначених у Законі України «Про фахову передвищу освіту» від 06.06.2019 р. №2745 – </w:t>
      </w:r>
      <w:r w:rsidRPr="00033DBB">
        <w:rPr>
          <w:rFonts w:ascii="Times New Roman" w:hAnsi="Times New Roman"/>
          <w:sz w:val="28"/>
          <w:szCs w:val="28"/>
          <w:lang w:val="en-US"/>
        </w:rPr>
        <w:t>V</w:t>
      </w:r>
      <w:r w:rsidRPr="00033DBB">
        <w:rPr>
          <w:rFonts w:ascii="Times New Roman" w:hAnsi="Times New Roman"/>
          <w:sz w:val="28"/>
          <w:szCs w:val="28"/>
          <w:lang w:val="uk-UA"/>
        </w:rPr>
        <w:t>ІІІ, у Законі України  № 1556 –</w:t>
      </w:r>
      <w:r w:rsidRPr="00033DBB">
        <w:rPr>
          <w:rFonts w:ascii="Times New Roman" w:hAnsi="Times New Roman"/>
          <w:sz w:val="28"/>
          <w:szCs w:val="28"/>
          <w:lang w:val="en-US"/>
        </w:rPr>
        <w:t>VII</w:t>
      </w:r>
      <w:r w:rsidRPr="00033DBB">
        <w:rPr>
          <w:rFonts w:ascii="Times New Roman" w:hAnsi="Times New Roman"/>
          <w:sz w:val="28"/>
          <w:szCs w:val="28"/>
          <w:lang w:val="uk-UA"/>
        </w:rPr>
        <w:t xml:space="preserve"> «Про вищу освіту», прийнятому Верховною Радою України 1.07.2014р., у Законі «Про освіту», у «Національній доктрині  розвитку освіти України», відповідно до постанови КМУ від 24.06.2022року № 711 « Про початок навчального року під час дії правового  режиму воєнного стану в Україні» та рекомендацій листа МОН від 27.06.2022року №1\7035-22 «Про підготовку до початку та особливості організації освітнього процесу в 2022- 2023 навчальному році»,  листа МОН України від 10 серпня 2022року «Щодо організації виховного процесу в закладах освіти у 2022-2023 навчальному році»,  наказу МОН України № 686 від18.06.2021р. «Про </w:t>
      </w:r>
      <w:r w:rsidRPr="00033DBB">
        <w:rPr>
          <w:rFonts w:ascii="Times New Roman" w:hAnsi="Times New Roman"/>
          <w:sz w:val="28"/>
          <w:szCs w:val="28"/>
          <w:lang w:val="uk-UA"/>
        </w:rPr>
        <w:lastRenderedPageBreak/>
        <w:t xml:space="preserve">затвердження норм часу для планування і обліку навчальної роботи та переліків видів навчальної, методичної, інноваційної,наукової, організаційної та іншої педагогічної діяльності педагогічних і науково – педагогічних працівників закладів фахової передвищої освіти», наказу МОН України №472 від 24.05.2022р. «Про внесення змін до Норм часу для планування і обліку навчальної роботи педагогічних і науково- педагогічних працівників закладів фахової передвищої освіти», враховуючи вимоги  постанови КМУ від 09.12.2020 року №1236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033DBB">
        <w:rPr>
          <w:rFonts w:ascii="Times New Roman" w:hAnsi="Times New Roman"/>
          <w:sz w:val="28"/>
          <w:szCs w:val="28"/>
        </w:rPr>
        <w:t>COVID</w:t>
      </w:r>
      <w:r w:rsidRPr="00033DBB">
        <w:rPr>
          <w:rFonts w:ascii="Times New Roman" w:hAnsi="Times New Roman"/>
          <w:sz w:val="28"/>
          <w:szCs w:val="28"/>
          <w:lang w:val="uk-UA"/>
        </w:rPr>
        <w:t xml:space="preserve">-19, спричиненої коронавірусом </w:t>
      </w:r>
      <w:r w:rsidRPr="00033DBB">
        <w:rPr>
          <w:rFonts w:ascii="Times New Roman" w:hAnsi="Times New Roman"/>
          <w:sz w:val="28"/>
          <w:szCs w:val="28"/>
        </w:rPr>
        <w:t>SARS</w:t>
      </w:r>
      <w:r w:rsidRPr="00033DBB">
        <w:rPr>
          <w:rFonts w:ascii="Times New Roman" w:hAnsi="Times New Roman"/>
          <w:sz w:val="28"/>
          <w:szCs w:val="28"/>
          <w:lang w:val="uk-UA"/>
        </w:rPr>
        <w:t>-</w:t>
      </w:r>
      <w:r w:rsidRPr="00033DBB">
        <w:rPr>
          <w:rFonts w:ascii="Times New Roman" w:hAnsi="Times New Roman"/>
          <w:sz w:val="28"/>
          <w:szCs w:val="28"/>
        </w:rPr>
        <w:t>COV</w:t>
      </w:r>
      <w:r w:rsidRPr="00033DBB">
        <w:rPr>
          <w:rFonts w:ascii="Times New Roman" w:hAnsi="Times New Roman"/>
          <w:sz w:val="28"/>
          <w:szCs w:val="28"/>
          <w:lang w:val="uk-UA"/>
        </w:rPr>
        <w:t>-2».</w:t>
      </w:r>
    </w:p>
    <w:p w:rsidR="00F3309C" w:rsidRPr="00033DBB" w:rsidRDefault="00F3309C" w:rsidP="00033DBB">
      <w:pPr>
        <w:pStyle w:val="a4"/>
        <w:spacing w:line="360" w:lineRule="auto"/>
        <w:ind w:firstLine="567"/>
        <w:rPr>
          <w:szCs w:val="28"/>
        </w:rPr>
      </w:pPr>
      <w:r w:rsidRPr="00033DBB">
        <w:rPr>
          <w:szCs w:val="28"/>
        </w:rPr>
        <w:t>Основне завдання, яке стоїть перед освітою в цілому та перед Бердичівським медичним фаховим коледжем у 2022-2023 н.р. – це підвищення конкурентноспроможності української освіти та її інтеграція на конкурентних засадах в єдиний європейський освітній простір.</w:t>
      </w:r>
    </w:p>
    <w:p w:rsidR="00F3309C" w:rsidRPr="00033DBB" w:rsidRDefault="00F3309C" w:rsidP="00033DBB">
      <w:pPr>
        <w:pStyle w:val="a4"/>
        <w:spacing w:line="360" w:lineRule="auto"/>
        <w:ind w:firstLine="567"/>
        <w:rPr>
          <w:szCs w:val="28"/>
        </w:rPr>
      </w:pPr>
      <w:r w:rsidRPr="00033DBB">
        <w:rPr>
          <w:szCs w:val="28"/>
        </w:rPr>
        <w:t>Для досягнення цієї мети перед державою та  навчальними закладами постають такі завдання:</w:t>
      </w:r>
    </w:p>
    <w:p w:rsidR="00F3309C" w:rsidRPr="00033DBB" w:rsidRDefault="00F3309C" w:rsidP="00033DBB">
      <w:pPr>
        <w:pStyle w:val="a4"/>
        <w:spacing w:line="360" w:lineRule="auto"/>
        <w:ind w:firstLine="567"/>
        <w:rPr>
          <w:szCs w:val="28"/>
        </w:rPr>
      </w:pPr>
      <w:r w:rsidRPr="00033DBB">
        <w:rPr>
          <w:szCs w:val="28"/>
        </w:rPr>
        <w:t xml:space="preserve">–  створити єдиний освітній простір, удосконалити систему управління </w:t>
      </w:r>
      <w:bookmarkStart w:id="0" w:name="_GoBack"/>
      <w:bookmarkEnd w:id="0"/>
      <w:r w:rsidRPr="00033DBB">
        <w:rPr>
          <w:szCs w:val="28"/>
        </w:rPr>
        <w:t>освітою;</w:t>
      </w:r>
    </w:p>
    <w:p w:rsidR="00F3309C" w:rsidRPr="00033DBB" w:rsidRDefault="00F3309C" w:rsidP="00033DBB">
      <w:pPr>
        <w:pStyle w:val="a4"/>
        <w:numPr>
          <w:ilvl w:val="0"/>
          <w:numId w:val="1"/>
        </w:numPr>
        <w:spacing w:line="360" w:lineRule="auto"/>
        <w:ind w:left="0"/>
        <w:rPr>
          <w:szCs w:val="28"/>
        </w:rPr>
      </w:pPr>
      <w:r w:rsidRPr="00033DBB">
        <w:rPr>
          <w:szCs w:val="28"/>
        </w:rPr>
        <w:t>підвищити якість освіти;</w:t>
      </w:r>
    </w:p>
    <w:p w:rsidR="00F3309C" w:rsidRPr="00033DBB" w:rsidRDefault="00F3309C" w:rsidP="00033DBB">
      <w:pPr>
        <w:pStyle w:val="a4"/>
        <w:numPr>
          <w:ilvl w:val="0"/>
          <w:numId w:val="1"/>
        </w:numPr>
        <w:spacing w:line="360" w:lineRule="auto"/>
        <w:ind w:left="0"/>
        <w:rPr>
          <w:szCs w:val="28"/>
        </w:rPr>
      </w:pPr>
      <w:r w:rsidRPr="00033DBB">
        <w:rPr>
          <w:szCs w:val="28"/>
        </w:rPr>
        <w:t>забезпечити доступність до якісної освіти, спадкоємність рівнів освіти (дошкільної, початкової, середньої, позашкільної, професійно-технічної, вищої, післядипломної, освіти протягом життя);</w:t>
      </w:r>
    </w:p>
    <w:p w:rsidR="00F3309C" w:rsidRPr="00033DBB" w:rsidRDefault="00F3309C" w:rsidP="00033DBB">
      <w:pPr>
        <w:pStyle w:val="a4"/>
        <w:numPr>
          <w:ilvl w:val="0"/>
          <w:numId w:val="1"/>
        </w:numPr>
        <w:spacing w:line="360" w:lineRule="auto"/>
        <w:ind w:left="0"/>
        <w:rPr>
          <w:szCs w:val="28"/>
        </w:rPr>
      </w:pPr>
      <w:r w:rsidRPr="00033DBB">
        <w:rPr>
          <w:szCs w:val="28"/>
        </w:rPr>
        <w:t xml:space="preserve">підвищити ефективність фінансування освіти. </w:t>
      </w:r>
    </w:p>
    <w:p w:rsidR="00F3309C" w:rsidRPr="00033DBB" w:rsidRDefault="00F3309C" w:rsidP="00033DBB">
      <w:pPr>
        <w:pStyle w:val="a4"/>
        <w:spacing w:line="360" w:lineRule="auto"/>
        <w:ind w:firstLine="0"/>
        <w:rPr>
          <w:szCs w:val="28"/>
        </w:rPr>
      </w:pPr>
    </w:p>
    <w:p w:rsidR="00F3309C" w:rsidRPr="00033DBB" w:rsidRDefault="00F3309C" w:rsidP="00033DBB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lang w:val="uk-UA"/>
        </w:rPr>
      </w:pPr>
      <w:r w:rsidRPr="00033DBB">
        <w:rPr>
          <w:rFonts w:ascii="Times New Roman" w:hAnsi="Times New Roman"/>
          <w:sz w:val="28"/>
          <w:szCs w:val="28"/>
        </w:rPr>
        <w:t>У 202</w:t>
      </w:r>
      <w:r w:rsidRPr="00033DBB">
        <w:rPr>
          <w:rFonts w:ascii="Times New Roman" w:hAnsi="Times New Roman"/>
          <w:sz w:val="28"/>
          <w:szCs w:val="28"/>
          <w:lang w:val="uk-UA"/>
        </w:rPr>
        <w:t>2</w:t>
      </w:r>
      <w:r w:rsidRPr="00033DBB">
        <w:rPr>
          <w:rFonts w:ascii="Times New Roman" w:hAnsi="Times New Roman"/>
          <w:sz w:val="28"/>
          <w:szCs w:val="28"/>
        </w:rPr>
        <w:t xml:space="preserve"> – 202</w:t>
      </w:r>
      <w:r w:rsidRPr="00033DBB">
        <w:rPr>
          <w:rFonts w:ascii="Times New Roman" w:hAnsi="Times New Roman"/>
          <w:sz w:val="28"/>
          <w:szCs w:val="28"/>
          <w:lang w:val="uk-UA"/>
        </w:rPr>
        <w:t>3</w:t>
      </w:r>
      <w:r w:rsidRPr="00033DBB">
        <w:rPr>
          <w:rFonts w:ascii="Times New Roman" w:hAnsi="Times New Roman"/>
          <w:sz w:val="28"/>
          <w:szCs w:val="28"/>
        </w:rPr>
        <w:t xml:space="preserve"> н. р. колектив розв’язуватиме такі основні завдання:</w:t>
      </w:r>
    </w:p>
    <w:p w:rsidR="00F3309C" w:rsidRPr="00033DBB" w:rsidRDefault="00F3309C" w:rsidP="00033DBB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3DBB">
        <w:rPr>
          <w:rFonts w:ascii="Times New Roman" w:hAnsi="Times New Roman"/>
          <w:sz w:val="28"/>
          <w:szCs w:val="28"/>
        </w:rPr>
        <w:t>створення комфортного та безпечного освітнього середовища</w:t>
      </w:r>
      <w:r w:rsidRPr="00033DBB">
        <w:rPr>
          <w:rFonts w:ascii="Times New Roman" w:hAnsi="Times New Roman"/>
          <w:sz w:val="28"/>
          <w:szCs w:val="28"/>
          <w:lang w:val="uk-UA"/>
        </w:rPr>
        <w:t xml:space="preserve">  в реаліях дії правового режиму воєнного стану;</w:t>
      </w:r>
    </w:p>
    <w:p w:rsidR="00F3309C" w:rsidRPr="00033DBB" w:rsidRDefault="00F3309C" w:rsidP="00033DBB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3DBB">
        <w:rPr>
          <w:rFonts w:ascii="Times New Roman" w:hAnsi="Times New Roman"/>
          <w:sz w:val="28"/>
          <w:szCs w:val="28"/>
          <w:lang w:val="uk-UA"/>
        </w:rPr>
        <w:lastRenderedPageBreak/>
        <w:t>організація навчальної діяльності здобувачів освіти в умовах поєднання різних форм організації освітнього процесу;</w:t>
      </w:r>
    </w:p>
    <w:p w:rsidR="00F3309C" w:rsidRPr="00033DBB" w:rsidRDefault="00F3309C" w:rsidP="00033DBB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3DBB">
        <w:rPr>
          <w:rFonts w:ascii="Times New Roman" w:hAnsi="Times New Roman"/>
          <w:sz w:val="28"/>
          <w:szCs w:val="28"/>
          <w:lang w:val="uk-UA"/>
        </w:rPr>
        <w:t>виконання освітніх програм усіх спеціалізацій у форматах максимально наближених до традиційних;</w:t>
      </w:r>
    </w:p>
    <w:p w:rsidR="00F3309C" w:rsidRPr="00033DBB" w:rsidRDefault="00F3309C" w:rsidP="00033DBB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3DBB">
        <w:rPr>
          <w:rFonts w:ascii="Times New Roman" w:hAnsi="Times New Roman"/>
          <w:sz w:val="28"/>
          <w:szCs w:val="28"/>
          <w:lang w:val="uk-UA"/>
        </w:rPr>
        <w:t>посилення національно – патріотичного виховання, формування громадянської позиції, просвіти з питань особистої безпеки;</w:t>
      </w:r>
    </w:p>
    <w:p w:rsidR="00F3309C" w:rsidRPr="00033DBB" w:rsidRDefault="00F3309C" w:rsidP="00033DBB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3DBB">
        <w:rPr>
          <w:rFonts w:ascii="Times New Roman" w:hAnsi="Times New Roman"/>
          <w:sz w:val="28"/>
          <w:szCs w:val="28"/>
          <w:lang w:val="uk-UA"/>
        </w:rPr>
        <w:t>психологічна допомога учасникам осітнього процесу;</w:t>
      </w:r>
    </w:p>
    <w:p w:rsidR="00F3309C" w:rsidRPr="00033DBB" w:rsidRDefault="00F3309C" w:rsidP="00033DBB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33DBB">
        <w:rPr>
          <w:rFonts w:ascii="Times New Roman" w:hAnsi="Times New Roman"/>
          <w:sz w:val="28"/>
          <w:szCs w:val="28"/>
          <w:lang w:val="uk-UA"/>
        </w:rPr>
        <w:t>розбудова внутрішньої системи забезпечення якості освіти</w:t>
      </w:r>
    </w:p>
    <w:p w:rsidR="00F3309C" w:rsidRPr="00033DBB" w:rsidRDefault="00F3309C" w:rsidP="00033DBB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33DBB">
        <w:rPr>
          <w:rFonts w:ascii="Times New Roman" w:hAnsi="Times New Roman"/>
          <w:sz w:val="28"/>
          <w:szCs w:val="28"/>
          <w:lang w:val="uk-UA"/>
        </w:rPr>
        <w:t>забезпечення високої якості фахової передвищої освіти та вищої медичної освіти на основі  впровадження  компетентісного підходу;</w:t>
      </w:r>
    </w:p>
    <w:p w:rsidR="00F3309C" w:rsidRPr="00033DBB" w:rsidRDefault="00F3309C" w:rsidP="00033DBB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3DBB">
        <w:rPr>
          <w:rFonts w:ascii="Times New Roman" w:hAnsi="Times New Roman"/>
          <w:sz w:val="28"/>
          <w:szCs w:val="28"/>
        </w:rPr>
        <w:t>впровадження на основі електронних інформаційних технологій сучасних систем організації навчального процесу та контролю якості  освіти;</w:t>
      </w:r>
    </w:p>
    <w:p w:rsidR="00F3309C" w:rsidRPr="00033DBB" w:rsidRDefault="00F3309C" w:rsidP="00033DBB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3DBB">
        <w:rPr>
          <w:rFonts w:ascii="Times New Roman" w:hAnsi="Times New Roman"/>
          <w:sz w:val="28"/>
          <w:szCs w:val="28"/>
        </w:rPr>
        <w:t>застосування комплексних критеріїв якості освітнього процесу, які містять в собі: контроль змісту навчання; контроль технологій, які застосовуються під час навчання; контроль здобутих знань;</w:t>
      </w:r>
    </w:p>
    <w:p w:rsidR="00F3309C" w:rsidRPr="00033DBB" w:rsidRDefault="00F3309C" w:rsidP="00033DBB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3DBB">
        <w:rPr>
          <w:rFonts w:ascii="Times New Roman" w:hAnsi="Times New Roman"/>
          <w:sz w:val="28"/>
          <w:szCs w:val="28"/>
        </w:rPr>
        <w:t>впровадження інноваційних технологій, які є підґрунтям до впровадження компетентісного підходу  до особистості;</w:t>
      </w:r>
    </w:p>
    <w:p w:rsidR="00F3309C" w:rsidRPr="00033DBB" w:rsidRDefault="00F3309C" w:rsidP="00033DBB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3DBB">
        <w:rPr>
          <w:rFonts w:ascii="Times New Roman" w:hAnsi="Times New Roman"/>
          <w:sz w:val="28"/>
          <w:szCs w:val="28"/>
        </w:rPr>
        <w:t>створення системи психолого-педагогічного впливу на особистість студента, яка виховуватиме прагнення до здорового способу життя, здатності протистояти асоціальним явищам;</w:t>
      </w:r>
    </w:p>
    <w:p w:rsidR="00F3309C" w:rsidRPr="00033DBB" w:rsidRDefault="00F3309C" w:rsidP="00033DBB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3DBB">
        <w:rPr>
          <w:rFonts w:ascii="Times New Roman" w:hAnsi="Times New Roman"/>
          <w:sz w:val="28"/>
          <w:szCs w:val="28"/>
        </w:rPr>
        <w:t>сприяння розвитку  самоврядування та його структурних підрозділів;</w:t>
      </w:r>
    </w:p>
    <w:p w:rsidR="00F3309C" w:rsidRPr="00033DBB" w:rsidRDefault="00F3309C" w:rsidP="00033DBB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3DBB">
        <w:rPr>
          <w:rFonts w:ascii="Times New Roman" w:hAnsi="Times New Roman"/>
          <w:sz w:val="28"/>
          <w:szCs w:val="28"/>
        </w:rPr>
        <w:t>подальше зміцнення матеріально-технічної бази коледжу;</w:t>
      </w:r>
    </w:p>
    <w:p w:rsidR="00F3309C" w:rsidRPr="00033DBB" w:rsidRDefault="00F3309C" w:rsidP="00033DBB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3DBB">
        <w:rPr>
          <w:rFonts w:ascii="Times New Roman" w:hAnsi="Times New Roman"/>
          <w:sz w:val="28"/>
          <w:szCs w:val="28"/>
        </w:rPr>
        <w:t>формування мовної культури, культури усного та писемного мовлення; поліпшення загальної мовної компетенції студентів;</w:t>
      </w:r>
    </w:p>
    <w:p w:rsidR="00F3309C" w:rsidRPr="00033DBB" w:rsidRDefault="00F3309C" w:rsidP="00033DBB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3DBB">
        <w:rPr>
          <w:rFonts w:ascii="Times New Roman" w:hAnsi="Times New Roman"/>
          <w:sz w:val="28"/>
          <w:szCs w:val="28"/>
        </w:rPr>
        <w:t>вдосконалення роботи бібліотеки, створення електронних каталогів; підвищення ролі бібліотеки у поліпшенні освітнього процесу;</w:t>
      </w:r>
    </w:p>
    <w:p w:rsidR="00F3309C" w:rsidRPr="00033DBB" w:rsidRDefault="00F3309C" w:rsidP="00033DBB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3DBB">
        <w:rPr>
          <w:rFonts w:ascii="Times New Roman" w:hAnsi="Times New Roman"/>
          <w:sz w:val="28"/>
          <w:szCs w:val="28"/>
        </w:rPr>
        <w:t>залучення студентської  молоді до наукових досліджень; проведення виставок – презентацій студентських наукових робіт;</w:t>
      </w:r>
    </w:p>
    <w:p w:rsidR="00F3309C" w:rsidRPr="00033DBB" w:rsidRDefault="00F3309C" w:rsidP="00033DBB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3DBB">
        <w:rPr>
          <w:rFonts w:ascii="Times New Roman" w:hAnsi="Times New Roman"/>
          <w:sz w:val="28"/>
          <w:szCs w:val="28"/>
        </w:rPr>
        <w:lastRenderedPageBreak/>
        <w:t>формування різнобічно розвиненої, духовно і морально зрілої особистості, готової відповісти на виклики сучасного життя.</w:t>
      </w:r>
    </w:p>
    <w:p w:rsidR="00F3309C" w:rsidRPr="00033DBB" w:rsidRDefault="00F3309C" w:rsidP="00033DBB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033DBB">
        <w:rPr>
          <w:rFonts w:ascii="Times New Roman" w:hAnsi="Times New Roman"/>
          <w:sz w:val="28"/>
          <w:szCs w:val="28"/>
          <w:lang w:val="uk-UA"/>
        </w:rPr>
        <w:t>Освітня діяльність закладу</w:t>
      </w:r>
      <w:r w:rsidRPr="00033DBB">
        <w:rPr>
          <w:rFonts w:ascii="Times New Roman" w:hAnsi="Times New Roman"/>
          <w:sz w:val="28"/>
          <w:szCs w:val="28"/>
        </w:rPr>
        <w:t xml:space="preserve"> спрямована на створення умов для розвитку, самовиховання, самовдосконалення і самореалізації кожної особистості, здатної допомагати іншим; всебічно розвиватися і самовдосконалюватися протягом усього життя.</w:t>
      </w:r>
    </w:p>
    <w:p w:rsidR="00F3309C" w:rsidRPr="0085748C" w:rsidRDefault="00F3309C" w:rsidP="000A782C">
      <w:pPr>
        <w:pStyle w:val="Default"/>
        <w:spacing w:line="360" w:lineRule="auto"/>
        <w:jc w:val="center"/>
        <w:rPr>
          <w:sz w:val="36"/>
          <w:szCs w:val="36"/>
          <w:lang w:val="uk-UA"/>
        </w:rPr>
      </w:pPr>
      <w:r w:rsidRPr="0085748C">
        <w:rPr>
          <w:b/>
          <w:bCs/>
          <w:sz w:val="36"/>
          <w:szCs w:val="36"/>
          <w:lang w:val="uk-UA"/>
        </w:rPr>
        <w:t xml:space="preserve">ІІ. </w:t>
      </w:r>
      <w:r>
        <w:rPr>
          <w:b/>
          <w:bCs/>
          <w:sz w:val="36"/>
          <w:szCs w:val="36"/>
          <w:lang w:val="uk-UA"/>
        </w:rPr>
        <w:t>НАВЧАЛЬНО-ОРГАНІЗАЦІЙНА РОБОТА</w:t>
      </w:r>
    </w:p>
    <w:p w:rsidR="00F3309C" w:rsidRPr="0085748C" w:rsidRDefault="00F3309C" w:rsidP="0042089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5748C">
        <w:rPr>
          <w:sz w:val="28"/>
          <w:szCs w:val="28"/>
          <w:lang w:val="uk-UA"/>
        </w:rPr>
        <w:t xml:space="preserve">Освітній процес у Бердичівському медичному фаховому коледжі Житомирської обласної ради - це система організаційних і дидактичних заходів, що спрямовані на реалізацію змісту освіти за освітньо-кваліфікаційним рівнем «молодший спеціаліст» та «фаховий молодший бакалавр» згідно з освітньою програмою та навчальним планом, в основу яких покладені рекомендації МОН України,  Інституту інноваційних технологій і змісту освіти України. </w:t>
      </w:r>
      <w:r w:rsidRPr="0085748C">
        <w:rPr>
          <w:sz w:val="28"/>
          <w:szCs w:val="28"/>
        </w:rPr>
        <w:t xml:space="preserve">Освітня програма та навчальний план спеціальностей щороку затверджуються в установленому порядку. </w:t>
      </w:r>
    </w:p>
    <w:p w:rsidR="00F3309C" w:rsidRDefault="00F3309C" w:rsidP="004208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5748C">
        <w:rPr>
          <w:rFonts w:ascii="Times New Roman" w:hAnsi="Times New Roman"/>
          <w:sz w:val="28"/>
          <w:szCs w:val="28"/>
        </w:rPr>
        <w:t xml:space="preserve">У коледжі розроблені та діють положення, які регламентують освітній процес: про організацію та проведення державної атестації, про самостійну роботу студентів, систему контролю знань студентів, відрахування, поновлення і переведення студентів та ін. </w:t>
      </w:r>
      <w:r w:rsidRPr="0085748C">
        <w:rPr>
          <w:rFonts w:ascii="Times New Roman" w:hAnsi="Times New Roman"/>
          <w:sz w:val="28"/>
          <w:szCs w:val="28"/>
          <w:lang w:val="uk-UA"/>
        </w:rPr>
        <w:t xml:space="preserve">Освітня діяльність закладу </w:t>
      </w:r>
      <w:r w:rsidRPr="0085748C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>22</w:t>
      </w:r>
      <w:r w:rsidRPr="0085748C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85748C">
        <w:rPr>
          <w:rFonts w:ascii="Times New Roman" w:hAnsi="Times New Roman"/>
          <w:sz w:val="28"/>
          <w:szCs w:val="28"/>
        </w:rPr>
        <w:t xml:space="preserve"> н.р. буде спрямована на виконання </w:t>
      </w:r>
      <w:r w:rsidRPr="0085748C">
        <w:rPr>
          <w:rFonts w:ascii="Times New Roman" w:hAnsi="Times New Roman"/>
          <w:sz w:val="28"/>
          <w:szCs w:val="28"/>
          <w:lang w:val="uk-UA"/>
        </w:rPr>
        <w:t xml:space="preserve">вимог та рекомендацій </w:t>
      </w:r>
      <w:r w:rsidRPr="0085748C">
        <w:rPr>
          <w:rFonts w:ascii="Times New Roman" w:hAnsi="Times New Roman"/>
          <w:sz w:val="28"/>
          <w:szCs w:val="28"/>
        </w:rPr>
        <w:t>основних документів щодо організації діяльності коледжу.</w:t>
      </w:r>
    </w:p>
    <w:p w:rsidR="00F3309C" w:rsidRDefault="00F3309C" w:rsidP="004208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309C" w:rsidRDefault="00F3309C" w:rsidP="004208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309C" w:rsidRDefault="00F3309C" w:rsidP="004208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309C" w:rsidRDefault="00F3309C" w:rsidP="004208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309C" w:rsidRPr="00033DBB" w:rsidRDefault="00F3309C" w:rsidP="004208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0"/>
        <w:gridCol w:w="3642"/>
        <w:gridCol w:w="2489"/>
        <w:gridCol w:w="2723"/>
      </w:tblGrid>
      <w:tr w:rsidR="00F3309C" w:rsidRPr="00313D24" w:rsidTr="00313D24">
        <w:trPr>
          <w:trHeight w:val="142"/>
        </w:trPr>
        <w:tc>
          <w:tcPr>
            <w:tcW w:w="762" w:type="dxa"/>
          </w:tcPr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</w:rPr>
            </w:pPr>
            <w:r w:rsidRPr="00313D24">
              <w:rPr>
                <w:b/>
                <w:bCs/>
                <w:sz w:val="28"/>
                <w:szCs w:val="28"/>
              </w:rPr>
              <w:lastRenderedPageBreak/>
              <w:t>№з/п</w:t>
            </w:r>
          </w:p>
        </w:tc>
        <w:tc>
          <w:tcPr>
            <w:tcW w:w="3690" w:type="dxa"/>
          </w:tcPr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</w:rPr>
            </w:pPr>
            <w:r w:rsidRPr="00313D24">
              <w:rPr>
                <w:b/>
                <w:bCs/>
                <w:sz w:val="28"/>
                <w:szCs w:val="28"/>
              </w:rPr>
              <w:t>Зміст заходів</w:t>
            </w:r>
          </w:p>
        </w:tc>
        <w:tc>
          <w:tcPr>
            <w:tcW w:w="2520" w:type="dxa"/>
          </w:tcPr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</w:rPr>
            </w:pPr>
            <w:r w:rsidRPr="00313D24">
              <w:rPr>
                <w:b/>
                <w:bCs/>
                <w:sz w:val="28"/>
                <w:szCs w:val="28"/>
              </w:rPr>
              <w:t>Термін виконання</w:t>
            </w:r>
          </w:p>
        </w:tc>
        <w:tc>
          <w:tcPr>
            <w:tcW w:w="2732" w:type="dxa"/>
          </w:tcPr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</w:rPr>
            </w:pPr>
            <w:r w:rsidRPr="00313D24">
              <w:rPr>
                <w:b/>
                <w:bCs/>
                <w:sz w:val="28"/>
                <w:szCs w:val="28"/>
              </w:rPr>
              <w:t>Відповідальні за виконання</w:t>
            </w:r>
          </w:p>
        </w:tc>
      </w:tr>
      <w:tr w:rsidR="00F3309C" w:rsidRPr="000677A1" w:rsidTr="00313D24">
        <w:trPr>
          <w:trHeight w:val="3990"/>
        </w:trPr>
        <w:tc>
          <w:tcPr>
            <w:tcW w:w="762" w:type="dxa"/>
          </w:tcPr>
          <w:p w:rsidR="00F3309C" w:rsidRPr="00313D24" w:rsidRDefault="00F3309C" w:rsidP="00313D2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1.</w:t>
            </w:r>
          </w:p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Скласти плани роботи:</w:t>
            </w:r>
          </w:p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- план роботи коледжу;</w:t>
            </w:r>
          </w:p>
          <w:p w:rsidR="00F3309C" w:rsidRPr="00313D24" w:rsidRDefault="00F3309C" w:rsidP="00313D24">
            <w:pPr>
              <w:pStyle w:val="Default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</w:rPr>
              <w:t xml:space="preserve">- </w:t>
            </w:r>
            <w:r w:rsidRPr="00313D24">
              <w:rPr>
                <w:sz w:val="28"/>
                <w:szCs w:val="28"/>
                <w:lang w:val="uk-UA"/>
              </w:rPr>
              <w:t>план роботи ш</w:t>
            </w:r>
            <w:r w:rsidRPr="00313D24">
              <w:rPr>
                <w:sz w:val="28"/>
                <w:szCs w:val="28"/>
              </w:rPr>
              <w:t xml:space="preserve">коли професійної адаптації молодого викладача </w:t>
            </w:r>
            <w:r w:rsidRPr="00313D24">
              <w:rPr>
                <w:sz w:val="28"/>
                <w:szCs w:val="28"/>
                <w:lang w:val="uk-UA"/>
              </w:rPr>
              <w:t>;</w:t>
            </w:r>
          </w:p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- методичного кабінету;</w:t>
            </w:r>
          </w:p>
          <w:p w:rsidR="00F3309C" w:rsidRPr="00313D24" w:rsidRDefault="00F3309C" w:rsidP="00313D24">
            <w:pPr>
              <w:pStyle w:val="Default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</w:rPr>
              <w:t>- циклових комісій;</w:t>
            </w:r>
          </w:p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- методичної ради;</w:t>
            </w:r>
          </w:p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- педагогічної ради;</w:t>
            </w:r>
          </w:p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- адміністративної ради;</w:t>
            </w:r>
          </w:p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- план виховної роботи;</w:t>
            </w:r>
          </w:p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- план роботи бібліотеки</w:t>
            </w:r>
          </w:p>
        </w:tc>
        <w:tc>
          <w:tcPr>
            <w:tcW w:w="2520" w:type="dxa"/>
          </w:tcPr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</w:rPr>
              <w:t>до 01.09.20</w:t>
            </w:r>
            <w:r w:rsidRPr="00313D24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732" w:type="dxa"/>
          </w:tcPr>
          <w:p w:rsidR="00F3309C" w:rsidRPr="00313D24" w:rsidRDefault="00F3309C" w:rsidP="00313D24">
            <w:pPr>
              <w:pStyle w:val="Default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  <w:lang w:val="uk-UA"/>
              </w:rPr>
              <w:t>Заступник директора з навчальної роботи Губарєва Т.І.</w:t>
            </w:r>
          </w:p>
          <w:p w:rsidR="00F3309C" w:rsidRPr="00313D24" w:rsidRDefault="00F3309C" w:rsidP="00313D24">
            <w:pPr>
              <w:pStyle w:val="Default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  <w:lang w:val="uk-UA"/>
              </w:rPr>
              <w:t>Г</w:t>
            </w:r>
            <w:r w:rsidRPr="00313D24">
              <w:rPr>
                <w:sz w:val="28"/>
                <w:szCs w:val="28"/>
              </w:rPr>
              <w:t>олови циклових комісій</w:t>
            </w:r>
            <w:r w:rsidRPr="00313D24">
              <w:rPr>
                <w:sz w:val="28"/>
                <w:szCs w:val="28"/>
                <w:lang w:val="uk-UA"/>
              </w:rPr>
              <w:t>:</w:t>
            </w:r>
          </w:p>
          <w:p w:rsidR="00F3309C" w:rsidRPr="00313D24" w:rsidRDefault="00F3309C" w:rsidP="00313D24">
            <w:pPr>
              <w:pStyle w:val="Default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  <w:lang w:val="uk-UA"/>
              </w:rPr>
              <w:t>Огороднічук С.В.</w:t>
            </w:r>
          </w:p>
          <w:p w:rsidR="00F3309C" w:rsidRPr="00313D24" w:rsidRDefault="00F3309C" w:rsidP="00313D24">
            <w:pPr>
              <w:pStyle w:val="Default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  <w:lang w:val="uk-UA"/>
              </w:rPr>
              <w:t>Бобель Л.А.</w:t>
            </w:r>
          </w:p>
          <w:p w:rsidR="00F3309C" w:rsidRPr="00313D24" w:rsidRDefault="00F3309C" w:rsidP="00313D24">
            <w:pPr>
              <w:pStyle w:val="Default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  <w:lang w:val="uk-UA"/>
              </w:rPr>
              <w:t>Писаренко  Є.В.</w:t>
            </w:r>
          </w:p>
          <w:p w:rsidR="00F3309C" w:rsidRPr="00313D24" w:rsidRDefault="00F3309C" w:rsidP="00313D24">
            <w:pPr>
              <w:pStyle w:val="Default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  <w:lang w:val="uk-UA"/>
              </w:rPr>
              <w:t>Лавровська А.А.</w:t>
            </w:r>
          </w:p>
          <w:p w:rsidR="00F3309C" w:rsidRPr="00313D24" w:rsidRDefault="00F3309C" w:rsidP="00313D24">
            <w:pPr>
              <w:pStyle w:val="Default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  <w:lang w:val="uk-UA"/>
              </w:rPr>
              <w:t>Ямчук В.Ф.</w:t>
            </w:r>
          </w:p>
        </w:tc>
      </w:tr>
      <w:tr w:rsidR="00F3309C" w:rsidRPr="00313D24" w:rsidTr="00313D24">
        <w:trPr>
          <w:trHeight w:val="120"/>
        </w:trPr>
        <w:tc>
          <w:tcPr>
            <w:tcW w:w="762" w:type="dxa"/>
          </w:tcPr>
          <w:p w:rsidR="00F3309C" w:rsidRPr="00313D24" w:rsidRDefault="00F3309C" w:rsidP="00313D24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2.</w:t>
            </w:r>
          </w:p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Провести засідання циклових комісій з питань підготовки плану</w:t>
            </w:r>
            <w:r w:rsidRPr="00313D24">
              <w:rPr>
                <w:sz w:val="28"/>
                <w:szCs w:val="28"/>
                <w:lang w:val="uk-UA"/>
              </w:rPr>
              <w:t>вальної</w:t>
            </w:r>
            <w:r w:rsidRPr="00313D24">
              <w:rPr>
                <w:sz w:val="28"/>
                <w:szCs w:val="28"/>
              </w:rPr>
              <w:t xml:space="preserve"> документації, уточненн</w:t>
            </w:r>
            <w:r w:rsidRPr="00313D24">
              <w:rPr>
                <w:sz w:val="28"/>
                <w:szCs w:val="28"/>
                <w:lang w:val="uk-UA"/>
              </w:rPr>
              <w:t>я</w:t>
            </w:r>
            <w:r w:rsidRPr="00313D24">
              <w:rPr>
                <w:sz w:val="28"/>
                <w:szCs w:val="28"/>
              </w:rPr>
              <w:t xml:space="preserve"> робочих навчальних планів та програм (щодо внесення коректив </w:t>
            </w:r>
            <w:r w:rsidRPr="00313D24">
              <w:rPr>
                <w:sz w:val="28"/>
                <w:szCs w:val="28"/>
                <w:lang w:val="uk-UA"/>
              </w:rPr>
              <w:t>,</w:t>
            </w:r>
            <w:r w:rsidRPr="00313D24">
              <w:rPr>
                <w:sz w:val="28"/>
                <w:szCs w:val="28"/>
              </w:rPr>
              <w:t>затвердження тематичних планів і програм з навчальних дисциплін)</w:t>
            </w:r>
          </w:p>
        </w:tc>
        <w:tc>
          <w:tcPr>
            <w:tcW w:w="2520" w:type="dxa"/>
          </w:tcPr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  <w:lang w:val="uk-UA"/>
              </w:rPr>
              <w:t xml:space="preserve"> До 09.09.2022р</w:t>
            </w:r>
          </w:p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  <w:lang w:val="uk-UA"/>
              </w:rPr>
              <w:t>Надалі -</w:t>
            </w:r>
            <w:r w:rsidRPr="00313D24">
              <w:rPr>
                <w:sz w:val="28"/>
                <w:szCs w:val="28"/>
              </w:rPr>
              <w:t xml:space="preserve">один раз </w:t>
            </w:r>
            <w:r w:rsidRPr="00313D24">
              <w:rPr>
                <w:sz w:val="28"/>
                <w:szCs w:val="28"/>
                <w:lang w:val="uk-UA"/>
              </w:rPr>
              <w:t>на</w:t>
            </w:r>
            <w:r w:rsidRPr="00313D24">
              <w:rPr>
                <w:sz w:val="28"/>
                <w:szCs w:val="28"/>
              </w:rPr>
              <w:t xml:space="preserve"> місяць</w:t>
            </w:r>
          </w:p>
        </w:tc>
        <w:tc>
          <w:tcPr>
            <w:tcW w:w="2732" w:type="dxa"/>
          </w:tcPr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  <w:lang w:val="uk-UA"/>
              </w:rPr>
              <w:t>Г</w:t>
            </w:r>
            <w:r w:rsidRPr="00313D24">
              <w:rPr>
                <w:sz w:val="28"/>
                <w:szCs w:val="28"/>
              </w:rPr>
              <w:t>олови циклових комісій,</w:t>
            </w:r>
          </w:p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</w:p>
        </w:tc>
      </w:tr>
      <w:tr w:rsidR="00F3309C" w:rsidRPr="00313D24" w:rsidTr="00313D24">
        <w:trPr>
          <w:trHeight w:val="195"/>
        </w:trPr>
        <w:tc>
          <w:tcPr>
            <w:tcW w:w="762" w:type="dxa"/>
          </w:tcPr>
          <w:p w:rsidR="00F3309C" w:rsidRPr="00313D24" w:rsidRDefault="00F3309C" w:rsidP="00313D2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3.</w:t>
            </w:r>
          </w:p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 xml:space="preserve">Перевірити наявність </w:t>
            </w:r>
            <w:r w:rsidRPr="00313D24">
              <w:rPr>
                <w:sz w:val="28"/>
                <w:szCs w:val="28"/>
                <w:lang w:val="uk-UA"/>
              </w:rPr>
              <w:t xml:space="preserve">документації по </w:t>
            </w:r>
            <w:r w:rsidRPr="00313D24">
              <w:rPr>
                <w:sz w:val="28"/>
                <w:szCs w:val="28"/>
              </w:rPr>
              <w:t xml:space="preserve"> кабінет</w:t>
            </w:r>
            <w:r w:rsidRPr="00313D24">
              <w:rPr>
                <w:sz w:val="28"/>
                <w:szCs w:val="28"/>
                <w:lang w:val="uk-UA"/>
              </w:rPr>
              <w:t>ах</w:t>
            </w:r>
            <w:r w:rsidRPr="00313D24">
              <w:rPr>
                <w:sz w:val="28"/>
                <w:szCs w:val="28"/>
              </w:rPr>
              <w:t>, навчально-плануючої документації викладачів</w:t>
            </w:r>
          </w:p>
        </w:tc>
        <w:tc>
          <w:tcPr>
            <w:tcW w:w="2520" w:type="dxa"/>
          </w:tcPr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</w:rPr>
              <w:t>до 01.09.20</w:t>
            </w:r>
            <w:r w:rsidRPr="00313D24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732" w:type="dxa"/>
          </w:tcPr>
          <w:p w:rsidR="00F3309C" w:rsidRPr="00313D24" w:rsidRDefault="00F3309C" w:rsidP="00313D24">
            <w:pPr>
              <w:pStyle w:val="Default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  <w:lang w:val="uk-UA"/>
              </w:rPr>
              <w:t>З</w:t>
            </w:r>
            <w:r w:rsidRPr="00313D24">
              <w:rPr>
                <w:sz w:val="28"/>
                <w:szCs w:val="28"/>
              </w:rPr>
              <w:t xml:space="preserve">аступник директора з </w:t>
            </w:r>
            <w:r w:rsidRPr="00313D24">
              <w:rPr>
                <w:sz w:val="28"/>
                <w:szCs w:val="28"/>
                <w:lang w:val="uk-UA"/>
              </w:rPr>
              <w:t>навчальної роботи</w:t>
            </w:r>
            <w:r w:rsidRPr="00313D24">
              <w:rPr>
                <w:sz w:val="28"/>
                <w:szCs w:val="28"/>
              </w:rPr>
              <w:t xml:space="preserve"> </w:t>
            </w:r>
            <w:r w:rsidRPr="00313D24">
              <w:rPr>
                <w:sz w:val="28"/>
                <w:szCs w:val="28"/>
                <w:lang w:val="uk-UA"/>
              </w:rPr>
              <w:t>Губарєва Т.І</w:t>
            </w:r>
          </w:p>
        </w:tc>
      </w:tr>
      <w:tr w:rsidR="00F3309C" w:rsidRPr="00313D24" w:rsidTr="00313D24">
        <w:trPr>
          <w:trHeight w:val="210"/>
        </w:trPr>
        <w:tc>
          <w:tcPr>
            <w:tcW w:w="762" w:type="dxa"/>
          </w:tcPr>
          <w:p w:rsidR="00F3309C" w:rsidRPr="00313D24" w:rsidRDefault="00F3309C" w:rsidP="00313D2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4.</w:t>
            </w:r>
          </w:p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Надавати методичну допомогу викладачам у складанні навчальних та робочих програм, планів роботи кабінетів, лабораторій</w:t>
            </w:r>
          </w:p>
        </w:tc>
        <w:tc>
          <w:tcPr>
            <w:tcW w:w="2520" w:type="dxa"/>
          </w:tcPr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впродовж року</w:t>
            </w:r>
          </w:p>
        </w:tc>
        <w:tc>
          <w:tcPr>
            <w:tcW w:w="2732" w:type="dxa"/>
          </w:tcPr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  <w:lang w:val="uk-UA"/>
              </w:rPr>
              <w:t>Г</w:t>
            </w:r>
            <w:r w:rsidRPr="00313D24">
              <w:rPr>
                <w:sz w:val="28"/>
                <w:szCs w:val="28"/>
              </w:rPr>
              <w:t>олови циклових комісій,</w:t>
            </w:r>
          </w:p>
          <w:p w:rsidR="00F3309C" w:rsidRPr="00313D24" w:rsidRDefault="00F3309C" w:rsidP="00313D24">
            <w:pPr>
              <w:pStyle w:val="Default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  <w:lang w:val="uk-UA"/>
              </w:rPr>
              <w:t>Методист коледжу Нестерчук В.В.</w:t>
            </w:r>
          </w:p>
        </w:tc>
      </w:tr>
      <w:tr w:rsidR="00F3309C" w:rsidRPr="00313D24" w:rsidTr="00313D24">
        <w:trPr>
          <w:trHeight w:val="2398"/>
        </w:trPr>
        <w:tc>
          <w:tcPr>
            <w:tcW w:w="762" w:type="dxa"/>
          </w:tcPr>
          <w:p w:rsidR="00F3309C" w:rsidRPr="00313D24" w:rsidRDefault="00F3309C" w:rsidP="00313D2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5.</w:t>
            </w:r>
          </w:p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Скласти план</w:t>
            </w:r>
            <w:r w:rsidRPr="00313D24">
              <w:rPr>
                <w:sz w:val="28"/>
                <w:szCs w:val="28"/>
                <w:lang w:val="uk-UA"/>
              </w:rPr>
              <w:t>и</w:t>
            </w:r>
            <w:r w:rsidRPr="00313D24">
              <w:rPr>
                <w:sz w:val="28"/>
                <w:szCs w:val="28"/>
              </w:rPr>
              <w:t xml:space="preserve"> роботи структурних навчально-методичних підрозділів на рік</w:t>
            </w:r>
          </w:p>
        </w:tc>
        <w:tc>
          <w:tcPr>
            <w:tcW w:w="2520" w:type="dxa"/>
          </w:tcPr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</w:rPr>
              <w:t xml:space="preserve">до </w:t>
            </w:r>
            <w:r w:rsidRPr="00313D24">
              <w:rPr>
                <w:sz w:val="28"/>
                <w:szCs w:val="28"/>
                <w:lang w:val="uk-UA"/>
              </w:rPr>
              <w:t>01.09.2022р</w:t>
            </w:r>
          </w:p>
        </w:tc>
        <w:tc>
          <w:tcPr>
            <w:tcW w:w="2732" w:type="dxa"/>
          </w:tcPr>
          <w:p w:rsidR="00F3309C" w:rsidRPr="00313D24" w:rsidRDefault="00F3309C" w:rsidP="00313D24">
            <w:pPr>
              <w:pStyle w:val="Default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  <w:lang w:val="uk-UA"/>
              </w:rPr>
              <w:t>Завідувачі відділень;</w:t>
            </w:r>
          </w:p>
          <w:p w:rsidR="00F3309C" w:rsidRPr="00313D24" w:rsidRDefault="00F3309C" w:rsidP="00313D24">
            <w:pPr>
              <w:pStyle w:val="Default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  <w:lang w:val="uk-UA"/>
              </w:rPr>
              <w:t>голови циклових комісій; методист коледжу; заступник директора з навчальної роботи</w:t>
            </w:r>
          </w:p>
          <w:p w:rsidR="00F3309C" w:rsidRPr="00313D24" w:rsidRDefault="00F3309C" w:rsidP="00313D24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F3309C" w:rsidRPr="00313D24" w:rsidTr="00313D24">
        <w:trPr>
          <w:trHeight w:val="165"/>
        </w:trPr>
        <w:tc>
          <w:tcPr>
            <w:tcW w:w="762" w:type="dxa"/>
          </w:tcPr>
          <w:p w:rsidR="00F3309C" w:rsidRPr="00313D24" w:rsidRDefault="00F3309C" w:rsidP="00313D2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lastRenderedPageBreak/>
              <w:t>6.</w:t>
            </w:r>
          </w:p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lastRenderedPageBreak/>
              <w:t xml:space="preserve">Провести методичну нараду </w:t>
            </w:r>
            <w:r w:rsidRPr="00313D24">
              <w:rPr>
                <w:sz w:val="28"/>
                <w:szCs w:val="28"/>
              </w:rPr>
              <w:lastRenderedPageBreak/>
              <w:t>голів циклових комісій</w:t>
            </w:r>
          </w:p>
        </w:tc>
        <w:tc>
          <w:tcPr>
            <w:tcW w:w="2520" w:type="dxa"/>
          </w:tcPr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  <w:lang w:val="uk-UA"/>
              </w:rPr>
              <w:lastRenderedPageBreak/>
              <w:t>31.08.2022р.</w:t>
            </w:r>
          </w:p>
        </w:tc>
        <w:tc>
          <w:tcPr>
            <w:tcW w:w="2732" w:type="dxa"/>
          </w:tcPr>
          <w:p w:rsidR="00F3309C" w:rsidRPr="00313D24" w:rsidRDefault="00F3309C" w:rsidP="00313D24">
            <w:pPr>
              <w:pStyle w:val="Default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  <w:lang w:val="uk-UA"/>
              </w:rPr>
              <w:t xml:space="preserve">Заступник </w:t>
            </w:r>
            <w:r w:rsidRPr="00313D24">
              <w:rPr>
                <w:sz w:val="28"/>
                <w:szCs w:val="28"/>
                <w:lang w:val="uk-UA"/>
              </w:rPr>
              <w:lastRenderedPageBreak/>
              <w:t>директора з навчальної роботи Губарєва Т.І.;</w:t>
            </w:r>
          </w:p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  <w:lang w:val="uk-UA"/>
              </w:rPr>
              <w:t>Методист коледжу Нестерчук В.В., г</w:t>
            </w:r>
            <w:r w:rsidRPr="00313D24">
              <w:rPr>
                <w:sz w:val="28"/>
                <w:szCs w:val="28"/>
              </w:rPr>
              <w:t>олови циклових комісій,</w:t>
            </w:r>
          </w:p>
          <w:p w:rsidR="00F3309C" w:rsidRPr="00313D24" w:rsidRDefault="00F3309C" w:rsidP="00313D24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F3309C" w:rsidRPr="000677A1" w:rsidTr="00313D24">
        <w:trPr>
          <w:trHeight w:val="142"/>
        </w:trPr>
        <w:tc>
          <w:tcPr>
            <w:tcW w:w="762" w:type="dxa"/>
          </w:tcPr>
          <w:p w:rsidR="00F3309C" w:rsidRPr="00313D24" w:rsidRDefault="00F3309C" w:rsidP="00313D2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7.</w:t>
            </w:r>
          </w:p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Провести огляд навчальних аудиторій, організаційну роботу по введенню навчальних аудиторій у навчально-виховний процес.</w:t>
            </w:r>
          </w:p>
        </w:tc>
        <w:tc>
          <w:tcPr>
            <w:tcW w:w="2520" w:type="dxa"/>
          </w:tcPr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</w:rPr>
              <w:t>до 01.09.20</w:t>
            </w:r>
            <w:r w:rsidRPr="00313D24">
              <w:rPr>
                <w:sz w:val="28"/>
                <w:szCs w:val="28"/>
                <w:lang w:val="uk-UA"/>
              </w:rPr>
              <w:t>22р.</w:t>
            </w:r>
          </w:p>
        </w:tc>
        <w:tc>
          <w:tcPr>
            <w:tcW w:w="2732" w:type="dxa"/>
          </w:tcPr>
          <w:p w:rsidR="00F3309C" w:rsidRPr="00313D24" w:rsidRDefault="00F3309C" w:rsidP="00313D24">
            <w:pPr>
              <w:pStyle w:val="Default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  <w:lang w:val="uk-UA"/>
              </w:rPr>
              <w:t>Заступник директора з АГР Гуменюк Ю.Б.;</w:t>
            </w:r>
          </w:p>
          <w:p w:rsidR="00F3309C" w:rsidRPr="00313D24" w:rsidRDefault="00F3309C" w:rsidP="00313D24">
            <w:pPr>
              <w:pStyle w:val="Default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  <w:lang w:val="uk-UA"/>
              </w:rPr>
              <w:t>завідувач навчально-виробничою практикоюДимарь Т.С..;</w:t>
            </w:r>
          </w:p>
          <w:p w:rsidR="00F3309C" w:rsidRPr="00313D24" w:rsidRDefault="00F3309C" w:rsidP="00313D24">
            <w:pPr>
              <w:pStyle w:val="Default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  <w:lang w:val="uk-UA"/>
              </w:rPr>
              <w:t xml:space="preserve">завідувачі відділень СупруненкоІ.А., </w:t>
            </w:r>
          </w:p>
          <w:p w:rsidR="00F3309C" w:rsidRPr="00313D24" w:rsidRDefault="00F3309C" w:rsidP="00313D24">
            <w:pPr>
              <w:pStyle w:val="Default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  <w:lang w:val="uk-UA"/>
              </w:rPr>
              <w:t>Яценко К.А; завідувачі кабінетів</w:t>
            </w:r>
          </w:p>
        </w:tc>
      </w:tr>
      <w:tr w:rsidR="00F3309C" w:rsidRPr="00313D24" w:rsidTr="00313D24">
        <w:trPr>
          <w:trHeight w:val="82"/>
        </w:trPr>
        <w:tc>
          <w:tcPr>
            <w:tcW w:w="762" w:type="dxa"/>
          </w:tcPr>
          <w:p w:rsidR="00F3309C" w:rsidRPr="00313D24" w:rsidRDefault="00F3309C" w:rsidP="00313D24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690" w:type="dxa"/>
          </w:tcPr>
          <w:p w:rsidR="00F3309C" w:rsidRPr="00313D24" w:rsidRDefault="00F3309C" w:rsidP="00313D24">
            <w:pPr>
              <w:pStyle w:val="Default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  <w:lang w:val="uk-UA"/>
              </w:rPr>
              <w:t>Здійснити розподіл годин між викладачами.</w:t>
            </w:r>
          </w:p>
        </w:tc>
        <w:tc>
          <w:tcPr>
            <w:tcW w:w="2520" w:type="dxa"/>
          </w:tcPr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  <w:lang w:val="uk-UA"/>
              </w:rPr>
              <w:t>до 01.09.2022 р.</w:t>
            </w:r>
          </w:p>
        </w:tc>
        <w:tc>
          <w:tcPr>
            <w:tcW w:w="2732" w:type="dxa"/>
          </w:tcPr>
          <w:p w:rsidR="00F3309C" w:rsidRPr="00313D24" w:rsidRDefault="00F3309C" w:rsidP="00313D24">
            <w:pPr>
              <w:pStyle w:val="Default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  <w:lang w:val="uk-UA"/>
              </w:rPr>
              <w:t>В.о. директора коледжу ШевченкоВ.С; заступник директора з навчальної роботи Губарєва Т.І.</w:t>
            </w:r>
          </w:p>
        </w:tc>
      </w:tr>
      <w:tr w:rsidR="00F3309C" w:rsidRPr="00313D24" w:rsidTr="00313D24">
        <w:trPr>
          <w:trHeight w:val="195"/>
        </w:trPr>
        <w:tc>
          <w:tcPr>
            <w:tcW w:w="762" w:type="dxa"/>
          </w:tcPr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</w:p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  <w:lang w:val="uk-UA"/>
              </w:rPr>
              <w:t>9.</w:t>
            </w:r>
          </w:p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690" w:type="dxa"/>
          </w:tcPr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  <w:lang w:val="uk-UA"/>
              </w:rPr>
              <w:t xml:space="preserve">Підготувати </w:t>
            </w:r>
            <w:r w:rsidRPr="00313D24">
              <w:rPr>
                <w:sz w:val="28"/>
                <w:szCs w:val="28"/>
              </w:rPr>
              <w:t>необхідну облікову документацію навчального процесу:</w:t>
            </w:r>
          </w:p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- журнали академічних груп;</w:t>
            </w:r>
          </w:p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- залікові книжки;</w:t>
            </w:r>
          </w:p>
          <w:p w:rsidR="00F3309C" w:rsidRPr="00313D24" w:rsidRDefault="00F3309C" w:rsidP="00313D24">
            <w:pPr>
              <w:pStyle w:val="Default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</w:rPr>
              <w:t>- студентські квитки.</w:t>
            </w:r>
          </w:p>
        </w:tc>
        <w:tc>
          <w:tcPr>
            <w:tcW w:w="2520" w:type="dxa"/>
          </w:tcPr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</w:rPr>
              <w:t xml:space="preserve">до </w:t>
            </w:r>
            <w:r w:rsidRPr="00313D24">
              <w:rPr>
                <w:sz w:val="28"/>
                <w:szCs w:val="28"/>
                <w:lang w:val="uk-UA"/>
              </w:rPr>
              <w:t>15</w:t>
            </w:r>
            <w:r w:rsidRPr="00313D24">
              <w:rPr>
                <w:sz w:val="28"/>
                <w:szCs w:val="28"/>
              </w:rPr>
              <w:t>.09.20</w:t>
            </w:r>
            <w:r w:rsidRPr="00313D24">
              <w:rPr>
                <w:sz w:val="28"/>
                <w:szCs w:val="28"/>
                <w:lang w:val="uk-UA"/>
              </w:rPr>
              <w:t>22 р.</w:t>
            </w:r>
          </w:p>
        </w:tc>
        <w:tc>
          <w:tcPr>
            <w:tcW w:w="2732" w:type="dxa"/>
          </w:tcPr>
          <w:p w:rsidR="00F3309C" w:rsidRPr="00313D24" w:rsidRDefault="00F3309C" w:rsidP="00313D24">
            <w:pPr>
              <w:pStyle w:val="Default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  <w:lang w:val="uk-UA"/>
              </w:rPr>
              <w:t>Секретар навчальної частини Юрчик О.Ю.</w:t>
            </w:r>
          </w:p>
        </w:tc>
      </w:tr>
      <w:tr w:rsidR="00F3309C" w:rsidRPr="00313D24" w:rsidTr="00313D24">
        <w:trPr>
          <w:trHeight w:val="120"/>
        </w:trPr>
        <w:tc>
          <w:tcPr>
            <w:tcW w:w="762" w:type="dxa"/>
          </w:tcPr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10.</w:t>
            </w:r>
          </w:p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Провести розподіл та призначити кураторів академічних груп.</w:t>
            </w:r>
          </w:p>
        </w:tc>
        <w:tc>
          <w:tcPr>
            <w:tcW w:w="2520" w:type="dxa"/>
          </w:tcPr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</w:rPr>
              <w:t>до 01.09.20</w:t>
            </w:r>
            <w:r w:rsidRPr="00313D24">
              <w:rPr>
                <w:sz w:val="28"/>
                <w:szCs w:val="28"/>
                <w:lang w:val="uk-UA"/>
              </w:rPr>
              <w:t>22 р.</w:t>
            </w:r>
          </w:p>
        </w:tc>
        <w:tc>
          <w:tcPr>
            <w:tcW w:w="2732" w:type="dxa"/>
          </w:tcPr>
          <w:p w:rsidR="00F3309C" w:rsidRPr="00313D24" w:rsidRDefault="00F3309C" w:rsidP="00313D24">
            <w:pPr>
              <w:pStyle w:val="Default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  <w:lang w:val="uk-UA"/>
              </w:rPr>
              <w:t>Заступник директора з виховної роботи та гуманітарних питань Педоренко Н.В.</w:t>
            </w:r>
          </w:p>
        </w:tc>
      </w:tr>
      <w:tr w:rsidR="00F3309C" w:rsidRPr="00313D24" w:rsidTr="00313D24">
        <w:trPr>
          <w:trHeight w:val="82"/>
        </w:trPr>
        <w:tc>
          <w:tcPr>
            <w:tcW w:w="762" w:type="dxa"/>
          </w:tcPr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11.</w:t>
            </w:r>
          </w:p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Вивчення якісного складу новоприйнятого контингенту студентів</w:t>
            </w:r>
          </w:p>
        </w:tc>
        <w:tc>
          <w:tcPr>
            <w:tcW w:w="2520" w:type="dxa"/>
          </w:tcPr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впродовж вересня</w:t>
            </w:r>
          </w:p>
        </w:tc>
        <w:tc>
          <w:tcPr>
            <w:tcW w:w="2732" w:type="dxa"/>
          </w:tcPr>
          <w:p w:rsidR="00F3309C" w:rsidRPr="00313D24" w:rsidRDefault="00F3309C" w:rsidP="00313D24">
            <w:pPr>
              <w:pStyle w:val="Default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</w:rPr>
              <w:t>Куратори академ</w:t>
            </w:r>
            <w:r w:rsidRPr="00313D24">
              <w:rPr>
                <w:sz w:val="28"/>
                <w:szCs w:val="28"/>
                <w:lang w:val="uk-UA"/>
              </w:rPr>
              <w:t>ічних груп; практичний психолог коледжу Давидова Т.І.</w:t>
            </w:r>
          </w:p>
        </w:tc>
      </w:tr>
      <w:tr w:rsidR="00F3309C" w:rsidRPr="00313D24" w:rsidTr="00313D24">
        <w:trPr>
          <w:trHeight w:val="112"/>
        </w:trPr>
        <w:tc>
          <w:tcPr>
            <w:tcW w:w="762" w:type="dxa"/>
          </w:tcPr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3690" w:type="dxa"/>
          </w:tcPr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Провести бесіди з головами циклових комісій з коригування планів роботи</w:t>
            </w:r>
          </w:p>
        </w:tc>
        <w:tc>
          <w:tcPr>
            <w:tcW w:w="2520" w:type="dxa"/>
          </w:tcPr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  <w:lang w:val="uk-UA"/>
              </w:rPr>
              <w:t xml:space="preserve">До </w:t>
            </w:r>
            <w:r w:rsidRPr="00313D24">
              <w:rPr>
                <w:sz w:val="28"/>
                <w:szCs w:val="28"/>
              </w:rPr>
              <w:t>31.08.20</w:t>
            </w:r>
            <w:r w:rsidRPr="00313D24">
              <w:rPr>
                <w:sz w:val="28"/>
                <w:szCs w:val="28"/>
                <w:lang w:val="uk-UA"/>
              </w:rPr>
              <w:t>22р.</w:t>
            </w:r>
          </w:p>
        </w:tc>
        <w:tc>
          <w:tcPr>
            <w:tcW w:w="2732" w:type="dxa"/>
          </w:tcPr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  <w:lang w:val="uk-UA"/>
              </w:rPr>
              <w:t>З</w:t>
            </w:r>
            <w:r w:rsidRPr="00313D24">
              <w:rPr>
                <w:sz w:val="28"/>
                <w:szCs w:val="28"/>
              </w:rPr>
              <w:t>авідувачі відділеннями</w:t>
            </w:r>
          </w:p>
        </w:tc>
      </w:tr>
      <w:tr w:rsidR="00F3309C" w:rsidRPr="00313D24" w:rsidTr="00313D24">
        <w:trPr>
          <w:trHeight w:val="127"/>
        </w:trPr>
        <w:tc>
          <w:tcPr>
            <w:tcW w:w="762" w:type="dxa"/>
          </w:tcPr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13.</w:t>
            </w:r>
          </w:p>
        </w:tc>
        <w:tc>
          <w:tcPr>
            <w:tcW w:w="3690" w:type="dxa"/>
          </w:tcPr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Уточнити правила внутрішнього розпорядку роботи коледжу:</w:t>
            </w:r>
          </w:p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- організацію навчальних та виховних заходів;</w:t>
            </w:r>
          </w:p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- єдині вимоги до студентів та викладачів;</w:t>
            </w:r>
          </w:p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- правила користування бібліотекою та ін.</w:t>
            </w:r>
          </w:p>
        </w:tc>
        <w:tc>
          <w:tcPr>
            <w:tcW w:w="2520" w:type="dxa"/>
          </w:tcPr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  <w:lang w:val="uk-UA"/>
              </w:rPr>
              <w:t>Д</w:t>
            </w:r>
            <w:r w:rsidRPr="00313D24">
              <w:rPr>
                <w:sz w:val="28"/>
                <w:szCs w:val="28"/>
              </w:rPr>
              <w:t xml:space="preserve">о </w:t>
            </w:r>
            <w:r w:rsidRPr="00313D24">
              <w:rPr>
                <w:sz w:val="28"/>
                <w:szCs w:val="28"/>
                <w:lang w:val="uk-UA"/>
              </w:rPr>
              <w:t>31.08.2022р</w:t>
            </w:r>
          </w:p>
        </w:tc>
        <w:tc>
          <w:tcPr>
            <w:tcW w:w="2732" w:type="dxa"/>
          </w:tcPr>
          <w:p w:rsidR="00F3309C" w:rsidRPr="00313D24" w:rsidRDefault="00F3309C" w:rsidP="00313D24">
            <w:pPr>
              <w:pStyle w:val="Default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  <w:lang w:val="uk-UA"/>
              </w:rPr>
              <w:t>Заступник директора з навчальної роботи Губарєва; заступник директора з виховної роботи та гуманітарних питань Педоренко Н.В.; методист коледжу Нестерчук В.В.</w:t>
            </w:r>
          </w:p>
        </w:tc>
      </w:tr>
      <w:tr w:rsidR="00F3309C" w:rsidRPr="00313D24" w:rsidTr="00313D24">
        <w:trPr>
          <w:trHeight w:val="180"/>
        </w:trPr>
        <w:tc>
          <w:tcPr>
            <w:tcW w:w="762" w:type="dxa"/>
          </w:tcPr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14.</w:t>
            </w:r>
          </w:p>
        </w:tc>
        <w:tc>
          <w:tcPr>
            <w:tcW w:w="3690" w:type="dxa"/>
          </w:tcPr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Оформити стенди у вестибюл</w:t>
            </w:r>
            <w:r w:rsidRPr="00313D24">
              <w:rPr>
                <w:sz w:val="28"/>
                <w:szCs w:val="28"/>
                <w:lang w:val="uk-UA"/>
              </w:rPr>
              <w:t>ях корпусів</w:t>
            </w:r>
            <w:r w:rsidRPr="00313D24">
              <w:rPr>
                <w:sz w:val="28"/>
                <w:szCs w:val="28"/>
              </w:rPr>
              <w:t xml:space="preserve"> коледжу: розклад занять, графік навчального процесу, оголошення.</w:t>
            </w:r>
          </w:p>
        </w:tc>
        <w:tc>
          <w:tcPr>
            <w:tcW w:w="2520" w:type="dxa"/>
          </w:tcPr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перша декада вересня</w:t>
            </w:r>
          </w:p>
        </w:tc>
        <w:tc>
          <w:tcPr>
            <w:tcW w:w="2732" w:type="dxa"/>
          </w:tcPr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  <w:lang w:val="uk-UA"/>
              </w:rPr>
              <w:t>Секретар навчальної частини Юрчик О.Ю.</w:t>
            </w:r>
          </w:p>
        </w:tc>
      </w:tr>
      <w:tr w:rsidR="00F3309C" w:rsidRPr="00313D24" w:rsidTr="00313D24">
        <w:trPr>
          <w:trHeight w:val="150"/>
        </w:trPr>
        <w:tc>
          <w:tcPr>
            <w:tcW w:w="762" w:type="dxa"/>
          </w:tcPr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15.</w:t>
            </w:r>
          </w:p>
        </w:tc>
        <w:tc>
          <w:tcPr>
            <w:tcW w:w="3690" w:type="dxa"/>
          </w:tcPr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Провести засідання органів студентського самоврядування</w:t>
            </w:r>
          </w:p>
        </w:tc>
        <w:tc>
          <w:tcPr>
            <w:tcW w:w="2520" w:type="dxa"/>
          </w:tcPr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вересень</w:t>
            </w:r>
          </w:p>
        </w:tc>
        <w:tc>
          <w:tcPr>
            <w:tcW w:w="2732" w:type="dxa"/>
          </w:tcPr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  <w:lang w:val="uk-UA"/>
              </w:rPr>
              <w:t>Заступник директора з виховної роботи та гуманітарних питань Педоренко Н.В.; голова студентського профкому Загребельна Л.М.</w:t>
            </w:r>
          </w:p>
        </w:tc>
      </w:tr>
      <w:tr w:rsidR="00F3309C" w:rsidRPr="00313D24" w:rsidTr="00313D24">
        <w:trPr>
          <w:trHeight w:val="157"/>
        </w:trPr>
        <w:tc>
          <w:tcPr>
            <w:tcW w:w="762" w:type="dxa"/>
          </w:tcPr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16.</w:t>
            </w:r>
          </w:p>
        </w:tc>
        <w:tc>
          <w:tcPr>
            <w:tcW w:w="3690" w:type="dxa"/>
          </w:tcPr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Провести батьківські збори студентів нового набору з метою ознайомлення їх з правилами внутрішнього розпорядку коледжу.</w:t>
            </w:r>
          </w:p>
        </w:tc>
        <w:tc>
          <w:tcPr>
            <w:tcW w:w="2520" w:type="dxa"/>
          </w:tcPr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732" w:type="dxa"/>
          </w:tcPr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  <w:lang w:val="uk-UA"/>
              </w:rPr>
              <w:t>К</w:t>
            </w:r>
            <w:r w:rsidRPr="00313D24">
              <w:rPr>
                <w:sz w:val="28"/>
                <w:szCs w:val="28"/>
              </w:rPr>
              <w:t>уратори груп</w:t>
            </w:r>
          </w:p>
        </w:tc>
      </w:tr>
      <w:tr w:rsidR="00F3309C" w:rsidRPr="00313D24" w:rsidTr="00313D24">
        <w:trPr>
          <w:trHeight w:val="105"/>
        </w:trPr>
        <w:tc>
          <w:tcPr>
            <w:tcW w:w="762" w:type="dxa"/>
          </w:tcPr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17.</w:t>
            </w:r>
          </w:p>
        </w:tc>
        <w:tc>
          <w:tcPr>
            <w:tcW w:w="3690" w:type="dxa"/>
          </w:tcPr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 xml:space="preserve">Дотримуватися правил внутріш- нього розпорядку </w:t>
            </w:r>
            <w:r w:rsidRPr="00313D24">
              <w:rPr>
                <w:sz w:val="28"/>
                <w:szCs w:val="28"/>
                <w:lang w:val="uk-UA"/>
              </w:rPr>
              <w:t xml:space="preserve">Бердичівського медичного фахового коледжу, </w:t>
            </w:r>
            <w:r w:rsidRPr="00313D24">
              <w:rPr>
                <w:sz w:val="28"/>
                <w:szCs w:val="28"/>
              </w:rPr>
              <w:t>чинного</w:t>
            </w:r>
            <w:r w:rsidRPr="00313D24">
              <w:rPr>
                <w:sz w:val="28"/>
                <w:szCs w:val="28"/>
                <w:lang w:val="uk-UA"/>
              </w:rPr>
              <w:t xml:space="preserve"> </w:t>
            </w:r>
            <w:r w:rsidRPr="00313D24">
              <w:rPr>
                <w:sz w:val="28"/>
                <w:szCs w:val="28"/>
              </w:rPr>
              <w:t>трудового законодавства, а також законів України «Про освіту», «Про вищу освіту», «Про фахову передвищу освіту» та інших нормативно-правових актів.</w:t>
            </w:r>
          </w:p>
        </w:tc>
        <w:tc>
          <w:tcPr>
            <w:tcW w:w="2520" w:type="dxa"/>
          </w:tcPr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впродовж року</w:t>
            </w:r>
          </w:p>
        </w:tc>
        <w:tc>
          <w:tcPr>
            <w:tcW w:w="2732" w:type="dxa"/>
          </w:tcPr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  <w:lang w:val="uk-UA"/>
              </w:rPr>
              <w:t>Адміністрація коледжу;</w:t>
            </w:r>
            <w:r w:rsidRPr="00313D24">
              <w:rPr>
                <w:sz w:val="28"/>
                <w:szCs w:val="28"/>
              </w:rPr>
              <w:t xml:space="preserve"> куратори академ</w:t>
            </w:r>
            <w:r w:rsidRPr="00313D24">
              <w:rPr>
                <w:sz w:val="28"/>
                <w:szCs w:val="28"/>
                <w:lang w:val="uk-UA"/>
              </w:rPr>
              <w:t xml:space="preserve">ічних </w:t>
            </w:r>
            <w:r w:rsidRPr="00313D24">
              <w:rPr>
                <w:sz w:val="28"/>
                <w:szCs w:val="28"/>
              </w:rPr>
              <w:t>груп,</w:t>
            </w:r>
            <w:r w:rsidRPr="00313D24">
              <w:rPr>
                <w:sz w:val="28"/>
                <w:szCs w:val="28"/>
                <w:lang w:val="uk-UA"/>
              </w:rPr>
              <w:t xml:space="preserve"> </w:t>
            </w:r>
            <w:r w:rsidRPr="00313D24">
              <w:rPr>
                <w:sz w:val="28"/>
                <w:szCs w:val="28"/>
              </w:rPr>
              <w:t>викладачі, працівники коледжу</w:t>
            </w:r>
          </w:p>
        </w:tc>
      </w:tr>
      <w:tr w:rsidR="00F3309C" w:rsidRPr="00313D24" w:rsidTr="00313D24">
        <w:trPr>
          <w:trHeight w:val="210"/>
        </w:trPr>
        <w:tc>
          <w:tcPr>
            <w:tcW w:w="762" w:type="dxa"/>
          </w:tcPr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18.</w:t>
            </w:r>
          </w:p>
        </w:tc>
        <w:tc>
          <w:tcPr>
            <w:tcW w:w="3690" w:type="dxa"/>
          </w:tcPr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 xml:space="preserve">Забезпечити контроль за </w:t>
            </w:r>
            <w:r w:rsidRPr="00313D24">
              <w:rPr>
                <w:sz w:val="28"/>
                <w:szCs w:val="28"/>
              </w:rPr>
              <w:lastRenderedPageBreak/>
              <w:t>станом техніки безпеки й охорони праці в навчальних кабінетах коледжу</w:t>
            </w:r>
          </w:p>
        </w:tc>
        <w:tc>
          <w:tcPr>
            <w:tcW w:w="2520" w:type="dxa"/>
          </w:tcPr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lastRenderedPageBreak/>
              <w:t>впродовж року</w:t>
            </w:r>
          </w:p>
        </w:tc>
        <w:tc>
          <w:tcPr>
            <w:tcW w:w="2732" w:type="dxa"/>
          </w:tcPr>
          <w:p w:rsidR="00F3309C" w:rsidRPr="00313D24" w:rsidRDefault="00F3309C" w:rsidP="00313D24">
            <w:pPr>
              <w:pStyle w:val="Default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  <w:lang w:val="uk-UA"/>
              </w:rPr>
              <w:t xml:space="preserve">Відповідальний за </w:t>
            </w:r>
            <w:r w:rsidRPr="00313D24">
              <w:rPr>
                <w:sz w:val="28"/>
                <w:szCs w:val="28"/>
                <w:lang w:val="uk-UA"/>
              </w:rPr>
              <w:lastRenderedPageBreak/>
              <w:t>організацію роботи з охорони праці та протипожежної  безпеки Гуменюк Ю.Б.</w:t>
            </w:r>
          </w:p>
        </w:tc>
      </w:tr>
      <w:tr w:rsidR="00F3309C" w:rsidRPr="00313D24" w:rsidTr="00313D24">
        <w:trPr>
          <w:trHeight w:val="120"/>
        </w:trPr>
        <w:tc>
          <w:tcPr>
            <w:tcW w:w="762" w:type="dxa"/>
          </w:tcPr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3690" w:type="dxa"/>
          </w:tcPr>
          <w:p w:rsidR="00F3309C" w:rsidRPr="00313D24" w:rsidRDefault="00F3309C" w:rsidP="00313D24">
            <w:pPr>
              <w:pStyle w:val="Default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</w:rPr>
              <w:t xml:space="preserve">Скласти розклад навчальних занять на І-ІІ півріччя </w:t>
            </w:r>
            <w:r w:rsidRPr="00313D24">
              <w:rPr>
                <w:sz w:val="28"/>
                <w:szCs w:val="28"/>
                <w:lang w:val="uk-UA"/>
              </w:rPr>
              <w:t>2022-2023 н.р.</w:t>
            </w:r>
          </w:p>
        </w:tc>
        <w:tc>
          <w:tcPr>
            <w:tcW w:w="2520" w:type="dxa"/>
          </w:tcPr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</w:rPr>
              <w:t>до 31.08.20</w:t>
            </w:r>
            <w:r w:rsidRPr="00313D24">
              <w:rPr>
                <w:sz w:val="28"/>
                <w:szCs w:val="28"/>
                <w:lang w:val="uk-UA"/>
              </w:rPr>
              <w:t>22р</w:t>
            </w:r>
          </w:p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</w:rPr>
              <w:t xml:space="preserve">до </w:t>
            </w:r>
            <w:r w:rsidRPr="00313D24">
              <w:rPr>
                <w:sz w:val="28"/>
                <w:szCs w:val="28"/>
                <w:lang w:val="uk-UA"/>
              </w:rPr>
              <w:t>09.01.2023р</w:t>
            </w:r>
          </w:p>
        </w:tc>
        <w:tc>
          <w:tcPr>
            <w:tcW w:w="2732" w:type="dxa"/>
          </w:tcPr>
          <w:p w:rsidR="00F3309C" w:rsidRPr="00313D24" w:rsidRDefault="00F3309C" w:rsidP="00313D24">
            <w:pPr>
              <w:pStyle w:val="Default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  <w:lang w:val="uk-UA"/>
              </w:rPr>
              <w:t>Диспетчер коледжу Ришівська Л.Б.</w:t>
            </w:r>
          </w:p>
        </w:tc>
      </w:tr>
      <w:tr w:rsidR="00F3309C" w:rsidRPr="00313D24" w:rsidTr="00313D24">
        <w:trPr>
          <w:trHeight w:val="127"/>
        </w:trPr>
        <w:tc>
          <w:tcPr>
            <w:tcW w:w="762" w:type="dxa"/>
          </w:tcPr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20.</w:t>
            </w:r>
          </w:p>
        </w:tc>
        <w:tc>
          <w:tcPr>
            <w:tcW w:w="3690" w:type="dxa"/>
          </w:tcPr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Організувати роботу педагогічної ради коледжу</w:t>
            </w:r>
          </w:p>
        </w:tc>
        <w:tc>
          <w:tcPr>
            <w:tcW w:w="2520" w:type="dxa"/>
          </w:tcPr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5-6 засідань на рік</w:t>
            </w:r>
          </w:p>
        </w:tc>
        <w:tc>
          <w:tcPr>
            <w:tcW w:w="2732" w:type="dxa"/>
          </w:tcPr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Заступники директора,</w:t>
            </w:r>
          </w:p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заввідділеннями,</w:t>
            </w:r>
          </w:p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методист</w:t>
            </w:r>
          </w:p>
        </w:tc>
      </w:tr>
      <w:tr w:rsidR="00F3309C" w:rsidRPr="00313D24" w:rsidTr="00313D24">
        <w:trPr>
          <w:trHeight w:val="180"/>
        </w:trPr>
        <w:tc>
          <w:tcPr>
            <w:tcW w:w="762" w:type="dxa"/>
          </w:tcPr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21.</w:t>
            </w:r>
          </w:p>
        </w:tc>
        <w:tc>
          <w:tcPr>
            <w:tcW w:w="3690" w:type="dxa"/>
          </w:tcPr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Організувати роботу методичної ради коледжу</w:t>
            </w:r>
          </w:p>
        </w:tc>
        <w:tc>
          <w:tcPr>
            <w:tcW w:w="2520" w:type="dxa"/>
          </w:tcPr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5-6 засідань на рік</w:t>
            </w:r>
          </w:p>
        </w:tc>
        <w:tc>
          <w:tcPr>
            <w:tcW w:w="2732" w:type="dxa"/>
          </w:tcPr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Заступники директора,</w:t>
            </w:r>
          </w:p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заввідділеннями, методист</w:t>
            </w:r>
          </w:p>
        </w:tc>
      </w:tr>
      <w:tr w:rsidR="00F3309C" w:rsidRPr="00313D24" w:rsidTr="00313D24">
        <w:trPr>
          <w:trHeight w:val="157"/>
        </w:trPr>
        <w:tc>
          <w:tcPr>
            <w:tcW w:w="762" w:type="dxa"/>
          </w:tcPr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22.</w:t>
            </w:r>
          </w:p>
        </w:tc>
        <w:tc>
          <w:tcPr>
            <w:tcW w:w="3690" w:type="dxa"/>
          </w:tcPr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Організувати роботу адміністративної ради коледжу</w:t>
            </w:r>
          </w:p>
        </w:tc>
        <w:tc>
          <w:tcPr>
            <w:tcW w:w="2520" w:type="dxa"/>
          </w:tcPr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  <w:lang w:val="uk-UA"/>
              </w:rPr>
              <w:t>згідно плану роботи</w:t>
            </w:r>
          </w:p>
        </w:tc>
        <w:tc>
          <w:tcPr>
            <w:tcW w:w="2732" w:type="dxa"/>
          </w:tcPr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Заступники директора, заввідділеннями, методист</w:t>
            </w:r>
          </w:p>
        </w:tc>
      </w:tr>
      <w:tr w:rsidR="00F3309C" w:rsidRPr="00313D24" w:rsidTr="00313D24">
        <w:trPr>
          <w:trHeight w:val="150"/>
        </w:trPr>
        <w:tc>
          <w:tcPr>
            <w:tcW w:w="762" w:type="dxa"/>
          </w:tcPr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23.</w:t>
            </w:r>
          </w:p>
        </w:tc>
        <w:tc>
          <w:tcPr>
            <w:tcW w:w="3690" w:type="dxa"/>
          </w:tcPr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Переглянути та затвердити перспективні плани:</w:t>
            </w:r>
          </w:p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- атестації педагогічних працівників</w:t>
            </w:r>
          </w:p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</w:rPr>
              <w:t xml:space="preserve">до </w:t>
            </w:r>
            <w:r w:rsidRPr="00313D24">
              <w:rPr>
                <w:sz w:val="28"/>
                <w:szCs w:val="28"/>
                <w:lang w:val="uk-UA"/>
              </w:rPr>
              <w:t>2</w:t>
            </w:r>
            <w:r w:rsidRPr="00313D24">
              <w:rPr>
                <w:sz w:val="28"/>
                <w:szCs w:val="28"/>
              </w:rPr>
              <w:t>0.09.20</w:t>
            </w:r>
            <w:r w:rsidRPr="00313D24">
              <w:rPr>
                <w:sz w:val="28"/>
                <w:szCs w:val="28"/>
                <w:lang w:val="uk-UA"/>
              </w:rPr>
              <w:t>22р</w:t>
            </w:r>
          </w:p>
        </w:tc>
        <w:tc>
          <w:tcPr>
            <w:tcW w:w="2732" w:type="dxa"/>
          </w:tcPr>
          <w:p w:rsidR="00F3309C" w:rsidRPr="00313D24" w:rsidRDefault="00F3309C" w:rsidP="00313D24">
            <w:pPr>
              <w:pStyle w:val="Default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  <w:lang w:val="uk-UA"/>
              </w:rPr>
              <w:t>Методист коледжуНестерчук В.В.</w:t>
            </w:r>
          </w:p>
        </w:tc>
      </w:tr>
      <w:tr w:rsidR="00F3309C" w:rsidRPr="00313D24" w:rsidTr="00313D24">
        <w:trPr>
          <w:trHeight w:val="150"/>
        </w:trPr>
        <w:tc>
          <w:tcPr>
            <w:tcW w:w="762" w:type="dxa"/>
          </w:tcPr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24.</w:t>
            </w:r>
          </w:p>
        </w:tc>
        <w:tc>
          <w:tcPr>
            <w:tcW w:w="3690" w:type="dxa"/>
          </w:tcPr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 xml:space="preserve">Скласти та затвердити план </w:t>
            </w:r>
            <w:r w:rsidRPr="00313D24">
              <w:rPr>
                <w:sz w:val="28"/>
                <w:szCs w:val="28"/>
                <w:lang w:val="uk-UA"/>
              </w:rPr>
              <w:t xml:space="preserve">підвищення кваліфікації </w:t>
            </w:r>
            <w:r w:rsidRPr="00313D24">
              <w:rPr>
                <w:sz w:val="28"/>
                <w:szCs w:val="28"/>
              </w:rPr>
              <w:t>викладачів у 20</w:t>
            </w:r>
            <w:r w:rsidRPr="00313D24">
              <w:rPr>
                <w:sz w:val="28"/>
                <w:szCs w:val="28"/>
                <w:lang w:val="uk-UA"/>
              </w:rPr>
              <w:t>22</w:t>
            </w:r>
            <w:r w:rsidRPr="00313D24">
              <w:rPr>
                <w:sz w:val="28"/>
                <w:szCs w:val="28"/>
              </w:rPr>
              <w:t>-202</w:t>
            </w:r>
            <w:r w:rsidRPr="00313D24">
              <w:rPr>
                <w:sz w:val="28"/>
                <w:szCs w:val="28"/>
                <w:lang w:val="uk-UA"/>
              </w:rPr>
              <w:t>3</w:t>
            </w:r>
            <w:r w:rsidRPr="00313D24">
              <w:rPr>
                <w:sz w:val="28"/>
                <w:szCs w:val="28"/>
              </w:rPr>
              <w:t xml:space="preserve"> н.р.</w:t>
            </w:r>
          </w:p>
        </w:tc>
        <w:tc>
          <w:tcPr>
            <w:tcW w:w="2520" w:type="dxa"/>
          </w:tcPr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</w:rPr>
              <w:t>до 10.10.20</w:t>
            </w:r>
            <w:r w:rsidRPr="00313D24">
              <w:rPr>
                <w:sz w:val="28"/>
                <w:szCs w:val="28"/>
                <w:lang w:val="uk-UA"/>
              </w:rPr>
              <w:t>22р.</w:t>
            </w:r>
          </w:p>
        </w:tc>
        <w:tc>
          <w:tcPr>
            <w:tcW w:w="2732" w:type="dxa"/>
          </w:tcPr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  <w:lang w:val="uk-UA"/>
              </w:rPr>
              <w:t>Методист коледжу Нестерчук В.В.</w:t>
            </w:r>
          </w:p>
        </w:tc>
      </w:tr>
      <w:tr w:rsidR="00F3309C" w:rsidRPr="00313D24" w:rsidTr="00313D24">
        <w:trPr>
          <w:trHeight w:val="157"/>
        </w:trPr>
        <w:tc>
          <w:tcPr>
            <w:tcW w:w="762" w:type="dxa"/>
          </w:tcPr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25.</w:t>
            </w:r>
          </w:p>
        </w:tc>
        <w:tc>
          <w:tcPr>
            <w:tcW w:w="3690" w:type="dxa"/>
          </w:tcPr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Скласти та затвердити план підготовки та проведення атестації педагогічних працівників у 202</w:t>
            </w:r>
            <w:r w:rsidRPr="00313D24">
              <w:rPr>
                <w:sz w:val="28"/>
                <w:szCs w:val="28"/>
                <w:lang w:val="uk-UA"/>
              </w:rPr>
              <w:t>2</w:t>
            </w:r>
            <w:r w:rsidRPr="00313D24">
              <w:rPr>
                <w:sz w:val="28"/>
                <w:szCs w:val="28"/>
              </w:rPr>
              <w:t>-202</w:t>
            </w:r>
            <w:r w:rsidRPr="00313D24">
              <w:rPr>
                <w:sz w:val="28"/>
                <w:szCs w:val="28"/>
                <w:lang w:val="uk-UA"/>
              </w:rPr>
              <w:t>3</w:t>
            </w:r>
            <w:r w:rsidRPr="00313D24">
              <w:rPr>
                <w:sz w:val="28"/>
                <w:szCs w:val="28"/>
              </w:rPr>
              <w:t xml:space="preserve"> н.р.</w:t>
            </w:r>
          </w:p>
        </w:tc>
        <w:tc>
          <w:tcPr>
            <w:tcW w:w="2520" w:type="dxa"/>
          </w:tcPr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</w:rPr>
              <w:t xml:space="preserve">до </w:t>
            </w:r>
            <w:r w:rsidRPr="00313D24">
              <w:rPr>
                <w:sz w:val="28"/>
                <w:szCs w:val="28"/>
                <w:lang w:val="uk-UA"/>
              </w:rPr>
              <w:t>10</w:t>
            </w:r>
            <w:r w:rsidRPr="00313D24">
              <w:rPr>
                <w:sz w:val="28"/>
                <w:szCs w:val="28"/>
              </w:rPr>
              <w:t>.10.</w:t>
            </w:r>
            <w:r w:rsidRPr="00313D24">
              <w:rPr>
                <w:sz w:val="28"/>
                <w:szCs w:val="28"/>
                <w:lang w:val="uk-UA"/>
              </w:rPr>
              <w:t>2022р.</w:t>
            </w:r>
          </w:p>
        </w:tc>
        <w:tc>
          <w:tcPr>
            <w:tcW w:w="2732" w:type="dxa"/>
          </w:tcPr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  <w:lang w:val="uk-UA"/>
              </w:rPr>
              <w:t>Методист коледжу Нестерчук В.В.</w:t>
            </w:r>
          </w:p>
        </w:tc>
      </w:tr>
      <w:tr w:rsidR="00F3309C" w:rsidRPr="00313D24" w:rsidTr="00313D24">
        <w:trPr>
          <w:trHeight w:val="150"/>
        </w:trPr>
        <w:tc>
          <w:tcPr>
            <w:tcW w:w="762" w:type="dxa"/>
          </w:tcPr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2</w:t>
            </w:r>
            <w:r w:rsidRPr="00313D24">
              <w:rPr>
                <w:sz w:val="28"/>
                <w:szCs w:val="28"/>
                <w:lang w:val="uk-UA"/>
              </w:rPr>
              <w:t>6</w:t>
            </w:r>
            <w:r w:rsidRPr="00313D24">
              <w:rPr>
                <w:sz w:val="28"/>
                <w:szCs w:val="28"/>
              </w:rPr>
              <w:t>.</w:t>
            </w:r>
          </w:p>
        </w:tc>
        <w:tc>
          <w:tcPr>
            <w:tcW w:w="3690" w:type="dxa"/>
          </w:tcPr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 xml:space="preserve">Скласти графік внутрішнього контролю </w:t>
            </w:r>
            <w:r w:rsidRPr="00313D24">
              <w:rPr>
                <w:sz w:val="28"/>
                <w:szCs w:val="28"/>
                <w:lang w:val="uk-UA"/>
              </w:rPr>
              <w:t>у</w:t>
            </w:r>
            <w:r w:rsidRPr="00313D24">
              <w:rPr>
                <w:sz w:val="28"/>
                <w:szCs w:val="28"/>
              </w:rPr>
              <w:t>сіх ланок роботи коледжу на 20</w:t>
            </w:r>
            <w:r w:rsidRPr="00313D24">
              <w:rPr>
                <w:sz w:val="28"/>
                <w:szCs w:val="28"/>
                <w:lang w:val="uk-UA"/>
              </w:rPr>
              <w:t>22</w:t>
            </w:r>
            <w:r w:rsidRPr="00313D24">
              <w:rPr>
                <w:sz w:val="28"/>
                <w:szCs w:val="28"/>
              </w:rPr>
              <w:t>-202</w:t>
            </w:r>
            <w:r w:rsidRPr="00313D24">
              <w:rPr>
                <w:sz w:val="28"/>
                <w:szCs w:val="28"/>
                <w:lang w:val="uk-UA"/>
              </w:rPr>
              <w:t>3</w:t>
            </w:r>
            <w:r w:rsidRPr="00313D24">
              <w:rPr>
                <w:sz w:val="28"/>
                <w:szCs w:val="28"/>
              </w:rPr>
              <w:t xml:space="preserve"> н.р.</w:t>
            </w:r>
          </w:p>
        </w:tc>
        <w:tc>
          <w:tcPr>
            <w:tcW w:w="2520" w:type="dxa"/>
          </w:tcPr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</w:rPr>
              <w:t>до 31.09.20</w:t>
            </w:r>
            <w:r w:rsidRPr="00313D24">
              <w:rPr>
                <w:sz w:val="28"/>
                <w:szCs w:val="28"/>
                <w:lang w:val="uk-UA"/>
              </w:rPr>
              <w:t>22р.</w:t>
            </w:r>
          </w:p>
        </w:tc>
        <w:tc>
          <w:tcPr>
            <w:tcW w:w="2732" w:type="dxa"/>
          </w:tcPr>
          <w:p w:rsidR="00F3309C" w:rsidRPr="00313D24" w:rsidRDefault="00F3309C" w:rsidP="00313D24">
            <w:pPr>
              <w:pStyle w:val="Default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  <w:lang w:val="uk-UA"/>
              </w:rPr>
              <w:t>Заступник директора з навчальної роботи Губарєва Т.І.</w:t>
            </w:r>
          </w:p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  <w:lang w:val="uk-UA"/>
              </w:rPr>
              <w:t>Методист коледжу Нестерчук В.В.</w:t>
            </w:r>
          </w:p>
        </w:tc>
      </w:tr>
      <w:tr w:rsidR="00F3309C" w:rsidRPr="00313D24" w:rsidTr="00313D24">
        <w:trPr>
          <w:trHeight w:val="150"/>
        </w:trPr>
        <w:tc>
          <w:tcPr>
            <w:tcW w:w="762" w:type="dxa"/>
          </w:tcPr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2</w:t>
            </w:r>
            <w:r w:rsidRPr="00313D24">
              <w:rPr>
                <w:sz w:val="28"/>
                <w:szCs w:val="28"/>
                <w:lang w:val="uk-UA"/>
              </w:rPr>
              <w:t>7</w:t>
            </w:r>
            <w:r w:rsidRPr="00313D24">
              <w:rPr>
                <w:sz w:val="28"/>
                <w:szCs w:val="28"/>
              </w:rPr>
              <w:t>.</w:t>
            </w:r>
          </w:p>
        </w:tc>
        <w:tc>
          <w:tcPr>
            <w:tcW w:w="3690" w:type="dxa"/>
          </w:tcPr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Розглянути та затвердити на засіданнях ЦК навчальні програми, робочі навчальні програми на 20</w:t>
            </w:r>
            <w:r w:rsidRPr="00313D24">
              <w:rPr>
                <w:sz w:val="28"/>
                <w:szCs w:val="28"/>
                <w:lang w:val="uk-UA"/>
              </w:rPr>
              <w:t>22</w:t>
            </w:r>
            <w:r w:rsidRPr="00313D24">
              <w:rPr>
                <w:sz w:val="28"/>
                <w:szCs w:val="28"/>
              </w:rPr>
              <w:t>-202</w:t>
            </w:r>
            <w:r w:rsidRPr="00313D24">
              <w:rPr>
                <w:sz w:val="28"/>
                <w:szCs w:val="28"/>
                <w:lang w:val="uk-UA"/>
              </w:rPr>
              <w:t>3</w:t>
            </w:r>
            <w:r w:rsidRPr="00313D24">
              <w:rPr>
                <w:sz w:val="28"/>
                <w:szCs w:val="28"/>
              </w:rPr>
              <w:t xml:space="preserve"> н.р.</w:t>
            </w:r>
          </w:p>
        </w:tc>
        <w:tc>
          <w:tcPr>
            <w:tcW w:w="2520" w:type="dxa"/>
          </w:tcPr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</w:rPr>
              <w:t xml:space="preserve">до </w:t>
            </w:r>
            <w:r w:rsidRPr="00313D24">
              <w:rPr>
                <w:sz w:val="28"/>
                <w:szCs w:val="28"/>
                <w:lang w:val="uk-UA"/>
              </w:rPr>
              <w:t>01.09.2022р</w:t>
            </w:r>
          </w:p>
        </w:tc>
        <w:tc>
          <w:tcPr>
            <w:tcW w:w="2732" w:type="dxa"/>
          </w:tcPr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голови ЦК</w:t>
            </w:r>
          </w:p>
        </w:tc>
      </w:tr>
      <w:tr w:rsidR="00F3309C" w:rsidRPr="00313D24" w:rsidTr="00313D24">
        <w:trPr>
          <w:trHeight w:val="150"/>
        </w:trPr>
        <w:tc>
          <w:tcPr>
            <w:tcW w:w="762" w:type="dxa"/>
          </w:tcPr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  <w:lang w:val="uk-UA"/>
              </w:rPr>
              <w:lastRenderedPageBreak/>
              <w:t>28</w:t>
            </w:r>
            <w:r w:rsidRPr="00313D24">
              <w:rPr>
                <w:sz w:val="28"/>
                <w:szCs w:val="28"/>
              </w:rPr>
              <w:t>.</w:t>
            </w:r>
          </w:p>
        </w:tc>
        <w:tc>
          <w:tcPr>
            <w:tcW w:w="3690" w:type="dxa"/>
          </w:tcPr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Затвердити індивідуальні плани роботи викладачів на поточний навчальний рік</w:t>
            </w:r>
          </w:p>
        </w:tc>
        <w:tc>
          <w:tcPr>
            <w:tcW w:w="2520" w:type="dxa"/>
          </w:tcPr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</w:rPr>
              <w:t>до 01.09.20</w:t>
            </w:r>
            <w:r w:rsidRPr="00313D24">
              <w:rPr>
                <w:sz w:val="28"/>
                <w:szCs w:val="28"/>
                <w:lang w:val="uk-UA"/>
              </w:rPr>
              <w:t>22р.</w:t>
            </w:r>
          </w:p>
        </w:tc>
        <w:tc>
          <w:tcPr>
            <w:tcW w:w="2732" w:type="dxa"/>
          </w:tcPr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голови ЦК</w:t>
            </w:r>
          </w:p>
        </w:tc>
      </w:tr>
      <w:tr w:rsidR="00F3309C" w:rsidRPr="00313D24" w:rsidTr="00313D24">
        <w:trPr>
          <w:trHeight w:val="157"/>
        </w:trPr>
        <w:tc>
          <w:tcPr>
            <w:tcW w:w="762" w:type="dxa"/>
          </w:tcPr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  <w:lang w:val="uk-UA"/>
              </w:rPr>
              <w:t>29.</w:t>
            </w:r>
            <w:r w:rsidRPr="00313D24">
              <w:rPr>
                <w:sz w:val="28"/>
                <w:szCs w:val="28"/>
              </w:rPr>
              <w:t>.</w:t>
            </w:r>
          </w:p>
        </w:tc>
        <w:tc>
          <w:tcPr>
            <w:tcW w:w="3690" w:type="dxa"/>
          </w:tcPr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Затвердити графіки проведення відкритих занять, графіки взаємовідвідувань викладачів</w:t>
            </w:r>
          </w:p>
        </w:tc>
        <w:tc>
          <w:tcPr>
            <w:tcW w:w="2520" w:type="dxa"/>
          </w:tcPr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</w:rPr>
              <w:t>до 15.09.20</w:t>
            </w:r>
            <w:r w:rsidRPr="00313D24">
              <w:rPr>
                <w:sz w:val="28"/>
                <w:szCs w:val="28"/>
                <w:lang w:val="uk-UA"/>
              </w:rPr>
              <w:t>22р.</w:t>
            </w:r>
          </w:p>
        </w:tc>
        <w:tc>
          <w:tcPr>
            <w:tcW w:w="2732" w:type="dxa"/>
          </w:tcPr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голови ЦК, методист</w:t>
            </w:r>
          </w:p>
        </w:tc>
      </w:tr>
      <w:tr w:rsidR="00F3309C" w:rsidRPr="00313D24" w:rsidTr="00313D24">
        <w:trPr>
          <w:trHeight w:val="180"/>
        </w:trPr>
        <w:tc>
          <w:tcPr>
            <w:tcW w:w="762" w:type="dxa"/>
          </w:tcPr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</w:rPr>
              <w:t>3</w:t>
            </w:r>
            <w:r w:rsidRPr="00313D24">
              <w:rPr>
                <w:sz w:val="28"/>
                <w:szCs w:val="28"/>
                <w:lang w:val="uk-UA"/>
              </w:rPr>
              <w:t>0.</w:t>
            </w:r>
          </w:p>
        </w:tc>
        <w:tc>
          <w:tcPr>
            <w:tcW w:w="3690" w:type="dxa"/>
          </w:tcPr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Розробити та затвердити:</w:t>
            </w:r>
          </w:p>
          <w:p w:rsidR="00F3309C" w:rsidRPr="00313D24" w:rsidRDefault="00F3309C" w:rsidP="00313D24">
            <w:pPr>
              <w:pStyle w:val="Default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</w:rPr>
              <w:t>- екзаменаційну документацію, перелік питань, екзаменаційні білети до екзаменів та заліків;</w:t>
            </w:r>
          </w:p>
          <w:p w:rsidR="00F3309C" w:rsidRPr="00313D24" w:rsidRDefault="00F3309C" w:rsidP="00313D24">
            <w:pPr>
              <w:pStyle w:val="Default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</w:rPr>
              <w:t>- документацію для проведення Державного комплексного кваліфікаційного іспиту;</w:t>
            </w:r>
          </w:p>
          <w:p w:rsidR="00F3309C" w:rsidRPr="00313D24" w:rsidRDefault="00F3309C" w:rsidP="00313D24">
            <w:pPr>
              <w:pStyle w:val="Default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  <w:lang w:val="uk-UA"/>
              </w:rPr>
              <w:t>- розклад зимової та літньої екзаменаційної сесії;</w:t>
            </w:r>
          </w:p>
          <w:p w:rsidR="00F3309C" w:rsidRPr="00313D24" w:rsidRDefault="00F3309C" w:rsidP="00313D24">
            <w:pPr>
              <w:pStyle w:val="Default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</w:rPr>
              <w:t>- розклад державних кваліфікаційних екзаменів</w:t>
            </w:r>
          </w:p>
        </w:tc>
        <w:tc>
          <w:tcPr>
            <w:tcW w:w="2520" w:type="dxa"/>
          </w:tcPr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</w:rPr>
              <w:t>листопад 20</w:t>
            </w:r>
            <w:r w:rsidRPr="00313D24">
              <w:rPr>
                <w:sz w:val="28"/>
                <w:szCs w:val="28"/>
                <w:lang w:val="uk-UA"/>
              </w:rPr>
              <w:t>22</w:t>
            </w:r>
          </w:p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</w:rPr>
              <w:t>квітень 20</w:t>
            </w:r>
            <w:r w:rsidRPr="00313D24">
              <w:rPr>
                <w:sz w:val="28"/>
                <w:szCs w:val="28"/>
                <w:lang w:val="uk-UA"/>
              </w:rPr>
              <w:t>23</w:t>
            </w:r>
          </w:p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відповідно до графіку навчального процесу</w:t>
            </w:r>
          </w:p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</w:rPr>
              <w:t>листопад 20</w:t>
            </w:r>
            <w:r w:rsidRPr="00313D24">
              <w:rPr>
                <w:sz w:val="28"/>
                <w:szCs w:val="28"/>
                <w:lang w:val="uk-UA"/>
              </w:rPr>
              <w:t>22</w:t>
            </w:r>
          </w:p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</w:rPr>
              <w:t>квітень 202</w:t>
            </w:r>
            <w:r w:rsidRPr="00313D24">
              <w:rPr>
                <w:sz w:val="28"/>
                <w:szCs w:val="28"/>
                <w:lang w:val="uk-UA"/>
              </w:rPr>
              <w:t>3</w:t>
            </w:r>
          </w:p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</w:rPr>
              <w:t>грудень 20</w:t>
            </w:r>
            <w:r w:rsidRPr="00313D24">
              <w:rPr>
                <w:sz w:val="28"/>
                <w:szCs w:val="28"/>
                <w:lang w:val="uk-UA"/>
              </w:rPr>
              <w:t>22</w:t>
            </w:r>
          </w:p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</w:rPr>
              <w:t>квітень 202</w:t>
            </w:r>
            <w:r w:rsidRPr="00313D2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32" w:type="dxa"/>
          </w:tcPr>
          <w:p w:rsidR="00F3309C" w:rsidRPr="00313D24" w:rsidRDefault="00F3309C" w:rsidP="00313D24">
            <w:pPr>
              <w:pStyle w:val="Default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  <w:lang w:val="uk-UA"/>
              </w:rPr>
              <w:t>В.о.директора коледжу, заступник директора з навчальної роботи,</w:t>
            </w:r>
          </w:p>
          <w:p w:rsidR="00F3309C" w:rsidRPr="00313D24" w:rsidRDefault="00F3309C" w:rsidP="00313D24">
            <w:pPr>
              <w:pStyle w:val="Default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  <w:lang w:val="uk-UA"/>
              </w:rPr>
              <w:t>завідувачі відділеннями, голови ЦК</w:t>
            </w:r>
          </w:p>
          <w:p w:rsidR="00F3309C" w:rsidRPr="00313D24" w:rsidRDefault="00F3309C" w:rsidP="00313D24">
            <w:pPr>
              <w:pStyle w:val="Default"/>
              <w:rPr>
                <w:sz w:val="28"/>
                <w:szCs w:val="28"/>
                <w:lang w:val="uk-UA"/>
              </w:rPr>
            </w:pPr>
          </w:p>
          <w:p w:rsidR="00F3309C" w:rsidRPr="00313D24" w:rsidRDefault="00F3309C" w:rsidP="00313D24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F3309C" w:rsidRPr="00313D24" w:rsidTr="00313D24">
        <w:trPr>
          <w:trHeight w:val="127"/>
        </w:trPr>
        <w:tc>
          <w:tcPr>
            <w:tcW w:w="762" w:type="dxa"/>
          </w:tcPr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3690" w:type="dxa"/>
          </w:tcPr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  <w:lang w:val="uk-UA"/>
              </w:rPr>
              <w:t>Розробити та затвердити графіки проведення директ</w:t>
            </w:r>
            <w:r w:rsidRPr="00313D24">
              <w:rPr>
                <w:sz w:val="28"/>
                <w:szCs w:val="28"/>
              </w:rPr>
              <w:t>орських контрольних робіт</w:t>
            </w:r>
          </w:p>
        </w:tc>
        <w:tc>
          <w:tcPr>
            <w:tcW w:w="2520" w:type="dxa"/>
          </w:tcPr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</w:rPr>
              <w:t>до 15.10.20</w:t>
            </w:r>
            <w:r w:rsidRPr="00313D24">
              <w:rPr>
                <w:sz w:val="28"/>
                <w:szCs w:val="28"/>
                <w:lang w:val="uk-UA"/>
              </w:rPr>
              <w:t>22р.</w:t>
            </w:r>
          </w:p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</w:rPr>
              <w:t>до 15.02.202</w:t>
            </w:r>
            <w:r w:rsidRPr="00313D24">
              <w:rPr>
                <w:sz w:val="28"/>
                <w:szCs w:val="28"/>
                <w:lang w:val="uk-UA"/>
              </w:rPr>
              <w:t>3р</w:t>
            </w:r>
          </w:p>
        </w:tc>
        <w:tc>
          <w:tcPr>
            <w:tcW w:w="2732" w:type="dxa"/>
          </w:tcPr>
          <w:p w:rsidR="00F3309C" w:rsidRPr="00313D24" w:rsidRDefault="00F3309C" w:rsidP="00313D24">
            <w:pPr>
              <w:pStyle w:val="Default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  <w:lang w:val="uk-UA"/>
              </w:rPr>
              <w:t xml:space="preserve">Голови ЦК; </w:t>
            </w:r>
          </w:p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завідувачі відділеннями</w:t>
            </w:r>
          </w:p>
        </w:tc>
      </w:tr>
      <w:tr w:rsidR="00F3309C" w:rsidRPr="00313D24" w:rsidTr="00313D24">
        <w:trPr>
          <w:trHeight w:val="112"/>
        </w:trPr>
        <w:tc>
          <w:tcPr>
            <w:tcW w:w="762" w:type="dxa"/>
          </w:tcPr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</w:rPr>
              <w:t>3</w:t>
            </w:r>
            <w:r w:rsidRPr="00313D24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690" w:type="dxa"/>
          </w:tcPr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Провести інструктаж з головами ЦК, старостами груп з питань оформлення та ведення навчальної документації</w:t>
            </w:r>
          </w:p>
        </w:tc>
        <w:tc>
          <w:tcPr>
            <w:tcW w:w="2520" w:type="dxa"/>
          </w:tcPr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</w:rPr>
              <w:t>до 06.09.20</w:t>
            </w:r>
            <w:r w:rsidRPr="00313D24">
              <w:rPr>
                <w:sz w:val="28"/>
                <w:szCs w:val="28"/>
                <w:lang w:val="uk-UA"/>
              </w:rPr>
              <w:t>22р</w:t>
            </w:r>
          </w:p>
        </w:tc>
        <w:tc>
          <w:tcPr>
            <w:tcW w:w="2732" w:type="dxa"/>
          </w:tcPr>
          <w:p w:rsidR="00F3309C" w:rsidRPr="00313D24" w:rsidRDefault="00F3309C" w:rsidP="00313D24">
            <w:pPr>
              <w:pStyle w:val="Default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  <w:lang w:val="uk-UA"/>
              </w:rPr>
              <w:t>В.о.</w:t>
            </w:r>
            <w:r w:rsidRPr="00313D24">
              <w:rPr>
                <w:sz w:val="28"/>
                <w:szCs w:val="28"/>
              </w:rPr>
              <w:t>директор</w:t>
            </w:r>
            <w:r w:rsidRPr="00313D24">
              <w:rPr>
                <w:sz w:val="28"/>
                <w:szCs w:val="28"/>
                <w:lang w:val="uk-UA"/>
              </w:rPr>
              <w:t>а</w:t>
            </w:r>
            <w:r w:rsidRPr="00313D24">
              <w:rPr>
                <w:sz w:val="28"/>
                <w:szCs w:val="28"/>
              </w:rPr>
              <w:t xml:space="preserve"> колледжу</w:t>
            </w:r>
            <w:r w:rsidRPr="00313D24">
              <w:rPr>
                <w:sz w:val="28"/>
                <w:szCs w:val="28"/>
                <w:lang w:val="uk-UA"/>
              </w:rPr>
              <w:t>,</w:t>
            </w:r>
          </w:p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завідувачі відділеннями, заступники директора</w:t>
            </w:r>
          </w:p>
        </w:tc>
      </w:tr>
      <w:tr w:rsidR="00F3309C" w:rsidRPr="00313D24" w:rsidTr="00313D24">
        <w:trPr>
          <w:trHeight w:val="142"/>
        </w:trPr>
        <w:tc>
          <w:tcPr>
            <w:tcW w:w="762" w:type="dxa"/>
          </w:tcPr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3</w:t>
            </w:r>
            <w:r w:rsidRPr="00313D24">
              <w:rPr>
                <w:sz w:val="28"/>
                <w:szCs w:val="28"/>
                <w:lang w:val="uk-UA"/>
              </w:rPr>
              <w:t>3</w:t>
            </w:r>
            <w:r w:rsidRPr="00313D24">
              <w:rPr>
                <w:sz w:val="28"/>
                <w:szCs w:val="28"/>
              </w:rPr>
              <w:t>.</w:t>
            </w:r>
          </w:p>
        </w:tc>
        <w:tc>
          <w:tcPr>
            <w:tcW w:w="3690" w:type="dxa"/>
          </w:tcPr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Провести інструктаж з секретарями коледжу щодо ведення навчальної, облікової, екзаменаційної, залікової документації</w:t>
            </w:r>
          </w:p>
        </w:tc>
        <w:tc>
          <w:tcPr>
            <w:tcW w:w="2520" w:type="dxa"/>
          </w:tcPr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</w:rPr>
              <w:t>до 10.09.20</w:t>
            </w:r>
            <w:r w:rsidRPr="00313D24">
              <w:rPr>
                <w:sz w:val="28"/>
                <w:szCs w:val="28"/>
                <w:lang w:val="uk-UA"/>
              </w:rPr>
              <w:t>22р.</w:t>
            </w:r>
          </w:p>
        </w:tc>
        <w:tc>
          <w:tcPr>
            <w:tcW w:w="2732" w:type="dxa"/>
          </w:tcPr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  <w:lang w:val="uk-UA"/>
              </w:rPr>
              <w:t xml:space="preserve">В.о. </w:t>
            </w:r>
            <w:r w:rsidRPr="00313D24">
              <w:rPr>
                <w:sz w:val="28"/>
                <w:szCs w:val="28"/>
              </w:rPr>
              <w:t>директор</w:t>
            </w:r>
            <w:r w:rsidRPr="00313D24">
              <w:rPr>
                <w:sz w:val="28"/>
                <w:szCs w:val="28"/>
                <w:lang w:val="uk-UA"/>
              </w:rPr>
              <w:t>а</w:t>
            </w:r>
            <w:r w:rsidRPr="00313D24">
              <w:rPr>
                <w:sz w:val="28"/>
                <w:szCs w:val="28"/>
              </w:rPr>
              <w:t xml:space="preserve"> коледжу</w:t>
            </w:r>
          </w:p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завідувачі відділеннями, заступники директора</w:t>
            </w:r>
          </w:p>
        </w:tc>
      </w:tr>
      <w:tr w:rsidR="00F3309C" w:rsidRPr="00313D24" w:rsidTr="00313D24">
        <w:trPr>
          <w:trHeight w:val="165"/>
        </w:trPr>
        <w:tc>
          <w:tcPr>
            <w:tcW w:w="762" w:type="dxa"/>
          </w:tcPr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3</w:t>
            </w:r>
            <w:r w:rsidRPr="00313D24">
              <w:rPr>
                <w:sz w:val="28"/>
                <w:szCs w:val="28"/>
                <w:lang w:val="uk-UA"/>
              </w:rPr>
              <w:t>4</w:t>
            </w:r>
            <w:r w:rsidRPr="00313D24">
              <w:rPr>
                <w:sz w:val="28"/>
                <w:szCs w:val="28"/>
              </w:rPr>
              <w:t>.</w:t>
            </w:r>
          </w:p>
        </w:tc>
        <w:tc>
          <w:tcPr>
            <w:tcW w:w="3690" w:type="dxa"/>
          </w:tcPr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Відкоригувати та затвердити тематику курсових робіт, проектів</w:t>
            </w:r>
          </w:p>
        </w:tc>
        <w:tc>
          <w:tcPr>
            <w:tcW w:w="2520" w:type="dxa"/>
          </w:tcPr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</w:rPr>
              <w:t xml:space="preserve">до </w:t>
            </w:r>
            <w:r w:rsidRPr="00313D24">
              <w:rPr>
                <w:sz w:val="28"/>
                <w:szCs w:val="28"/>
                <w:lang w:val="uk-UA"/>
              </w:rPr>
              <w:t>11</w:t>
            </w:r>
            <w:r w:rsidRPr="00313D24">
              <w:rPr>
                <w:sz w:val="28"/>
                <w:szCs w:val="28"/>
              </w:rPr>
              <w:t>.</w:t>
            </w:r>
            <w:r w:rsidRPr="00313D24">
              <w:rPr>
                <w:sz w:val="28"/>
                <w:szCs w:val="28"/>
                <w:lang w:val="uk-UA"/>
              </w:rPr>
              <w:t>10</w:t>
            </w:r>
            <w:r w:rsidRPr="00313D24">
              <w:rPr>
                <w:sz w:val="28"/>
                <w:szCs w:val="28"/>
              </w:rPr>
              <w:t>.20</w:t>
            </w:r>
            <w:r w:rsidRPr="00313D24">
              <w:rPr>
                <w:sz w:val="28"/>
                <w:szCs w:val="28"/>
                <w:lang w:val="uk-UA"/>
              </w:rPr>
              <w:t>22р.</w:t>
            </w:r>
          </w:p>
        </w:tc>
        <w:tc>
          <w:tcPr>
            <w:tcW w:w="2732" w:type="dxa"/>
          </w:tcPr>
          <w:p w:rsidR="00F3309C" w:rsidRPr="00313D24" w:rsidRDefault="00F3309C" w:rsidP="00313D24">
            <w:pPr>
              <w:pStyle w:val="Default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</w:rPr>
              <w:t>завідувачі відділеннями, голови ЦК</w:t>
            </w:r>
            <w:r w:rsidRPr="00313D24">
              <w:rPr>
                <w:sz w:val="28"/>
                <w:szCs w:val="28"/>
                <w:lang w:val="uk-UA"/>
              </w:rPr>
              <w:t>; завідувач навчально-</w:t>
            </w:r>
            <w:r w:rsidRPr="00313D24">
              <w:rPr>
                <w:sz w:val="28"/>
                <w:szCs w:val="28"/>
                <w:lang w:val="uk-UA"/>
              </w:rPr>
              <w:lastRenderedPageBreak/>
              <w:t>виробничою практикою Димарь Т.С.</w:t>
            </w:r>
          </w:p>
        </w:tc>
      </w:tr>
      <w:tr w:rsidR="00F3309C" w:rsidRPr="00313D24" w:rsidTr="00313D24">
        <w:trPr>
          <w:trHeight w:val="150"/>
        </w:trPr>
        <w:tc>
          <w:tcPr>
            <w:tcW w:w="762" w:type="dxa"/>
          </w:tcPr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lastRenderedPageBreak/>
              <w:t>3</w:t>
            </w:r>
            <w:r w:rsidRPr="00313D24">
              <w:rPr>
                <w:sz w:val="28"/>
                <w:szCs w:val="28"/>
                <w:lang w:val="uk-UA"/>
              </w:rPr>
              <w:t>5</w:t>
            </w:r>
            <w:r w:rsidRPr="00313D24">
              <w:rPr>
                <w:sz w:val="28"/>
                <w:szCs w:val="28"/>
              </w:rPr>
              <w:t>.</w:t>
            </w:r>
          </w:p>
        </w:tc>
        <w:tc>
          <w:tcPr>
            <w:tcW w:w="3690" w:type="dxa"/>
          </w:tcPr>
          <w:p w:rsidR="00F3309C" w:rsidRPr="00313D24" w:rsidRDefault="00F3309C" w:rsidP="00313D24">
            <w:pPr>
              <w:pStyle w:val="Default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</w:rPr>
              <w:t>Аналізувати стан організації студентського самоврядування на відділеннях</w:t>
            </w:r>
            <w:r w:rsidRPr="00313D24">
              <w:rPr>
                <w:sz w:val="28"/>
                <w:szCs w:val="28"/>
                <w:lang w:val="uk-UA"/>
              </w:rPr>
              <w:t xml:space="preserve">. </w:t>
            </w:r>
            <w:r w:rsidRPr="00313D24">
              <w:rPr>
                <w:sz w:val="28"/>
                <w:szCs w:val="28"/>
              </w:rPr>
              <w:t>Питання заслуховувати на засіданнях адміністративної ради</w:t>
            </w:r>
          </w:p>
        </w:tc>
        <w:tc>
          <w:tcPr>
            <w:tcW w:w="2520" w:type="dxa"/>
          </w:tcPr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впродовж</w:t>
            </w:r>
          </w:p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року</w:t>
            </w:r>
          </w:p>
        </w:tc>
        <w:tc>
          <w:tcPr>
            <w:tcW w:w="2732" w:type="dxa"/>
          </w:tcPr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  <w:lang w:val="uk-UA"/>
              </w:rPr>
              <w:t>З</w:t>
            </w:r>
            <w:r w:rsidRPr="00313D24">
              <w:rPr>
                <w:sz w:val="28"/>
                <w:szCs w:val="28"/>
              </w:rPr>
              <w:t>аст</w:t>
            </w:r>
            <w:r w:rsidRPr="00313D24">
              <w:rPr>
                <w:sz w:val="28"/>
                <w:szCs w:val="28"/>
                <w:lang w:val="uk-UA"/>
              </w:rPr>
              <w:t>упник</w:t>
            </w:r>
            <w:r w:rsidRPr="00313D24">
              <w:rPr>
                <w:sz w:val="28"/>
                <w:szCs w:val="28"/>
              </w:rPr>
              <w:t xml:space="preserve"> директора з виховної роботи</w:t>
            </w:r>
            <w:r w:rsidRPr="00313D24">
              <w:rPr>
                <w:sz w:val="28"/>
                <w:szCs w:val="28"/>
                <w:lang w:val="uk-UA"/>
              </w:rPr>
              <w:t xml:space="preserve"> та гуманітарних питань</w:t>
            </w:r>
            <w:r w:rsidRPr="00313D24">
              <w:rPr>
                <w:sz w:val="28"/>
                <w:szCs w:val="28"/>
              </w:rPr>
              <w:t>, куратори груп</w:t>
            </w:r>
          </w:p>
        </w:tc>
      </w:tr>
      <w:tr w:rsidR="00F3309C" w:rsidRPr="00313D24" w:rsidTr="00313D24">
        <w:trPr>
          <w:trHeight w:val="120"/>
        </w:trPr>
        <w:tc>
          <w:tcPr>
            <w:tcW w:w="762" w:type="dxa"/>
          </w:tcPr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3</w:t>
            </w:r>
            <w:r w:rsidRPr="00313D24">
              <w:rPr>
                <w:sz w:val="28"/>
                <w:szCs w:val="28"/>
                <w:lang w:val="uk-UA"/>
              </w:rPr>
              <w:t>6</w:t>
            </w:r>
            <w:r w:rsidRPr="00313D24">
              <w:rPr>
                <w:sz w:val="28"/>
                <w:szCs w:val="28"/>
              </w:rPr>
              <w:t>.</w:t>
            </w:r>
          </w:p>
        </w:tc>
        <w:tc>
          <w:tcPr>
            <w:tcW w:w="3690" w:type="dxa"/>
          </w:tcPr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Продовжити формування та наповнення бібліотеки електронними методичними матеріалами</w:t>
            </w:r>
          </w:p>
        </w:tc>
        <w:tc>
          <w:tcPr>
            <w:tcW w:w="2520" w:type="dxa"/>
          </w:tcPr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впродовж</w:t>
            </w:r>
          </w:p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року</w:t>
            </w:r>
          </w:p>
        </w:tc>
        <w:tc>
          <w:tcPr>
            <w:tcW w:w="2732" w:type="dxa"/>
          </w:tcPr>
          <w:p w:rsidR="00F3309C" w:rsidRPr="00313D24" w:rsidRDefault="00F3309C" w:rsidP="00313D24">
            <w:pPr>
              <w:pStyle w:val="Default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  <w:lang w:val="uk-UA"/>
              </w:rPr>
              <w:t>Г</w:t>
            </w:r>
            <w:r w:rsidRPr="00313D24">
              <w:rPr>
                <w:sz w:val="28"/>
                <w:szCs w:val="28"/>
              </w:rPr>
              <w:t>олови ЦК, викладачі, бібліотекар</w:t>
            </w:r>
            <w:r w:rsidRPr="00313D24">
              <w:rPr>
                <w:sz w:val="28"/>
                <w:szCs w:val="28"/>
                <w:lang w:val="uk-UA"/>
              </w:rPr>
              <w:t>.</w:t>
            </w:r>
          </w:p>
        </w:tc>
      </w:tr>
      <w:tr w:rsidR="00F3309C" w:rsidRPr="00313D24" w:rsidTr="00313D24">
        <w:trPr>
          <w:trHeight w:val="142"/>
        </w:trPr>
        <w:tc>
          <w:tcPr>
            <w:tcW w:w="762" w:type="dxa"/>
          </w:tcPr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  <w:lang w:val="uk-UA"/>
              </w:rPr>
              <w:t>37</w:t>
            </w:r>
            <w:r w:rsidRPr="00313D24">
              <w:rPr>
                <w:sz w:val="28"/>
                <w:szCs w:val="28"/>
              </w:rPr>
              <w:t>.</w:t>
            </w:r>
          </w:p>
        </w:tc>
        <w:tc>
          <w:tcPr>
            <w:tcW w:w="3690" w:type="dxa"/>
          </w:tcPr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Продовжит</w:t>
            </w:r>
            <w:r w:rsidRPr="00313D24">
              <w:rPr>
                <w:sz w:val="28"/>
                <w:szCs w:val="28"/>
                <w:lang w:val="uk-UA"/>
              </w:rPr>
              <w:t>у</w:t>
            </w:r>
            <w:r w:rsidRPr="00313D24">
              <w:rPr>
                <w:sz w:val="28"/>
                <w:szCs w:val="28"/>
              </w:rPr>
              <w:t xml:space="preserve"> співпрацю з</w:t>
            </w:r>
            <w:r w:rsidRPr="00313D24">
              <w:rPr>
                <w:sz w:val="28"/>
                <w:szCs w:val="28"/>
                <w:lang w:val="uk-UA"/>
              </w:rPr>
              <w:t xml:space="preserve"> закладами фахової передвищої та вищої освіти з</w:t>
            </w:r>
            <w:r w:rsidRPr="00313D24">
              <w:rPr>
                <w:sz w:val="28"/>
                <w:szCs w:val="28"/>
              </w:rPr>
              <w:t xml:space="preserve"> обміну досвідом в галузі освіти та науки, удосконалення навчально-методичного забезпечення, виховної роботи, роботи методоб’єднань.</w:t>
            </w:r>
          </w:p>
        </w:tc>
        <w:tc>
          <w:tcPr>
            <w:tcW w:w="2520" w:type="dxa"/>
          </w:tcPr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впродовж</w:t>
            </w:r>
          </w:p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року</w:t>
            </w:r>
          </w:p>
        </w:tc>
        <w:tc>
          <w:tcPr>
            <w:tcW w:w="2732" w:type="dxa"/>
          </w:tcPr>
          <w:p w:rsidR="00F3309C" w:rsidRPr="00313D24" w:rsidRDefault="00F3309C" w:rsidP="00313D24">
            <w:pPr>
              <w:pStyle w:val="Default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  <w:lang w:val="uk-UA"/>
              </w:rPr>
              <w:t>В.о. д</w:t>
            </w:r>
            <w:r w:rsidRPr="00313D24">
              <w:rPr>
                <w:sz w:val="28"/>
                <w:szCs w:val="28"/>
              </w:rPr>
              <w:t>иректор</w:t>
            </w:r>
            <w:r w:rsidRPr="00313D24">
              <w:rPr>
                <w:sz w:val="28"/>
                <w:szCs w:val="28"/>
                <w:lang w:val="uk-UA"/>
              </w:rPr>
              <w:t>а</w:t>
            </w:r>
            <w:r w:rsidRPr="00313D24">
              <w:rPr>
                <w:sz w:val="28"/>
                <w:szCs w:val="28"/>
              </w:rPr>
              <w:t xml:space="preserve"> колледжу</w:t>
            </w:r>
            <w:r w:rsidRPr="00313D24">
              <w:rPr>
                <w:sz w:val="28"/>
                <w:szCs w:val="28"/>
                <w:lang w:val="uk-UA"/>
              </w:rPr>
              <w:t>,</w:t>
            </w:r>
            <w:r w:rsidRPr="00313D24">
              <w:rPr>
                <w:sz w:val="28"/>
                <w:szCs w:val="28"/>
              </w:rPr>
              <w:t xml:space="preserve"> заступники директора, завідувачі відділеннями</w:t>
            </w:r>
            <w:r w:rsidRPr="00313D24">
              <w:rPr>
                <w:sz w:val="28"/>
                <w:szCs w:val="28"/>
                <w:lang w:val="uk-UA"/>
              </w:rPr>
              <w:t>,</w:t>
            </w:r>
          </w:p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голови ЦК, викладачі коледжу</w:t>
            </w:r>
          </w:p>
        </w:tc>
      </w:tr>
      <w:tr w:rsidR="00F3309C" w:rsidRPr="00313D24" w:rsidTr="00313D24">
        <w:trPr>
          <w:trHeight w:val="97"/>
        </w:trPr>
        <w:tc>
          <w:tcPr>
            <w:tcW w:w="762" w:type="dxa"/>
          </w:tcPr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  <w:lang w:val="uk-UA"/>
              </w:rPr>
              <w:t>38</w:t>
            </w:r>
            <w:r w:rsidRPr="00313D24">
              <w:rPr>
                <w:sz w:val="28"/>
                <w:szCs w:val="28"/>
              </w:rPr>
              <w:t>.</w:t>
            </w:r>
          </w:p>
        </w:tc>
        <w:tc>
          <w:tcPr>
            <w:tcW w:w="3690" w:type="dxa"/>
          </w:tcPr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Скласти та подати звіти:</w:t>
            </w:r>
          </w:p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- форма 2-3 нк станом на 01.10.20</w:t>
            </w:r>
            <w:r w:rsidRPr="00313D24">
              <w:rPr>
                <w:sz w:val="28"/>
                <w:szCs w:val="28"/>
                <w:lang w:val="uk-UA"/>
              </w:rPr>
              <w:t>22</w:t>
            </w:r>
            <w:r w:rsidRPr="00313D24">
              <w:rPr>
                <w:sz w:val="28"/>
                <w:szCs w:val="28"/>
              </w:rPr>
              <w:t xml:space="preserve"> р.;</w:t>
            </w:r>
          </w:p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- подати відомості для складання звіту №2-3 (контингент студентів);</w:t>
            </w:r>
          </w:p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 xml:space="preserve">- основні показники діяльності </w:t>
            </w:r>
            <w:r w:rsidRPr="00313D24">
              <w:rPr>
                <w:sz w:val="28"/>
                <w:szCs w:val="28"/>
                <w:lang w:val="uk-UA"/>
              </w:rPr>
              <w:t xml:space="preserve">закладу </w:t>
            </w:r>
            <w:r w:rsidRPr="00313D24">
              <w:rPr>
                <w:sz w:val="28"/>
                <w:szCs w:val="28"/>
              </w:rPr>
              <w:t>за 20</w:t>
            </w:r>
            <w:r w:rsidRPr="00313D24">
              <w:rPr>
                <w:sz w:val="28"/>
                <w:szCs w:val="28"/>
                <w:lang w:val="uk-UA"/>
              </w:rPr>
              <w:t>21</w:t>
            </w:r>
            <w:r w:rsidRPr="00313D24">
              <w:rPr>
                <w:sz w:val="28"/>
                <w:szCs w:val="28"/>
              </w:rPr>
              <w:t>-202</w:t>
            </w:r>
            <w:r w:rsidRPr="00313D24">
              <w:rPr>
                <w:sz w:val="28"/>
                <w:szCs w:val="28"/>
                <w:lang w:val="uk-UA"/>
              </w:rPr>
              <w:t>2</w:t>
            </w:r>
            <w:r w:rsidRPr="00313D24">
              <w:rPr>
                <w:sz w:val="28"/>
                <w:szCs w:val="28"/>
              </w:rPr>
              <w:t xml:space="preserve"> н.р.</w:t>
            </w:r>
          </w:p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</w:rPr>
              <w:t>до 01.10.20</w:t>
            </w:r>
            <w:r w:rsidRPr="00313D24">
              <w:rPr>
                <w:sz w:val="28"/>
                <w:szCs w:val="28"/>
                <w:lang w:val="uk-UA"/>
              </w:rPr>
              <w:t>22</w:t>
            </w:r>
          </w:p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32" w:type="dxa"/>
          </w:tcPr>
          <w:p w:rsidR="00F3309C" w:rsidRPr="00313D24" w:rsidRDefault="00F3309C" w:rsidP="00313D24">
            <w:pPr>
              <w:pStyle w:val="Default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  <w:lang w:val="uk-UA"/>
              </w:rPr>
              <w:t>З</w:t>
            </w:r>
            <w:r w:rsidRPr="00313D24">
              <w:rPr>
                <w:sz w:val="28"/>
                <w:szCs w:val="28"/>
              </w:rPr>
              <w:t>аступники директора, завідувачі відділеннями</w:t>
            </w:r>
            <w:r w:rsidRPr="00313D24">
              <w:rPr>
                <w:sz w:val="28"/>
                <w:szCs w:val="28"/>
                <w:lang w:val="uk-UA"/>
              </w:rPr>
              <w:t>, секретар навчальної частини, системний адміністратор ЄДЕБО</w:t>
            </w:r>
            <w:r w:rsidRPr="00313D24">
              <w:rPr>
                <w:sz w:val="28"/>
                <w:szCs w:val="28"/>
              </w:rPr>
              <w:t xml:space="preserve"> </w:t>
            </w:r>
          </w:p>
        </w:tc>
      </w:tr>
      <w:tr w:rsidR="00F3309C" w:rsidRPr="00313D24" w:rsidTr="00313D24">
        <w:trPr>
          <w:trHeight w:val="127"/>
        </w:trPr>
        <w:tc>
          <w:tcPr>
            <w:tcW w:w="762" w:type="dxa"/>
          </w:tcPr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3690" w:type="dxa"/>
          </w:tcPr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Підготувати документи про випуск студентів:</w:t>
            </w:r>
          </w:p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- збір анкет випускників;</w:t>
            </w:r>
          </w:p>
          <w:p w:rsidR="00F3309C" w:rsidRPr="00313D24" w:rsidRDefault="00F3309C" w:rsidP="00313D24">
            <w:pPr>
              <w:pStyle w:val="Default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</w:rPr>
              <w:t>- замовлення на виготовлення дипломів ОР «молодший спеціаліст»</w:t>
            </w:r>
            <w:r w:rsidRPr="00313D24">
              <w:rPr>
                <w:sz w:val="28"/>
                <w:szCs w:val="28"/>
                <w:lang w:val="uk-UA"/>
              </w:rPr>
              <w:t xml:space="preserve"> та «фаховий молодший бакалавр»</w:t>
            </w:r>
          </w:p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- замовлення на виготовлення дипломів з відзнакою;</w:t>
            </w:r>
          </w:p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lastRenderedPageBreak/>
              <w:t>- підготувати та заповнити книгу обліку виданих дипломів;</w:t>
            </w:r>
          </w:p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- оформити справи випускників для здачі в архів;</w:t>
            </w:r>
          </w:p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- оформити додатки до дипломів</w:t>
            </w:r>
          </w:p>
        </w:tc>
        <w:tc>
          <w:tcPr>
            <w:tcW w:w="2520" w:type="dxa"/>
          </w:tcPr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lastRenderedPageBreak/>
              <w:t>в термін відповідно до графіку</w:t>
            </w:r>
          </w:p>
        </w:tc>
        <w:tc>
          <w:tcPr>
            <w:tcW w:w="2732" w:type="dxa"/>
          </w:tcPr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  <w:lang w:val="uk-UA"/>
              </w:rPr>
              <w:t>Адміністрація</w:t>
            </w:r>
            <w:r w:rsidRPr="00313D24">
              <w:rPr>
                <w:sz w:val="28"/>
                <w:szCs w:val="28"/>
              </w:rPr>
              <w:t xml:space="preserve"> коледжу, за</w:t>
            </w:r>
            <w:r w:rsidRPr="00313D24">
              <w:rPr>
                <w:sz w:val="28"/>
                <w:szCs w:val="28"/>
                <w:lang w:val="uk-UA"/>
              </w:rPr>
              <w:t>відувачі відділеннями, системний адміністратор ЄДЕБО</w:t>
            </w:r>
            <w:r w:rsidRPr="00313D24">
              <w:rPr>
                <w:sz w:val="28"/>
                <w:szCs w:val="28"/>
              </w:rPr>
              <w:t xml:space="preserve"> </w:t>
            </w:r>
          </w:p>
        </w:tc>
      </w:tr>
      <w:tr w:rsidR="00F3309C" w:rsidRPr="00313D24" w:rsidTr="00313D24">
        <w:trPr>
          <w:trHeight w:val="180"/>
        </w:trPr>
        <w:tc>
          <w:tcPr>
            <w:tcW w:w="762" w:type="dxa"/>
          </w:tcPr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</w:rPr>
              <w:lastRenderedPageBreak/>
              <w:t>40.</w:t>
            </w:r>
          </w:p>
        </w:tc>
        <w:tc>
          <w:tcPr>
            <w:tcW w:w="3690" w:type="dxa"/>
          </w:tcPr>
          <w:p w:rsidR="00F3309C" w:rsidRPr="00313D24" w:rsidRDefault="00F3309C" w:rsidP="00313D24">
            <w:pPr>
              <w:pStyle w:val="Default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</w:rPr>
              <w:t>3 метою підготовки та проведення атестації студентів:</w:t>
            </w:r>
          </w:p>
          <w:p w:rsidR="00F3309C" w:rsidRPr="00313D24" w:rsidRDefault="00F3309C" w:rsidP="00313D24">
            <w:pPr>
              <w:pStyle w:val="Default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  <w:lang w:val="uk-UA"/>
              </w:rPr>
              <w:t>-підготувати подання на голів ДЕК до Департаменту охорони здоров’я;</w:t>
            </w:r>
          </w:p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- ознайомити студентів з правилами проведення Державного комплексного кваліфікаційного екзамену;</w:t>
            </w:r>
          </w:p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- підготувати наказ про персо-нальний склад державних екза-менаційних комісій;</w:t>
            </w:r>
          </w:p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- підготувати наказ про допуск студентів до державної атестації;</w:t>
            </w:r>
          </w:p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- підготувати списки студентів, допущених до державної атес-тації;</w:t>
            </w:r>
          </w:p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- підготувати зведені відомості успішності студентів випускних груп;</w:t>
            </w:r>
          </w:p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- підготувати залікові книжки</w:t>
            </w:r>
          </w:p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студентів;</w:t>
            </w:r>
          </w:p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- підготувати бланки протоколів засідань ДЕК;</w:t>
            </w:r>
          </w:p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  <w:r w:rsidRPr="00313D24">
              <w:rPr>
                <w:sz w:val="28"/>
                <w:szCs w:val="28"/>
              </w:rPr>
              <w:t>- підготувати комплекти екза-менаційних білетів;</w:t>
            </w:r>
          </w:p>
        </w:tc>
        <w:tc>
          <w:tcPr>
            <w:tcW w:w="2520" w:type="dxa"/>
          </w:tcPr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  <w:lang w:val="uk-UA"/>
              </w:rPr>
              <w:t>лютий 2023р</w:t>
            </w:r>
          </w:p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</w:p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</w:p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</w:p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</w:p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</w:p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</w:p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  <w:lang w:val="uk-UA"/>
              </w:rPr>
              <w:t>лютий 2023р.</w:t>
            </w:r>
          </w:p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</w:p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  <w:lang w:val="uk-UA"/>
              </w:rPr>
              <w:t>травень 2023р.</w:t>
            </w:r>
          </w:p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</w:p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</w:p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  <w:lang w:val="uk-UA"/>
              </w:rPr>
              <w:t>відповідно до графіку освітнього процесу</w:t>
            </w:r>
          </w:p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</w:p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</w:p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</w:p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  <w:lang w:val="uk-UA"/>
              </w:rPr>
              <w:t>червень</w:t>
            </w:r>
          </w:p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</w:p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</w:p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  <w:lang w:val="uk-UA"/>
              </w:rPr>
              <w:t>листопад</w:t>
            </w:r>
          </w:p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  <w:lang w:val="uk-UA"/>
              </w:rPr>
              <w:t>травень</w:t>
            </w:r>
          </w:p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</w:p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  <w:lang w:val="uk-UA"/>
              </w:rPr>
              <w:t>червень</w:t>
            </w:r>
          </w:p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</w:p>
          <w:p w:rsidR="00F3309C" w:rsidRPr="00313D24" w:rsidRDefault="00F3309C" w:rsidP="00313D2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732" w:type="dxa"/>
          </w:tcPr>
          <w:p w:rsidR="00F3309C" w:rsidRPr="00313D24" w:rsidRDefault="00F3309C" w:rsidP="00313D24">
            <w:pPr>
              <w:pStyle w:val="Default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  <w:lang w:val="uk-UA"/>
              </w:rPr>
              <w:t>З</w:t>
            </w:r>
            <w:r w:rsidRPr="00313D24">
              <w:rPr>
                <w:sz w:val="28"/>
                <w:szCs w:val="28"/>
              </w:rPr>
              <w:t>аввідділеннями</w:t>
            </w:r>
            <w:r w:rsidRPr="00313D24">
              <w:rPr>
                <w:sz w:val="28"/>
                <w:szCs w:val="28"/>
                <w:lang w:val="uk-UA"/>
              </w:rPr>
              <w:t>;</w:t>
            </w:r>
          </w:p>
          <w:p w:rsidR="00F3309C" w:rsidRPr="00313D24" w:rsidRDefault="00F3309C" w:rsidP="00313D24">
            <w:pPr>
              <w:pStyle w:val="Default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</w:rPr>
              <w:t>голови ЦК</w:t>
            </w:r>
            <w:r w:rsidRPr="00313D24">
              <w:rPr>
                <w:sz w:val="28"/>
                <w:szCs w:val="28"/>
                <w:lang w:val="uk-UA"/>
              </w:rPr>
              <w:t>;</w:t>
            </w:r>
          </w:p>
          <w:p w:rsidR="00F3309C" w:rsidRPr="00313D24" w:rsidRDefault="00F3309C" w:rsidP="00313D24">
            <w:pPr>
              <w:pStyle w:val="Default"/>
              <w:rPr>
                <w:sz w:val="28"/>
                <w:szCs w:val="28"/>
                <w:lang w:val="uk-UA"/>
              </w:rPr>
            </w:pPr>
            <w:r w:rsidRPr="00313D24">
              <w:rPr>
                <w:sz w:val="28"/>
                <w:szCs w:val="28"/>
                <w:lang w:val="uk-UA"/>
              </w:rPr>
              <w:t xml:space="preserve">секретар навчальної частини; </w:t>
            </w:r>
            <w:r w:rsidRPr="00313D24">
              <w:rPr>
                <w:sz w:val="28"/>
                <w:szCs w:val="28"/>
              </w:rPr>
              <w:t>диспетчер</w:t>
            </w:r>
          </w:p>
          <w:p w:rsidR="00F3309C" w:rsidRPr="00313D24" w:rsidRDefault="00F3309C" w:rsidP="00313D24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F3309C" w:rsidRDefault="00F3309C">
      <w:pPr>
        <w:rPr>
          <w:lang w:val="uk-UA"/>
        </w:rPr>
      </w:pPr>
    </w:p>
    <w:p w:rsidR="00F3309C" w:rsidRDefault="00F3309C" w:rsidP="00313D24">
      <w:pPr>
        <w:pStyle w:val="Default"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F3309C" w:rsidRDefault="00F3309C" w:rsidP="00313D24">
      <w:pPr>
        <w:pStyle w:val="Default"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F3309C" w:rsidRPr="00313D24" w:rsidRDefault="00F3309C" w:rsidP="00313D24">
      <w:pPr>
        <w:pStyle w:val="Default"/>
        <w:spacing w:line="360" w:lineRule="auto"/>
        <w:jc w:val="center"/>
        <w:rPr>
          <w:sz w:val="28"/>
          <w:szCs w:val="28"/>
          <w:lang w:val="uk-UA"/>
        </w:rPr>
      </w:pPr>
      <w:r w:rsidRPr="00313D24">
        <w:rPr>
          <w:b/>
          <w:bCs/>
          <w:sz w:val="28"/>
          <w:szCs w:val="28"/>
          <w:lang w:val="uk-UA"/>
        </w:rPr>
        <w:lastRenderedPageBreak/>
        <w:t>ДІЯЛЬНІСТЬ ВІДДІЛЕНЬ</w:t>
      </w:r>
    </w:p>
    <w:p w:rsidR="00F3309C" w:rsidRPr="00313D24" w:rsidRDefault="00F3309C" w:rsidP="00313D24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13D24">
        <w:rPr>
          <w:sz w:val="28"/>
          <w:szCs w:val="28"/>
          <w:lang w:val="uk-UA"/>
        </w:rPr>
        <w:t xml:space="preserve">Відділення відноситься до робочих та дорадчих органів,  функціонує з метою оперативного вирішення основних питань діяльності освітнього закладу. Робота відділення сприяє кращій та ефективнішій організації навчальної, наукової та виховної роботи. </w:t>
      </w:r>
    </w:p>
    <w:p w:rsidR="00F3309C" w:rsidRPr="00313D24" w:rsidRDefault="00F3309C" w:rsidP="00313D24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13D24">
        <w:rPr>
          <w:sz w:val="28"/>
          <w:szCs w:val="28"/>
          <w:lang w:val="uk-UA"/>
        </w:rPr>
        <w:t xml:space="preserve">У своїй діяльності відділення керується законами України «Про освіту», «Про вищу освіту», «Про фахову передвищу освіту», нормативними актами Міністерства освіти і науки України, організаційно-розпорядчими документами військово-цивільних адміністрацій області та міста, керівництва закладу. </w:t>
      </w:r>
    </w:p>
    <w:p w:rsidR="00F3309C" w:rsidRPr="00313D24" w:rsidRDefault="00F3309C" w:rsidP="00313D24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13D24">
        <w:rPr>
          <w:sz w:val="28"/>
          <w:szCs w:val="28"/>
        </w:rPr>
        <w:t>До складу відділення входять завідувач відділення, голови циклових комісій, секретар навчальної</w:t>
      </w:r>
      <w:r w:rsidRPr="00313D24">
        <w:rPr>
          <w:sz w:val="28"/>
          <w:szCs w:val="28"/>
          <w:lang w:val="uk-UA"/>
        </w:rPr>
        <w:t xml:space="preserve"> частини</w:t>
      </w:r>
      <w:r w:rsidRPr="00313D24">
        <w:rPr>
          <w:sz w:val="28"/>
          <w:szCs w:val="28"/>
        </w:rPr>
        <w:t xml:space="preserve">. Відділення планує свою діяльність на основі річних планів, укладених відповідно до нормативних документів, що визначають роботу циклових комісій. Завідувач організовує навчальну, навчально-методичну та виховну роботу на відділенні, забезпечує дотримання </w:t>
      </w:r>
      <w:r w:rsidRPr="00313D24">
        <w:rPr>
          <w:sz w:val="28"/>
          <w:szCs w:val="28"/>
          <w:lang w:val="uk-UA"/>
        </w:rPr>
        <w:t>вимог,</w:t>
      </w:r>
      <w:r w:rsidRPr="00313D24">
        <w:rPr>
          <w:sz w:val="28"/>
          <w:szCs w:val="28"/>
        </w:rPr>
        <w:t xml:space="preserve"> відповідно до правил внутрішнього розпорядку освітнього закладу</w:t>
      </w:r>
      <w:r w:rsidRPr="00313D24">
        <w:rPr>
          <w:sz w:val="28"/>
          <w:szCs w:val="28"/>
          <w:lang w:val="uk-UA"/>
        </w:rPr>
        <w:t xml:space="preserve"> з урахуванням режиму пандемії внаслідок поширення </w:t>
      </w:r>
      <w:r w:rsidRPr="00313D24">
        <w:rPr>
          <w:sz w:val="28"/>
          <w:szCs w:val="28"/>
          <w:lang w:val="en-US"/>
        </w:rPr>
        <w:t>COVID</w:t>
      </w:r>
      <w:r w:rsidRPr="00313D24">
        <w:rPr>
          <w:sz w:val="28"/>
          <w:szCs w:val="28"/>
        </w:rPr>
        <w:t xml:space="preserve">-19 </w:t>
      </w:r>
      <w:r w:rsidRPr="00313D24">
        <w:rPr>
          <w:sz w:val="28"/>
          <w:szCs w:val="28"/>
          <w:lang w:val="uk-UA"/>
        </w:rPr>
        <w:t xml:space="preserve">та  воєнного стану, введеного через збройну агресію РФ проти України. Функціональні обов’язки завідувача відділенням визначаються посадовими інструкціями. </w:t>
      </w:r>
    </w:p>
    <w:p w:rsidR="00F3309C" w:rsidRPr="00313D24" w:rsidRDefault="00F3309C" w:rsidP="00313D2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13D24">
        <w:rPr>
          <w:rFonts w:ascii="Times New Roman" w:hAnsi="Times New Roman"/>
          <w:sz w:val="28"/>
          <w:szCs w:val="28"/>
          <w:lang w:val="uk-UA"/>
        </w:rPr>
        <w:t xml:space="preserve">Завідувач відділенням в обсязі своєї компетенції оголошує розпорядження і дає вказівки. контролює дотримання на циклових комісіях правил при проведенні навчальних занять; здійснює контроль за самостійною роботою студентів, відвідуванням навчальних занять студентами; аналізує стан навчальної та трудової дисципліни; складає розклад навчальних занять, графік захисту  наукових робіт, контролює якість виконання, слідкує за раціональним використанням аудиторного фонду. Здійснює планування і керівництво навчально-виховної, методичної і наукової роботи на відділенні. </w:t>
      </w:r>
      <w:r w:rsidRPr="00313D24">
        <w:rPr>
          <w:rFonts w:ascii="Times New Roman" w:hAnsi="Times New Roman"/>
          <w:sz w:val="28"/>
          <w:szCs w:val="28"/>
        </w:rPr>
        <w:t>Подає до навчальної частини допуск студентів до екзаменаційних сесій і до складання державних іспитів, захисту дипломних робіт. Подає пропозиції щодо коригування планів прийому, відкриття нових спеціальностей. Є членом педагогічної, методичної, адміністративної рад коледжу.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"/>
        <w:gridCol w:w="3401"/>
        <w:gridCol w:w="2693"/>
        <w:gridCol w:w="67"/>
        <w:gridCol w:w="2385"/>
      </w:tblGrid>
      <w:tr w:rsidR="00F3309C" w:rsidRPr="00313D24" w:rsidTr="001A671D">
        <w:trPr>
          <w:trHeight w:val="741"/>
        </w:trPr>
        <w:tc>
          <w:tcPr>
            <w:tcW w:w="960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№</w:t>
            </w:r>
          </w:p>
          <w:p w:rsidR="00F3309C" w:rsidRPr="00313D24" w:rsidRDefault="00F3309C" w:rsidP="00313D2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3D2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з/п</w:t>
            </w:r>
          </w:p>
        </w:tc>
        <w:tc>
          <w:tcPr>
            <w:tcW w:w="3401" w:type="dxa"/>
          </w:tcPr>
          <w:p w:rsidR="00F3309C" w:rsidRPr="00313D24" w:rsidRDefault="00F3309C" w:rsidP="00313D2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3D2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Зміст роботи</w:t>
            </w:r>
          </w:p>
        </w:tc>
        <w:tc>
          <w:tcPr>
            <w:tcW w:w="2693" w:type="dxa"/>
          </w:tcPr>
          <w:p w:rsidR="00F3309C" w:rsidRPr="00313D24" w:rsidRDefault="00F3309C" w:rsidP="00313D2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3D2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Термін виконання</w:t>
            </w:r>
          </w:p>
        </w:tc>
        <w:tc>
          <w:tcPr>
            <w:tcW w:w="2452" w:type="dxa"/>
            <w:gridSpan w:val="2"/>
          </w:tcPr>
          <w:p w:rsidR="00F3309C" w:rsidRPr="00313D24" w:rsidRDefault="00F3309C" w:rsidP="00313D2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3D2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Відповідальний</w:t>
            </w:r>
          </w:p>
        </w:tc>
      </w:tr>
      <w:tr w:rsidR="00F3309C" w:rsidRPr="00313D24" w:rsidTr="001A671D">
        <w:trPr>
          <w:trHeight w:val="209"/>
        </w:trPr>
        <w:tc>
          <w:tcPr>
            <w:tcW w:w="9506" w:type="dxa"/>
            <w:gridSpan w:val="5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І. Організаційна робота</w:t>
            </w:r>
          </w:p>
        </w:tc>
      </w:tr>
      <w:tr w:rsidR="00F3309C" w:rsidRPr="00313D24" w:rsidTr="001A671D">
        <w:trPr>
          <w:trHeight w:val="165"/>
        </w:trPr>
        <w:tc>
          <w:tcPr>
            <w:tcW w:w="960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3401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Організація освітнього </w:t>
            </w:r>
            <w:r w:rsidRPr="00313D24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процесу 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>на відділенні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 урахуванням військового стану, введеного через  здійснення збройної агресії Російської Федераці проти Україниї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760" w:type="dxa"/>
            <w:gridSpan w:val="2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01.09. 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2022</w:t>
            </w:r>
          </w:p>
        </w:tc>
        <w:tc>
          <w:tcPr>
            <w:tcW w:w="2385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Завідувачі відділень </w:t>
            </w:r>
          </w:p>
        </w:tc>
      </w:tr>
      <w:tr w:rsidR="00F3309C" w:rsidRPr="00313D24" w:rsidTr="001A671D">
        <w:trPr>
          <w:trHeight w:val="165"/>
        </w:trPr>
        <w:tc>
          <w:tcPr>
            <w:tcW w:w="960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3401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Проведення інструктажів зі студентами, щодо їхніх дій при оголошенні сигналу «Повітряна тривога», порядку </w:t>
            </w:r>
            <w:r w:rsidRPr="00313D24"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val="uk-UA"/>
              </w:rPr>
              <w:t>перебування у захисних спорудах та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користування засобами індивідуального захисту.</w:t>
            </w:r>
          </w:p>
        </w:tc>
        <w:tc>
          <w:tcPr>
            <w:tcW w:w="2760" w:type="dxa"/>
            <w:gridSpan w:val="2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Упродовж навчального року </w:t>
            </w:r>
          </w:p>
        </w:tc>
        <w:tc>
          <w:tcPr>
            <w:tcW w:w="2385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Завідувачі відділень, заступники директора коледжу, методист </w:t>
            </w:r>
          </w:p>
        </w:tc>
      </w:tr>
      <w:tr w:rsidR="00F3309C" w:rsidRPr="00313D24" w:rsidTr="001A671D">
        <w:trPr>
          <w:trHeight w:val="165"/>
        </w:trPr>
        <w:tc>
          <w:tcPr>
            <w:tcW w:w="960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3401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>Планування, організація і безпосереднє керівництво навчально-виховною роботою  відділен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ня, з урахуванням </w:t>
            </w:r>
            <w:r w:rsidRPr="00313D24"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val="uk-UA"/>
              </w:rPr>
              <w:t>впливу форсмажорних обставин,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внаслідок запровадження на території України військового стану, 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організації змішаного та  дистанційного навчання.</w:t>
            </w:r>
          </w:p>
        </w:tc>
        <w:tc>
          <w:tcPr>
            <w:tcW w:w="2760" w:type="dxa"/>
            <w:gridSpan w:val="2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Упродовж навчального року </w:t>
            </w:r>
          </w:p>
        </w:tc>
        <w:tc>
          <w:tcPr>
            <w:tcW w:w="2385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Завідувачі відділень, заступники директора коледжу, методист </w:t>
            </w:r>
          </w:p>
        </w:tc>
      </w:tr>
      <w:tr w:rsidR="00F3309C" w:rsidRPr="00313D24" w:rsidTr="001A671D">
        <w:trPr>
          <w:trHeight w:val="127"/>
        </w:trPr>
        <w:tc>
          <w:tcPr>
            <w:tcW w:w="960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4. 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01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>Ознайомлення з особовими справами студентів нового набору (вступ 2022)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60" w:type="dxa"/>
            <w:gridSpan w:val="2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>серпень 2022</w:t>
            </w:r>
          </w:p>
        </w:tc>
        <w:tc>
          <w:tcPr>
            <w:tcW w:w="2385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Завідувачі відділень, 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аміністратор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ЄДБО </w:t>
            </w:r>
          </w:p>
        </w:tc>
      </w:tr>
      <w:tr w:rsidR="00F3309C" w:rsidRPr="00313D24" w:rsidTr="001A671D">
        <w:trPr>
          <w:trHeight w:val="97"/>
        </w:trPr>
        <w:tc>
          <w:tcPr>
            <w:tcW w:w="960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5. </w:t>
            </w:r>
          </w:p>
        </w:tc>
        <w:tc>
          <w:tcPr>
            <w:tcW w:w="3401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Внесення пропозицій щодо тарифікації викладачів, що працюють на відділенні </w:t>
            </w:r>
          </w:p>
        </w:tc>
        <w:tc>
          <w:tcPr>
            <w:tcW w:w="2760" w:type="dxa"/>
            <w:gridSpan w:val="2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31.08. 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2022</w:t>
            </w:r>
          </w:p>
        </w:tc>
        <w:tc>
          <w:tcPr>
            <w:tcW w:w="2385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Завідувачі відділень </w:t>
            </w:r>
          </w:p>
        </w:tc>
      </w:tr>
      <w:tr w:rsidR="00F3309C" w:rsidRPr="00313D24" w:rsidTr="001A671D">
        <w:trPr>
          <w:trHeight w:val="127"/>
        </w:trPr>
        <w:tc>
          <w:tcPr>
            <w:tcW w:w="960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6. </w:t>
            </w:r>
          </w:p>
        </w:tc>
        <w:tc>
          <w:tcPr>
            <w:tcW w:w="3401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Взяти участь у розподілі педагогічного навантаження. </w:t>
            </w:r>
          </w:p>
        </w:tc>
        <w:tc>
          <w:tcPr>
            <w:tcW w:w="2760" w:type="dxa"/>
            <w:gridSpan w:val="2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31.08. 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2022</w:t>
            </w:r>
          </w:p>
        </w:tc>
        <w:tc>
          <w:tcPr>
            <w:tcW w:w="2385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Завідувачі відділень </w:t>
            </w:r>
          </w:p>
        </w:tc>
      </w:tr>
      <w:tr w:rsidR="00F3309C" w:rsidRPr="00313D24" w:rsidTr="001A671D">
        <w:trPr>
          <w:trHeight w:val="142"/>
        </w:trPr>
        <w:tc>
          <w:tcPr>
            <w:tcW w:w="960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7. </w:t>
            </w:r>
          </w:p>
        </w:tc>
        <w:tc>
          <w:tcPr>
            <w:tcW w:w="3401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Надання методичної допомоги викладачам, які працюють 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зі студентами 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>відділенн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кураторам академічних груп </w:t>
            </w:r>
          </w:p>
        </w:tc>
        <w:tc>
          <w:tcPr>
            <w:tcW w:w="2760" w:type="dxa"/>
            <w:gridSpan w:val="2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Упродовж навчального року </w:t>
            </w:r>
          </w:p>
        </w:tc>
        <w:tc>
          <w:tcPr>
            <w:tcW w:w="2385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Завідувачі відділень </w:t>
            </w:r>
          </w:p>
        </w:tc>
      </w:tr>
      <w:tr w:rsidR="00F3309C" w:rsidRPr="00313D24" w:rsidTr="001A671D">
        <w:trPr>
          <w:trHeight w:val="165"/>
        </w:trPr>
        <w:tc>
          <w:tcPr>
            <w:tcW w:w="960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3401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>Забезпечення на відділенні виконання наказів, рішень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керівника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>, інструктивних листів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Департаменту охорони здоров’я,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МОН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МОЗ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України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військово-цивільної адміністрації області та міста.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60" w:type="dxa"/>
            <w:gridSpan w:val="2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Упродовж навчального року </w:t>
            </w:r>
          </w:p>
        </w:tc>
        <w:tc>
          <w:tcPr>
            <w:tcW w:w="2385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Завідувачі відділень </w:t>
            </w:r>
          </w:p>
        </w:tc>
      </w:tr>
      <w:tr w:rsidR="00F3309C" w:rsidRPr="00313D24" w:rsidTr="001A671D">
        <w:trPr>
          <w:trHeight w:val="150"/>
        </w:trPr>
        <w:tc>
          <w:tcPr>
            <w:tcW w:w="960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3401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Скласти графік захисту 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наукових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робіт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студентів.</w:t>
            </w:r>
          </w:p>
        </w:tc>
        <w:tc>
          <w:tcPr>
            <w:tcW w:w="2760" w:type="dxa"/>
            <w:gridSpan w:val="2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До 01.02. 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2023р</w:t>
            </w:r>
          </w:p>
        </w:tc>
        <w:tc>
          <w:tcPr>
            <w:tcW w:w="2385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Завідувачі 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відділень </w:t>
            </w:r>
          </w:p>
        </w:tc>
      </w:tr>
      <w:tr w:rsidR="00F3309C" w:rsidRPr="00313D24" w:rsidTr="001A671D">
        <w:trPr>
          <w:trHeight w:val="1238"/>
        </w:trPr>
        <w:tc>
          <w:tcPr>
            <w:tcW w:w="960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3401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Планування 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та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організація 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виховної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робот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 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>відділен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ні.</w:t>
            </w:r>
          </w:p>
        </w:tc>
        <w:tc>
          <w:tcPr>
            <w:tcW w:w="2760" w:type="dxa"/>
            <w:gridSpan w:val="2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>Упродовж навчального року</w:t>
            </w:r>
          </w:p>
        </w:tc>
        <w:tc>
          <w:tcPr>
            <w:tcW w:w="2385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>Завідувачі відділень</w:t>
            </w:r>
          </w:p>
        </w:tc>
      </w:tr>
      <w:tr w:rsidR="00F3309C" w:rsidRPr="00313D24" w:rsidTr="001A671D">
        <w:trPr>
          <w:trHeight w:val="82"/>
        </w:trPr>
        <w:tc>
          <w:tcPr>
            <w:tcW w:w="9506" w:type="dxa"/>
            <w:gridSpan w:val="5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ІІ. Контроль за освітнім процесом</w:t>
            </w:r>
          </w:p>
        </w:tc>
      </w:tr>
      <w:tr w:rsidR="00F3309C" w:rsidRPr="00313D24" w:rsidTr="001A671D">
        <w:trPr>
          <w:trHeight w:val="142"/>
        </w:trPr>
        <w:tc>
          <w:tcPr>
            <w:tcW w:w="960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3401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>Участь у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здійсненні контролю за якістю виконання навчальних планів та освітніх програм на відділенні </w:t>
            </w:r>
          </w:p>
        </w:tc>
        <w:tc>
          <w:tcPr>
            <w:tcW w:w="2760" w:type="dxa"/>
            <w:gridSpan w:val="2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Упродовж навчального року </w:t>
            </w:r>
          </w:p>
        </w:tc>
        <w:tc>
          <w:tcPr>
            <w:tcW w:w="2385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Завідувачі відділень </w:t>
            </w:r>
          </w:p>
        </w:tc>
      </w:tr>
      <w:tr w:rsidR="00F3309C" w:rsidRPr="00313D24" w:rsidTr="001A671D">
        <w:trPr>
          <w:trHeight w:val="82"/>
        </w:trPr>
        <w:tc>
          <w:tcPr>
            <w:tcW w:w="960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3401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 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відвідування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занять, дисципліною, самостійною роботою студентів, відвідуванням 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ними 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>навчальних занять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 умовах як аудиторного, так і дистанційного навчання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760" w:type="dxa"/>
            <w:gridSpan w:val="2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Упродовж навчального року </w:t>
            </w:r>
          </w:p>
        </w:tc>
        <w:tc>
          <w:tcPr>
            <w:tcW w:w="2385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Завідувачі відділень </w:t>
            </w:r>
          </w:p>
        </w:tc>
      </w:tr>
      <w:tr w:rsidR="00F3309C" w:rsidRPr="00313D24" w:rsidTr="001A671D">
        <w:trPr>
          <w:trHeight w:val="127"/>
        </w:trPr>
        <w:tc>
          <w:tcPr>
            <w:tcW w:w="960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3401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за дотриманням на циклових комісіях 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порядку проведення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занять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відповідно до робочих навчальних програм та методичних розробок проведення занять.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60" w:type="dxa"/>
            <w:gridSpan w:val="2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Упродовж навчального року </w:t>
            </w:r>
          </w:p>
        </w:tc>
        <w:tc>
          <w:tcPr>
            <w:tcW w:w="2385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Завідувачі відділень </w:t>
            </w:r>
          </w:p>
        </w:tc>
      </w:tr>
      <w:tr w:rsidR="00F3309C" w:rsidRPr="00313D24" w:rsidTr="001A671D">
        <w:trPr>
          <w:trHeight w:val="180"/>
        </w:trPr>
        <w:tc>
          <w:tcPr>
            <w:tcW w:w="960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3401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та аналіз стану 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навчальної та трудової дисципліни 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серед студентів та викладачів.</w:t>
            </w:r>
          </w:p>
        </w:tc>
        <w:tc>
          <w:tcPr>
            <w:tcW w:w="2760" w:type="dxa"/>
            <w:gridSpan w:val="2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Упродовж 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навчального року </w:t>
            </w:r>
          </w:p>
        </w:tc>
        <w:tc>
          <w:tcPr>
            <w:tcW w:w="2385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Завідувачі 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відділень </w:t>
            </w:r>
          </w:p>
        </w:tc>
      </w:tr>
      <w:tr w:rsidR="00F3309C" w:rsidRPr="00313D24" w:rsidTr="001A671D">
        <w:trPr>
          <w:trHeight w:val="112"/>
        </w:trPr>
        <w:tc>
          <w:tcPr>
            <w:tcW w:w="960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3401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за раціональним використанням аудиторного фонду. </w:t>
            </w:r>
          </w:p>
        </w:tc>
        <w:tc>
          <w:tcPr>
            <w:tcW w:w="2760" w:type="dxa"/>
            <w:gridSpan w:val="2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Упродовж навчального року </w:t>
            </w:r>
          </w:p>
        </w:tc>
        <w:tc>
          <w:tcPr>
            <w:tcW w:w="2385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Завідувачі відділень </w:t>
            </w:r>
          </w:p>
        </w:tc>
      </w:tr>
      <w:tr w:rsidR="00F3309C" w:rsidRPr="00313D24" w:rsidTr="001A671D">
        <w:trPr>
          <w:trHeight w:val="2747"/>
        </w:trPr>
        <w:tc>
          <w:tcPr>
            <w:tcW w:w="960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3401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Контроль за дотриманням методичних вимог проведення занять викладачами в онлайн режимі, з використанням можливостей навчальних платформ 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Zoom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Meet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Classroom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760" w:type="dxa"/>
            <w:gridSpan w:val="2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Упродовж навчального року </w:t>
            </w:r>
          </w:p>
        </w:tc>
        <w:tc>
          <w:tcPr>
            <w:tcW w:w="2385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Завідувачі відділень, заступники директора коледжу, методист </w:t>
            </w:r>
          </w:p>
        </w:tc>
      </w:tr>
      <w:tr w:rsidR="00F3309C" w:rsidRPr="00313D24" w:rsidTr="001A671D">
        <w:trPr>
          <w:trHeight w:val="112"/>
        </w:trPr>
        <w:tc>
          <w:tcPr>
            <w:tcW w:w="960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3401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>Кон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>роль за якістю виконання ККР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760" w:type="dxa"/>
            <w:gridSpan w:val="2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Упродовж навчального року </w:t>
            </w:r>
          </w:p>
        </w:tc>
        <w:tc>
          <w:tcPr>
            <w:tcW w:w="2385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Завідувачі відділень </w:t>
            </w:r>
          </w:p>
        </w:tc>
      </w:tr>
      <w:tr w:rsidR="00F3309C" w:rsidRPr="00313D24" w:rsidTr="001A671D">
        <w:trPr>
          <w:trHeight w:val="142"/>
        </w:trPr>
        <w:tc>
          <w:tcPr>
            <w:tcW w:w="960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3401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>онтроль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станом ведення навчальної документації 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 відділенні.</w:t>
            </w:r>
          </w:p>
        </w:tc>
        <w:tc>
          <w:tcPr>
            <w:tcW w:w="2760" w:type="dxa"/>
            <w:gridSpan w:val="2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Упродовж навчального року </w:t>
            </w:r>
          </w:p>
        </w:tc>
        <w:tc>
          <w:tcPr>
            <w:tcW w:w="2385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Завідувачі відділень </w:t>
            </w:r>
          </w:p>
        </w:tc>
      </w:tr>
      <w:tr w:rsidR="00F3309C" w:rsidRPr="00313D24" w:rsidTr="001A671D">
        <w:trPr>
          <w:trHeight w:val="142"/>
        </w:trPr>
        <w:tc>
          <w:tcPr>
            <w:tcW w:w="960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3401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>Надання методичн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их 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>консультаці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й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молодим викладачам.</w:t>
            </w:r>
          </w:p>
        </w:tc>
        <w:tc>
          <w:tcPr>
            <w:tcW w:w="2760" w:type="dxa"/>
            <w:gridSpan w:val="2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>Упродовж навчального року</w:t>
            </w:r>
          </w:p>
        </w:tc>
        <w:tc>
          <w:tcPr>
            <w:tcW w:w="2385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Завідувачі відділень</w:t>
            </w:r>
          </w:p>
        </w:tc>
      </w:tr>
      <w:tr w:rsidR="00F3309C" w:rsidRPr="00313D24" w:rsidTr="001A671D">
        <w:trPr>
          <w:trHeight w:val="112"/>
        </w:trPr>
        <w:tc>
          <w:tcPr>
            <w:tcW w:w="960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10.</w:t>
            </w:r>
          </w:p>
        </w:tc>
        <w:tc>
          <w:tcPr>
            <w:tcW w:w="3401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за організацією та </w:t>
            </w:r>
            <w:r w:rsidRPr="00313D24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проведенням</w:t>
            </w:r>
            <w:r w:rsidRPr="00313D24"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val="uk-UA"/>
              </w:rPr>
              <w:t xml:space="preserve"> </w:t>
            </w:r>
            <w:r w:rsidRPr="00313D24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олімпіад, конкурсів</w:t>
            </w:r>
            <w:r w:rsidRPr="00313D24"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val="uk-UA"/>
              </w:rPr>
              <w:t>.</w:t>
            </w:r>
          </w:p>
        </w:tc>
        <w:tc>
          <w:tcPr>
            <w:tcW w:w="2760" w:type="dxa"/>
            <w:gridSpan w:val="2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Упродовж навчального року </w:t>
            </w:r>
          </w:p>
        </w:tc>
        <w:tc>
          <w:tcPr>
            <w:tcW w:w="2385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Завідувачі відділень </w:t>
            </w:r>
          </w:p>
        </w:tc>
      </w:tr>
      <w:tr w:rsidR="00F3309C" w:rsidRPr="00313D24" w:rsidTr="001A671D">
        <w:trPr>
          <w:trHeight w:val="112"/>
        </w:trPr>
        <w:tc>
          <w:tcPr>
            <w:tcW w:w="960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11.</w:t>
            </w:r>
          </w:p>
        </w:tc>
        <w:tc>
          <w:tcPr>
            <w:tcW w:w="3401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Здійснення контролю участі студентів коледжу 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в науково-практичних та науково-теоретичних конференціях  на усіх рівнях (регіональних, всеукраїнських, міжнародних).</w:t>
            </w:r>
          </w:p>
        </w:tc>
        <w:tc>
          <w:tcPr>
            <w:tcW w:w="2760" w:type="dxa"/>
            <w:gridSpan w:val="2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Упродовж навчального року </w:t>
            </w:r>
          </w:p>
        </w:tc>
        <w:tc>
          <w:tcPr>
            <w:tcW w:w="2385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Завідувачі відділень, 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заступники директора коледжу, методист </w:t>
            </w:r>
          </w:p>
        </w:tc>
      </w:tr>
      <w:tr w:rsidR="00F3309C" w:rsidRPr="00313D24" w:rsidTr="001A671D">
        <w:trPr>
          <w:trHeight w:val="150"/>
        </w:trPr>
        <w:tc>
          <w:tcPr>
            <w:tcW w:w="960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3401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за веденням сесійної документації, своєчасність заповнення відомостей та залікових книжок. </w:t>
            </w:r>
          </w:p>
        </w:tc>
        <w:tc>
          <w:tcPr>
            <w:tcW w:w="2760" w:type="dxa"/>
            <w:gridSpan w:val="2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Упродовж навчального року </w:t>
            </w:r>
          </w:p>
        </w:tc>
        <w:tc>
          <w:tcPr>
            <w:tcW w:w="2385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Завідувачі відділень </w:t>
            </w:r>
          </w:p>
        </w:tc>
      </w:tr>
      <w:tr w:rsidR="00F3309C" w:rsidRPr="00313D24" w:rsidTr="001A671D">
        <w:trPr>
          <w:trHeight w:val="150"/>
        </w:trPr>
        <w:tc>
          <w:tcPr>
            <w:tcW w:w="960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3401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Подавати на відрахування студентів, які мають незадовільні оцінки та академічні заборгованості під час екзаменаційної сесії, контролювати відпрацювання заборгованостей студентами. </w:t>
            </w:r>
          </w:p>
        </w:tc>
        <w:tc>
          <w:tcPr>
            <w:tcW w:w="2760" w:type="dxa"/>
            <w:gridSpan w:val="2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Упродовж навчального року </w:t>
            </w:r>
          </w:p>
        </w:tc>
        <w:tc>
          <w:tcPr>
            <w:tcW w:w="2385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Завідувачі відділень </w:t>
            </w:r>
          </w:p>
        </w:tc>
      </w:tr>
      <w:tr w:rsidR="00F3309C" w:rsidRPr="00313D24" w:rsidTr="001A671D">
        <w:trPr>
          <w:trHeight w:val="127"/>
        </w:trPr>
        <w:tc>
          <w:tcPr>
            <w:tcW w:w="960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14.</w:t>
            </w:r>
          </w:p>
        </w:tc>
        <w:tc>
          <w:tcPr>
            <w:tcW w:w="3401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Керівництво та контроль за роботою кураторів академічних груп </w:t>
            </w:r>
          </w:p>
        </w:tc>
        <w:tc>
          <w:tcPr>
            <w:tcW w:w="2760" w:type="dxa"/>
            <w:gridSpan w:val="2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Упродовж навчального року </w:t>
            </w:r>
          </w:p>
        </w:tc>
        <w:tc>
          <w:tcPr>
            <w:tcW w:w="2385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Завідувачі відділень </w:t>
            </w:r>
          </w:p>
        </w:tc>
      </w:tr>
      <w:tr w:rsidR="00F3309C" w:rsidRPr="00313D24" w:rsidTr="001A671D">
        <w:trPr>
          <w:trHeight w:val="157"/>
        </w:trPr>
        <w:tc>
          <w:tcPr>
            <w:tcW w:w="960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15.</w:t>
            </w:r>
          </w:p>
        </w:tc>
        <w:tc>
          <w:tcPr>
            <w:tcW w:w="3401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за веденням: </w:t>
            </w:r>
          </w:p>
          <w:p w:rsidR="00F3309C" w:rsidRPr="00313D24" w:rsidRDefault="00F3309C" w:rsidP="00313D24">
            <w:pPr>
              <w:tabs>
                <w:tab w:val="left" w:pos="49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  <w:r w:rsidRPr="00313D24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залікових книжок</w:t>
            </w:r>
            <w:r w:rsidRPr="00313D24"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val="uk-UA"/>
              </w:rPr>
              <w:t xml:space="preserve"> </w:t>
            </w:r>
            <w:r w:rsidRPr="00313D24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студентів;</w:t>
            </w:r>
            <w:r w:rsidRPr="00313D24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</w:p>
          <w:p w:rsidR="00F3309C" w:rsidRPr="00313D24" w:rsidRDefault="00F3309C" w:rsidP="00313D2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- обліку відвідування занять та успішності </w:t>
            </w:r>
            <w:r w:rsidRPr="00313D24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lastRenderedPageBreak/>
              <w:t xml:space="preserve">студентів; </w:t>
            </w:r>
          </w:p>
          <w:p w:rsidR="00F3309C" w:rsidRPr="00313D24" w:rsidRDefault="00F3309C" w:rsidP="00313D2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- журналів обліку роботи академічної групи; </w:t>
            </w:r>
          </w:p>
          <w:p w:rsidR="00F3309C" w:rsidRPr="00313D24" w:rsidRDefault="00F3309C" w:rsidP="00313D2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-екзаменаційних відомостей; </w:t>
            </w:r>
          </w:p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3D24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-</w:t>
            </w:r>
            <w:r w:rsidRPr="00313D24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uk-UA"/>
              </w:rPr>
              <w:t> 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>зведених відомостей успішності студентів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 w:rsidRPr="00313D24"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індивідуальних навчальних планів та навчальних карток.</w:t>
            </w:r>
          </w:p>
        </w:tc>
        <w:tc>
          <w:tcPr>
            <w:tcW w:w="2760" w:type="dxa"/>
            <w:gridSpan w:val="2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Упродовж навчального року </w:t>
            </w:r>
          </w:p>
        </w:tc>
        <w:tc>
          <w:tcPr>
            <w:tcW w:w="2385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Завідувачі відділень </w:t>
            </w:r>
          </w:p>
        </w:tc>
      </w:tr>
      <w:tr w:rsidR="00F3309C" w:rsidRPr="00313D24" w:rsidTr="001A671D">
        <w:trPr>
          <w:trHeight w:val="142"/>
        </w:trPr>
        <w:tc>
          <w:tcPr>
            <w:tcW w:w="960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18.</w:t>
            </w:r>
          </w:p>
        </w:tc>
        <w:tc>
          <w:tcPr>
            <w:tcW w:w="3401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 якістю викладання навчальних дисциплін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760" w:type="dxa"/>
            <w:gridSpan w:val="2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Упродовж навчального року </w:t>
            </w:r>
          </w:p>
        </w:tc>
        <w:tc>
          <w:tcPr>
            <w:tcW w:w="2385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Завідувачі відділень </w:t>
            </w:r>
          </w:p>
        </w:tc>
      </w:tr>
      <w:tr w:rsidR="00F3309C" w:rsidRPr="00313D24" w:rsidTr="001A671D">
        <w:trPr>
          <w:trHeight w:val="150"/>
        </w:trPr>
        <w:tc>
          <w:tcPr>
            <w:tcW w:w="9506" w:type="dxa"/>
            <w:gridSpan w:val="5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IІІ. Співпраця з кураторами академічних груп</w:t>
            </w:r>
          </w:p>
        </w:tc>
      </w:tr>
      <w:tr w:rsidR="00F3309C" w:rsidRPr="00313D24" w:rsidTr="001A671D">
        <w:trPr>
          <w:trHeight w:val="127"/>
        </w:trPr>
        <w:tc>
          <w:tcPr>
            <w:tcW w:w="960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3401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Проводити наради, індивідуальні бесіди з питань організації освітнього процессу, організації навчання в умовах воєнного стану та пандемії, як в аудиторному, так і дистанційному режимах. </w:t>
            </w:r>
          </w:p>
        </w:tc>
        <w:tc>
          <w:tcPr>
            <w:tcW w:w="2760" w:type="dxa"/>
            <w:gridSpan w:val="2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Упродовж навчального року </w:t>
            </w:r>
          </w:p>
        </w:tc>
        <w:tc>
          <w:tcPr>
            <w:tcW w:w="2385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Завідувачі відділень </w:t>
            </w:r>
          </w:p>
        </w:tc>
      </w:tr>
      <w:tr w:rsidR="00F3309C" w:rsidRPr="00313D24" w:rsidTr="001A671D">
        <w:trPr>
          <w:trHeight w:val="142"/>
        </w:trPr>
        <w:tc>
          <w:tcPr>
            <w:tcW w:w="960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3401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Допомога при складанні плану роботи куратора (відповідно до плану роботи коледжу). </w:t>
            </w:r>
          </w:p>
        </w:tc>
        <w:tc>
          <w:tcPr>
            <w:tcW w:w="2760" w:type="dxa"/>
            <w:gridSpan w:val="2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Упродовж навчального року </w:t>
            </w:r>
          </w:p>
        </w:tc>
        <w:tc>
          <w:tcPr>
            <w:tcW w:w="2385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Завідувачі відділень </w:t>
            </w:r>
          </w:p>
        </w:tc>
      </w:tr>
      <w:tr w:rsidR="00F3309C" w:rsidRPr="00313D24" w:rsidTr="001A671D">
        <w:trPr>
          <w:trHeight w:val="112"/>
        </w:trPr>
        <w:tc>
          <w:tcPr>
            <w:tcW w:w="960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3401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Надавати допомогу в 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проведенні якісних виховних та інформаційних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годин</w:t>
            </w:r>
          </w:p>
        </w:tc>
        <w:tc>
          <w:tcPr>
            <w:tcW w:w="2760" w:type="dxa"/>
            <w:gridSpan w:val="2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Упродовж 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навчального року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>а потреби).</w:t>
            </w:r>
          </w:p>
        </w:tc>
        <w:tc>
          <w:tcPr>
            <w:tcW w:w="2385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Завідувачі 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відділень </w:t>
            </w:r>
          </w:p>
        </w:tc>
      </w:tr>
      <w:tr w:rsidR="00F3309C" w:rsidRPr="00313D24" w:rsidTr="001A671D">
        <w:trPr>
          <w:trHeight w:val="180"/>
        </w:trPr>
        <w:tc>
          <w:tcPr>
            <w:tcW w:w="960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3401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>Відвідувати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та брати участь у проведенні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виховн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их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заход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ів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академічних 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>групах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відділення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760" w:type="dxa"/>
            <w:gridSpan w:val="2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Упродовж навчального року </w:t>
            </w:r>
          </w:p>
        </w:tc>
        <w:tc>
          <w:tcPr>
            <w:tcW w:w="2385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Завідувачі відділень </w:t>
            </w:r>
          </w:p>
        </w:tc>
      </w:tr>
      <w:tr w:rsidR="00F3309C" w:rsidRPr="00313D24" w:rsidTr="001A671D">
        <w:trPr>
          <w:trHeight w:val="135"/>
        </w:trPr>
        <w:tc>
          <w:tcPr>
            <w:tcW w:w="960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3401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Надання допомоги в оформленні сесійної документації. </w:t>
            </w:r>
          </w:p>
        </w:tc>
        <w:tc>
          <w:tcPr>
            <w:tcW w:w="2760" w:type="dxa"/>
            <w:gridSpan w:val="2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Упродовж навчального року </w:t>
            </w:r>
          </w:p>
        </w:tc>
        <w:tc>
          <w:tcPr>
            <w:tcW w:w="2385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Завідувачі відділень </w:t>
            </w:r>
          </w:p>
        </w:tc>
      </w:tr>
      <w:tr w:rsidR="00F3309C" w:rsidRPr="00313D24" w:rsidTr="001A671D">
        <w:trPr>
          <w:trHeight w:val="150"/>
        </w:trPr>
        <w:tc>
          <w:tcPr>
            <w:tcW w:w="960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3401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Планування, організація і безпосереднє керівництво профорієнтаційною роботою  на 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>відділен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ні.</w:t>
            </w:r>
          </w:p>
        </w:tc>
        <w:tc>
          <w:tcPr>
            <w:tcW w:w="2760" w:type="dxa"/>
            <w:gridSpan w:val="2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>Упродовж навчального року</w:t>
            </w:r>
          </w:p>
        </w:tc>
        <w:tc>
          <w:tcPr>
            <w:tcW w:w="2385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>Завідувачі відділень</w:t>
            </w:r>
          </w:p>
        </w:tc>
      </w:tr>
      <w:tr w:rsidR="00F3309C" w:rsidRPr="00B23834" w:rsidTr="001A671D">
        <w:trPr>
          <w:trHeight w:val="135"/>
        </w:trPr>
        <w:tc>
          <w:tcPr>
            <w:tcW w:w="960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3401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Здійснення контролю за п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>ланування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 та 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організаці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єю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військово-патріотичною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роботою  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 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>відділен</w:t>
            </w:r>
            <w:r w:rsidRPr="00313D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ні.</w:t>
            </w:r>
          </w:p>
        </w:tc>
        <w:tc>
          <w:tcPr>
            <w:tcW w:w="2760" w:type="dxa"/>
            <w:gridSpan w:val="2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>Упродовж навчального року</w:t>
            </w:r>
          </w:p>
        </w:tc>
        <w:tc>
          <w:tcPr>
            <w:tcW w:w="2385" w:type="dxa"/>
          </w:tcPr>
          <w:p w:rsidR="00F3309C" w:rsidRPr="00313D24" w:rsidRDefault="00F3309C" w:rsidP="00313D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D24">
              <w:rPr>
                <w:rFonts w:ascii="Times New Roman" w:hAnsi="Times New Roman"/>
                <w:color w:val="000000"/>
                <w:sz w:val="28"/>
                <w:szCs w:val="28"/>
              </w:rPr>
              <w:t>Завідувачі відділень</w:t>
            </w:r>
          </w:p>
        </w:tc>
      </w:tr>
    </w:tbl>
    <w:p w:rsidR="00F3309C" w:rsidRDefault="00F3309C" w:rsidP="000A782C">
      <w:pPr>
        <w:pStyle w:val="Default"/>
        <w:spacing w:line="360" w:lineRule="auto"/>
        <w:jc w:val="center"/>
        <w:rPr>
          <w:b/>
          <w:bCs/>
          <w:sz w:val="36"/>
          <w:szCs w:val="36"/>
          <w:lang w:val="uk-UA"/>
        </w:rPr>
      </w:pPr>
    </w:p>
    <w:p w:rsidR="00F3309C" w:rsidRPr="0085748C" w:rsidRDefault="00F3309C" w:rsidP="000A782C">
      <w:pPr>
        <w:pStyle w:val="Default"/>
        <w:spacing w:line="360" w:lineRule="auto"/>
        <w:jc w:val="center"/>
        <w:rPr>
          <w:sz w:val="36"/>
          <w:szCs w:val="36"/>
          <w:lang w:val="uk-UA"/>
        </w:rPr>
      </w:pPr>
      <w:r w:rsidRPr="0085748C">
        <w:rPr>
          <w:b/>
          <w:bCs/>
          <w:sz w:val="36"/>
          <w:szCs w:val="36"/>
          <w:lang w:val="uk-UA"/>
        </w:rPr>
        <w:t>ІІІ. НАВЧАЛЬНО-МЕТОДИЧНА РОБОТА</w:t>
      </w:r>
    </w:p>
    <w:p w:rsidR="00F3309C" w:rsidRPr="0085748C" w:rsidRDefault="00F3309C" w:rsidP="000A782C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5748C">
        <w:rPr>
          <w:sz w:val="28"/>
          <w:szCs w:val="28"/>
          <w:lang w:val="uk-UA"/>
        </w:rPr>
        <w:t xml:space="preserve">Пріоритетні напрямки діяльності коледжу: продовження роботи над створенням позитивного іміджу навчального закладу шляхом надання якісних освітніх послуг, удосконалення методики викладання дисциплін, якісного навчально-методичного забезпечення дисциплін, підготовки конкурентоспроможних спеціалістів, забезпечення ринку праці </w:t>
      </w:r>
      <w:r w:rsidRPr="0085748C">
        <w:rPr>
          <w:sz w:val="28"/>
          <w:szCs w:val="28"/>
          <w:lang w:val="uk-UA"/>
        </w:rPr>
        <w:lastRenderedPageBreak/>
        <w:t xml:space="preserve">висококваліфікованими молодшими спеціалістами та фаховими молодшими бакалаврами, виховання освічених, висококультурних громадян, патріотів України. </w:t>
      </w:r>
    </w:p>
    <w:p w:rsidR="00F3309C" w:rsidRPr="0085748C" w:rsidRDefault="00F3309C" w:rsidP="000A782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5748C">
        <w:rPr>
          <w:sz w:val="28"/>
          <w:szCs w:val="28"/>
        </w:rPr>
        <w:t>У планах викладачів коледжу – участь у науково-практичних та науково-методичних конференціях, міських</w:t>
      </w:r>
      <w:r w:rsidRPr="0085748C">
        <w:rPr>
          <w:sz w:val="28"/>
          <w:szCs w:val="28"/>
          <w:lang w:val="uk-UA"/>
        </w:rPr>
        <w:t>, обласних,</w:t>
      </w:r>
      <w:r w:rsidRPr="0085748C">
        <w:rPr>
          <w:sz w:val="28"/>
          <w:szCs w:val="28"/>
        </w:rPr>
        <w:t xml:space="preserve"> міжнародних конкурсах. Педагогічні працівники разом зі студентами планують відвідання  виставок, бібліотек, </w:t>
      </w:r>
      <w:r w:rsidRPr="0085748C">
        <w:rPr>
          <w:sz w:val="28"/>
          <w:szCs w:val="28"/>
          <w:lang w:val="uk-UA"/>
        </w:rPr>
        <w:t xml:space="preserve">онлайн-екскурсій, </w:t>
      </w:r>
      <w:r w:rsidRPr="0085748C">
        <w:rPr>
          <w:sz w:val="28"/>
          <w:szCs w:val="28"/>
        </w:rPr>
        <w:t xml:space="preserve">написання та захист наукових робіт, публікацію наукових статей, участь у науково-методичних конференціях. </w:t>
      </w:r>
    </w:p>
    <w:p w:rsidR="00F3309C" w:rsidRPr="0085748C" w:rsidRDefault="00F3309C" w:rsidP="000A782C">
      <w:pPr>
        <w:rPr>
          <w:rFonts w:ascii="Times New Roman" w:hAnsi="Times New Roman"/>
          <w:b/>
          <w:lang w:val="uk-UA"/>
        </w:rPr>
      </w:pPr>
    </w:p>
    <w:p w:rsidR="00F3309C" w:rsidRPr="0085748C" w:rsidRDefault="00F3309C" w:rsidP="000A782C">
      <w:pPr>
        <w:rPr>
          <w:rFonts w:ascii="Times New Roman" w:hAnsi="Times New Roman"/>
          <w:b/>
          <w:sz w:val="28"/>
          <w:szCs w:val="28"/>
          <w:lang w:val="uk-UA"/>
        </w:rPr>
      </w:pPr>
      <w:r w:rsidRPr="0085748C">
        <w:rPr>
          <w:rFonts w:ascii="Times New Roman" w:hAnsi="Times New Roman"/>
          <w:b/>
          <w:sz w:val="28"/>
          <w:szCs w:val="28"/>
        </w:rPr>
        <w:t>Головна науково - методична проблема роботи коледжу</w:t>
      </w:r>
      <w:r w:rsidRPr="0085748C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F3309C" w:rsidRPr="0085748C" w:rsidRDefault="00F3309C" w:rsidP="000A782C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5748C">
        <w:rPr>
          <w:rFonts w:ascii="Times New Roman" w:hAnsi="Times New Roman"/>
          <w:b/>
          <w:i/>
          <w:sz w:val="28"/>
          <w:szCs w:val="28"/>
          <w:lang w:val="uk-UA"/>
        </w:rPr>
        <w:t>«Досягнення високої якості освіти, формування знань, умінь та компетентностей, розвиток творчих здібностей здобувачів освіти шляхом впровадження інноваційних технологій та підвищення професійної компетентності викладачів».</w:t>
      </w:r>
    </w:p>
    <w:p w:rsidR="00F3309C" w:rsidRPr="0085748C" w:rsidRDefault="00F3309C" w:rsidP="000A782C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5748C">
        <w:rPr>
          <w:rFonts w:ascii="Times New Roman" w:hAnsi="Times New Roman"/>
          <w:b/>
          <w:i/>
          <w:sz w:val="28"/>
          <w:szCs w:val="28"/>
          <w:lang w:val="uk-UA"/>
        </w:rPr>
        <w:t>«Підготовка конкурентоспроможного, сучасного патріота, інноватора, розвиненої особистості, яка розбудовуватиме модерну європейську Україну».</w:t>
      </w:r>
    </w:p>
    <w:p w:rsidR="00F3309C" w:rsidRPr="0085748C" w:rsidRDefault="00F3309C" w:rsidP="000A782C">
      <w:pPr>
        <w:rPr>
          <w:rFonts w:ascii="Times New Roman" w:hAnsi="Times New Roman"/>
          <w:b/>
          <w:sz w:val="26"/>
          <w:lang w:val="uk-UA"/>
        </w:rPr>
      </w:pPr>
    </w:p>
    <w:p w:rsidR="00F3309C" w:rsidRPr="0085748C" w:rsidRDefault="00F3309C" w:rsidP="000A782C">
      <w:pPr>
        <w:jc w:val="center"/>
        <w:rPr>
          <w:rFonts w:ascii="Times New Roman" w:hAnsi="Times New Roman"/>
          <w:b/>
          <w:sz w:val="26"/>
          <w:lang w:val="uk-UA"/>
        </w:rPr>
      </w:pPr>
      <w:r w:rsidRPr="0085748C">
        <w:rPr>
          <w:rFonts w:ascii="Times New Roman" w:hAnsi="Times New Roman"/>
          <w:b/>
          <w:sz w:val="26"/>
        </w:rPr>
        <w:t>ОСНОВНІ НАПРЯМКИ РОБОТИ</w:t>
      </w:r>
    </w:p>
    <w:p w:rsidR="00F3309C" w:rsidRPr="0085748C" w:rsidRDefault="00F3309C" w:rsidP="000A782C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5748C">
        <w:rPr>
          <w:rFonts w:ascii="Times New Roman" w:hAnsi="Times New Roman"/>
          <w:sz w:val="28"/>
          <w:szCs w:val="28"/>
        </w:rPr>
        <w:t>Продовження роботи над створенням позитивного іміджу навчального закладу шляхом надання якісних освітніх послуг;</w:t>
      </w:r>
    </w:p>
    <w:p w:rsidR="00F3309C" w:rsidRPr="0085748C" w:rsidRDefault="00F3309C" w:rsidP="000A782C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5748C">
        <w:rPr>
          <w:rFonts w:ascii="Times New Roman" w:hAnsi="Times New Roman"/>
          <w:sz w:val="28"/>
          <w:szCs w:val="28"/>
        </w:rPr>
        <w:t>Працювати над вдосконаленням якості освітніх послуг, створенням комфортного,</w:t>
      </w:r>
      <w:r>
        <w:rPr>
          <w:rFonts w:ascii="Times New Roman" w:hAnsi="Times New Roman"/>
          <w:sz w:val="28"/>
          <w:szCs w:val="28"/>
        </w:rPr>
        <w:t xml:space="preserve"> безпечного освітнього середови</w:t>
      </w:r>
      <w:r>
        <w:rPr>
          <w:rFonts w:ascii="Times New Roman" w:hAnsi="Times New Roman"/>
          <w:sz w:val="28"/>
          <w:szCs w:val="28"/>
          <w:lang w:val="uk-UA"/>
        </w:rPr>
        <w:t>щ</w:t>
      </w:r>
      <w:r w:rsidRPr="0085748C">
        <w:rPr>
          <w:rFonts w:ascii="Times New Roman" w:hAnsi="Times New Roman"/>
          <w:sz w:val="28"/>
          <w:szCs w:val="28"/>
        </w:rPr>
        <w:t>а.</w:t>
      </w:r>
    </w:p>
    <w:p w:rsidR="00F3309C" w:rsidRPr="0085748C" w:rsidRDefault="00F3309C" w:rsidP="000A782C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5748C">
        <w:rPr>
          <w:rFonts w:ascii="Times New Roman" w:hAnsi="Times New Roman"/>
          <w:sz w:val="28"/>
          <w:szCs w:val="28"/>
        </w:rPr>
        <w:t>Удосконалення методики викладання дисциплін, якісного навчально – методичного забезпечення дисциплін;</w:t>
      </w:r>
    </w:p>
    <w:p w:rsidR="00F3309C" w:rsidRPr="0085748C" w:rsidRDefault="00F3309C" w:rsidP="000A782C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5748C">
        <w:rPr>
          <w:rFonts w:ascii="Times New Roman" w:hAnsi="Times New Roman"/>
          <w:sz w:val="28"/>
          <w:szCs w:val="28"/>
        </w:rPr>
        <w:t>Формування у здобувачів освіти компетентностей, які будуть їм необхідні аби бути успішними в житті;</w:t>
      </w:r>
    </w:p>
    <w:p w:rsidR="00F3309C" w:rsidRPr="0085748C" w:rsidRDefault="00F3309C" w:rsidP="000A782C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5748C">
        <w:rPr>
          <w:rFonts w:ascii="Times New Roman" w:hAnsi="Times New Roman"/>
          <w:sz w:val="28"/>
          <w:szCs w:val="28"/>
        </w:rPr>
        <w:t>Підготовка конкурентоспроможних спеціалістів;</w:t>
      </w:r>
    </w:p>
    <w:p w:rsidR="00F3309C" w:rsidRPr="0085748C" w:rsidRDefault="00F3309C" w:rsidP="000A782C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5748C">
        <w:rPr>
          <w:rFonts w:ascii="Times New Roman" w:hAnsi="Times New Roman"/>
          <w:sz w:val="28"/>
          <w:szCs w:val="28"/>
        </w:rPr>
        <w:t>Забезпечення ринку праці висококваліфікованими молодшими  медичними спеціалістами та фаховими бакалаврами.</w:t>
      </w:r>
    </w:p>
    <w:p w:rsidR="00F3309C" w:rsidRPr="00217653" w:rsidRDefault="00F3309C" w:rsidP="000A782C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5748C">
        <w:rPr>
          <w:rFonts w:ascii="Times New Roman" w:hAnsi="Times New Roman"/>
          <w:sz w:val="28"/>
          <w:szCs w:val="28"/>
        </w:rPr>
        <w:t>Виховання патріотів України, готових до активних дій, розбудови та захисту країни, молоді, що поважає чинне зако</w:t>
      </w:r>
      <w:r>
        <w:rPr>
          <w:rFonts w:ascii="Times New Roman" w:hAnsi="Times New Roman"/>
          <w:sz w:val="28"/>
          <w:szCs w:val="28"/>
        </w:rPr>
        <w:t>нодавство, засади демократичної</w:t>
      </w:r>
      <w:r w:rsidRPr="0085748C">
        <w:rPr>
          <w:rFonts w:ascii="Times New Roman" w:hAnsi="Times New Roman"/>
          <w:sz w:val="28"/>
          <w:szCs w:val="28"/>
        </w:rPr>
        <w:t xml:space="preserve">, правової держави,  освічених, висококультурних громадян. </w:t>
      </w:r>
    </w:p>
    <w:p w:rsidR="00F3309C" w:rsidRPr="00217653" w:rsidRDefault="00F3309C" w:rsidP="000A782C">
      <w:pPr>
        <w:ind w:left="420"/>
        <w:jc w:val="both"/>
        <w:rPr>
          <w:rFonts w:ascii="Times New Roman" w:hAnsi="Times New Roman"/>
          <w:sz w:val="28"/>
          <w:szCs w:val="28"/>
        </w:rPr>
      </w:pPr>
    </w:p>
    <w:p w:rsidR="00F3309C" w:rsidRPr="00217653" w:rsidRDefault="00F3309C" w:rsidP="00313D24">
      <w:pPr>
        <w:ind w:left="4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5580"/>
        <w:gridCol w:w="1999"/>
        <w:gridCol w:w="2359"/>
      </w:tblGrid>
      <w:tr w:rsidR="00F3309C" w:rsidRPr="00552301" w:rsidTr="00C57964">
        <w:tc>
          <w:tcPr>
            <w:tcW w:w="0" w:type="auto"/>
            <w:vAlign w:val="center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52301">
              <w:rPr>
                <w:rFonts w:ascii="Times New Roman" w:hAnsi="Times New Roman"/>
                <w:b/>
                <w:sz w:val="28"/>
              </w:rPr>
              <w:t>№ з/п</w:t>
            </w:r>
          </w:p>
        </w:tc>
        <w:tc>
          <w:tcPr>
            <w:tcW w:w="0" w:type="auto"/>
            <w:vAlign w:val="center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52301">
              <w:rPr>
                <w:rFonts w:ascii="Times New Roman" w:hAnsi="Times New Roman"/>
                <w:b/>
                <w:sz w:val="28"/>
              </w:rPr>
              <w:t>ЗАХОДИ</w:t>
            </w:r>
          </w:p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0" w:type="auto"/>
            <w:vAlign w:val="center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52301">
              <w:rPr>
                <w:rFonts w:ascii="Times New Roman" w:hAnsi="Times New Roman"/>
                <w:b/>
                <w:sz w:val="28"/>
              </w:rPr>
              <w:t>Термін виконання</w:t>
            </w:r>
          </w:p>
        </w:tc>
        <w:tc>
          <w:tcPr>
            <w:tcW w:w="2359" w:type="dxa"/>
            <w:vAlign w:val="center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52301">
              <w:rPr>
                <w:rFonts w:ascii="Times New Roman" w:hAnsi="Times New Roman"/>
                <w:b/>
                <w:sz w:val="28"/>
              </w:rPr>
              <w:t>Відповідальні</w:t>
            </w:r>
          </w:p>
        </w:tc>
      </w:tr>
      <w:tr w:rsidR="00F3309C" w:rsidRPr="00552301" w:rsidTr="00C57964">
        <w:tc>
          <w:tcPr>
            <w:tcW w:w="0" w:type="auto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</w:rPr>
            </w:pPr>
            <w:r w:rsidRPr="00552301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0" w:type="auto"/>
            <w:vAlign w:val="center"/>
          </w:tcPr>
          <w:p w:rsidR="00F3309C" w:rsidRPr="00552301" w:rsidRDefault="00F3309C" w:rsidP="001A671D">
            <w:pPr>
              <w:rPr>
                <w:rFonts w:ascii="Times New Roman" w:hAnsi="Times New Roman"/>
                <w:sz w:val="28"/>
              </w:rPr>
            </w:pPr>
            <w:r w:rsidRPr="00552301">
              <w:rPr>
                <w:rFonts w:ascii="Times New Roman" w:hAnsi="Times New Roman"/>
                <w:sz w:val="28"/>
              </w:rPr>
              <w:t>Вивчати, узагальнювати та впроваджувати в освітньо – виховний процес режимні та регламентуючі документи МОН та МОЗ  України, накази, методичні листи, інструкції тощо.</w:t>
            </w:r>
          </w:p>
          <w:p w:rsidR="00F3309C" w:rsidRPr="00552301" w:rsidRDefault="00F3309C" w:rsidP="001A671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</w:rPr>
            </w:pPr>
            <w:r w:rsidRPr="00552301">
              <w:rPr>
                <w:rFonts w:ascii="Times New Roman" w:hAnsi="Times New Roman"/>
                <w:sz w:val="28"/>
              </w:rPr>
              <w:t>Протягом навчального року</w:t>
            </w:r>
          </w:p>
        </w:tc>
        <w:tc>
          <w:tcPr>
            <w:tcW w:w="2359" w:type="dxa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</w:t>
            </w:r>
            <w:r>
              <w:rPr>
                <w:rFonts w:ascii="Times New Roman" w:hAnsi="Times New Roman"/>
                <w:sz w:val="28"/>
              </w:rPr>
              <w:t>аступник</w:t>
            </w:r>
            <w:r w:rsidRPr="00552301">
              <w:rPr>
                <w:rFonts w:ascii="Times New Roman" w:hAnsi="Times New Roman"/>
                <w:sz w:val="28"/>
              </w:rPr>
              <w:t xml:space="preserve"> директора з навчальної роботи</w:t>
            </w:r>
          </w:p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</w:rPr>
            </w:pPr>
            <w:r w:rsidRPr="00552301">
              <w:rPr>
                <w:rFonts w:ascii="Times New Roman" w:hAnsi="Times New Roman"/>
                <w:sz w:val="28"/>
              </w:rPr>
              <w:t>Губарєва Т.І.,</w:t>
            </w:r>
          </w:p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методист</w:t>
            </w:r>
            <w:r w:rsidRPr="00552301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uk-UA"/>
              </w:rPr>
              <w:t>Нестерчук В.В.</w:t>
            </w:r>
            <w:r w:rsidRPr="0055230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</w:rPr>
            </w:pPr>
            <w:r w:rsidRPr="00552301">
              <w:rPr>
                <w:rFonts w:ascii="Times New Roman" w:hAnsi="Times New Roman"/>
                <w:sz w:val="28"/>
              </w:rPr>
              <w:t>голови ЦК</w:t>
            </w:r>
          </w:p>
        </w:tc>
      </w:tr>
      <w:tr w:rsidR="00F3309C" w:rsidRPr="00552301" w:rsidTr="00C57964">
        <w:tc>
          <w:tcPr>
            <w:tcW w:w="0" w:type="auto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F3309C" w:rsidRPr="00552301" w:rsidRDefault="00F3309C" w:rsidP="001A671D">
            <w:pPr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Продовжити  роботу над методичною проблемою   коледжу.</w:t>
            </w:r>
          </w:p>
        </w:tc>
        <w:tc>
          <w:tcPr>
            <w:tcW w:w="0" w:type="auto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Протягом  навчального року</w:t>
            </w:r>
          </w:p>
        </w:tc>
        <w:tc>
          <w:tcPr>
            <w:tcW w:w="2359" w:type="dxa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Голови ЦК, викладачі</w:t>
            </w:r>
          </w:p>
        </w:tc>
      </w:tr>
      <w:tr w:rsidR="00F3309C" w:rsidRPr="00552301" w:rsidTr="00C57964">
        <w:tc>
          <w:tcPr>
            <w:tcW w:w="0" w:type="auto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F3309C" w:rsidRPr="00217653" w:rsidRDefault="00F3309C" w:rsidP="001A671D">
            <w:pPr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Скласти план роботи методичної ради, методичного кабінету.</w:t>
            </w:r>
          </w:p>
        </w:tc>
        <w:tc>
          <w:tcPr>
            <w:tcW w:w="0" w:type="auto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До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552301">
              <w:rPr>
                <w:rFonts w:ascii="Times New Roman" w:hAnsi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552301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  <w:tc>
          <w:tcPr>
            <w:tcW w:w="2359" w:type="dxa"/>
          </w:tcPr>
          <w:p w:rsidR="00F3309C" w:rsidRPr="00DD5264" w:rsidRDefault="00F3309C" w:rsidP="001A671D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методист</w:t>
            </w:r>
            <w:r w:rsidRPr="00552301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uk-UA"/>
              </w:rPr>
              <w:t>Нестерчук В.В.</w:t>
            </w:r>
          </w:p>
        </w:tc>
      </w:tr>
      <w:tr w:rsidR="00F3309C" w:rsidRPr="00552301" w:rsidTr="00C57964">
        <w:tc>
          <w:tcPr>
            <w:tcW w:w="0" w:type="auto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F3309C" w:rsidRPr="00552301" w:rsidRDefault="00F3309C" w:rsidP="001A671D">
            <w:pPr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Надання допомоги в підготовці  та складанні викладачами робочих програм навчальних дисциплін, робочих та індивідуальних планів викладачів, планів роботи  циклових комісій.</w:t>
            </w:r>
          </w:p>
        </w:tc>
        <w:tc>
          <w:tcPr>
            <w:tcW w:w="0" w:type="auto"/>
          </w:tcPr>
          <w:p w:rsidR="00F3309C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</w:p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552301">
              <w:rPr>
                <w:rFonts w:ascii="Times New Roman" w:hAnsi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552301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  <w:tc>
          <w:tcPr>
            <w:tcW w:w="2359" w:type="dxa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</w:t>
            </w:r>
            <w:r>
              <w:rPr>
                <w:rFonts w:ascii="Times New Roman" w:hAnsi="Times New Roman"/>
                <w:sz w:val="28"/>
              </w:rPr>
              <w:t>аступник</w:t>
            </w:r>
            <w:r w:rsidRPr="00552301">
              <w:rPr>
                <w:rFonts w:ascii="Times New Roman" w:hAnsi="Times New Roman"/>
                <w:sz w:val="28"/>
              </w:rPr>
              <w:t xml:space="preserve"> директора з навчальної роботи</w:t>
            </w:r>
          </w:p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</w:rPr>
            </w:pPr>
            <w:r w:rsidRPr="00552301">
              <w:rPr>
                <w:rFonts w:ascii="Times New Roman" w:hAnsi="Times New Roman"/>
                <w:sz w:val="28"/>
              </w:rPr>
              <w:t>Губарєва Т.І.,</w:t>
            </w:r>
          </w:p>
          <w:p w:rsidR="00F3309C" w:rsidRPr="00DD5264" w:rsidRDefault="00F3309C" w:rsidP="001A671D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методист</w:t>
            </w:r>
            <w:r w:rsidRPr="00552301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uk-UA"/>
              </w:rPr>
              <w:t>Нестерчук В.В.</w:t>
            </w:r>
          </w:p>
        </w:tc>
      </w:tr>
      <w:tr w:rsidR="00F3309C" w:rsidRPr="00552301" w:rsidTr="00C57964">
        <w:tc>
          <w:tcPr>
            <w:tcW w:w="0" w:type="auto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F3309C" w:rsidRPr="00552301" w:rsidRDefault="00F3309C" w:rsidP="001A671D">
            <w:pPr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Продовжувати роботу над поповненням кабінету методичною та навчально-інформаційною літературою.</w:t>
            </w:r>
          </w:p>
        </w:tc>
        <w:tc>
          <w:tcPr>
            <w:tcW w:w="0" w:type="auto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2359" w:type="dxa"/>
          </w:tcPr>
          <w:p w:rsidR="00F3309C" w:rsidRPr="00DD5264" w:rsidRDefault="00F3309C" w:rsidP="001A671D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методист</w:t>
            </w:r>
            <w:r w:rsidRPr="00552301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uk-UA"/>
              </w:rPr>
              <w:t>Нестерчук В.В.</w:t>
            </w:r>
          </w:p>
          <w:p w:rsidR="00F3309C" w:rsidRPr="00552301" w:rsidRDefault="00F3309C" w:rsidP="001A671D">
            <w:pPr>
              <w:jc w:val="center"/>
              <w:rPr>
                <w:rFonts w:ascii="Times New Roman" w:hAnsi="Times New Roman"/>
              </w:rPr>
            </w:pPr>
          </w:p>
        </w:tc>
      </w:tr>
      <w:tr w:rsidR="00F3309C" w:rsidRPr="00552301" w:rsidTr="00C57964">
        <w:tc>
          <w:tcPr>
            <w:tcW w:w="0" w:type="auto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F3309C" w:rsidRPr="00552301" w:rsidRDefault="00F3309C" w:rsidP="001A671D">
            <w:pPr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Впроваджувати в роботу викладачів зразки нової навчально – методичної документації.</w:t>
            </w:r>
          </w:p>
        </w:tc>
        <w:tc>
          <w:tcPr>
            <w:tcW w:w="0" w:type="auto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 xml:space="preserve">Протягом навчального </w:t>
            </w:r>
            <w:r w:rsidRPr="00552301">
              <w:rPr>
                <w:rFonts w:ascii="Times New Roman" w:hAnsi="Times New Roman"/>
                <w:sz w:val="28"/>
                <w:szCs w:val="28"/>
              </w:rPr>
              <w:lastRenderedPageBreak/>
              <w:t>року</w:t>
            </w:r>
          </w:p>
        </w:tc>
        <w:tc>
          <w:tcPr>
            <w:tcW w:w="2359" w:type="dxa"/>
          </w:tcPr>
          <w:p w:rsidR="00F3309C" w:rsidRPr="00DD5264" w:rsidRDefault="00F3309C" w:rsidP="001A671D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методист</w:t>
            </w:r>
            <w:r w:rsidRPr="00552301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uk-UA"/>
              </w:rPr>
              <w:t>Нестерчук В.В.</w:t>
            </w:r>
          </w:p>
        </w:tc>
      </w:tr>
      <w:tr w:rsidR="00F3309C" w:rsidRPr="00552301" w:rsidTr="00C57964">
        <w:tc>
          <w:tcPr>
            <w:tcW w:w="0" w:type="auto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0" w:type="auto"/>
          </w:tcPr>
          <w:p w:rsidR="00F3309C" w:rsidRPr="00552301" w:rsidRDefault="00F3309C" w:rsidP="001A671D">
            <w:pPr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Втілювати в освітньо – виховний процес новітні інформаційні технології навчання з розглядом цих питань на засіданнях циклових комісій, методичної ради.</w:t>
            </w:r>
          </w:p>
        </w:tc>
        <w:tc>
          <w:tcPr>
            <w:tcW w:w="0" w:type="auto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2359" w:type="dxa"/>
          </w:tcPr>
          <w:p w:rsidR="00F3309C" w:rsidRPr="00DD5264" w:rsidRDefault="00F3309C" w:rsidP="001A671D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методист</w:t>
            </w:r>
            <w:r w:rsidRPr="00552301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uk-UA"/>
              </w:rPr>
              <w:t>Нестерчук В.В.</w:t>
            </w:r>
          </w:p>
          <w:p w:rsidR="00F3309C" w:rsidRPr="001A7510" w:rsidRDefault="00F3309C" w:rsidP="001A671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3309C" w:rsidRPr="00552301" w:rsidTr="00C57964">
        <w:tc>
          <w:tcPr>
            <w:tcW w:w="0" w:type="auto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F3309C" w:rsidRPr="00552301" w:rsidRDefault="00F3309C" w:rsidP="001A671D">
            <w:pPr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Вивчати, узагальнювати та впроваджувати в практику освітньо - виховної роботи викладачів, кураторів груп інноваційні педагогічні технології «Змішаного навчання» , перспективний педагогічний досвід.</w:t>
            </w:r>
          </w:p>
        </w:tc>
        <w:tc>
          <w:tcPr>
            <w:tcW w:w="0" w:type="auto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2359" w:type="dxa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</w:t>
            </w:r>
            <w:r>
              <w:rPr>
                <w:rFonts w:ascii="Times New Roman" w:hAnsi="Times New Roman"/>
                <w:sz w:val="28"/>
              </w:rPr>
              <w:t>аступник</w:t>
            </w:r>
            <w:r w:rsidRPr="00552301">
              <w:rPr>
                <w:rFonts w:ascii="Times New Roman" w:hAnsi="Times New Roman"/>
                <w:sz w:val="28"/>
              </w:rPr>
              <w:t xml:space="preserve"> директора з навчальної роботи</w:t>
            </w:r>
          </w:p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</w:rPr>
            </w:pPr>
            <w:r w:rsidRPr="00552301">
              <w:rPr>
                <w:rFonts w:ascii="Times New Roman" w:hAnsi="Times New Roman"/>
                <w:sz w:val="28"/>
              </w:rPr>
              <w:t>Губарєва Т.І.,</w:t>
            </w:r>
          </w:p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методист</w:t>
            </w:r>
            <w:r w:rsidRPr="00552301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Нестерчук В.В., </w:t>
            </w:r>
            <w:r w:rsidRPr="00552301">
              <w:rPr>
                <w:rFonts w:ascii="Times New Roman" w:hAnsi="Times New Roman"/>
                <w:sz w:val="28"/>
                <w:szCs w:val="28"/>
              </w:rPr>
              <w:t>голови ЦК</w:t>
            </w:r>
          </w:p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3309C" w:rsidRPr="00552301" w:rsidTr="00C57964">
        <w:trPr>
          <w:trHeight w:val="1284"/>
        </w:trPr>
        <w:tc>
          <w:tcPr>
            <w:tcW w:w="0" w:type="auto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F3309C" w:rsidRPr="00552301" w:rsidRDefault="00F3309C" w:rsidP="001A67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Поповнювати картотеку передового досвіду, інноваційних навчальних технологій та технологій, які ґрунтуються на компетентнісних підходах до організації освітнього процесу.</w:t>
            </w:r>
          </w:p>
          <w:p w:rsidR="00F3309C" w:rsidRPr="00552301" w:rsidRDefault="00F3309C" w:rsidP="001A67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2359" w:type="dxa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методист</w:t>
            </w:r>
            <w:r w:rsidRPr="00552301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uk-UA"/>
              </w:rPr>
              <w:t>Нестерчук В.В.</w:t>
            </w:r>
          </w:p>
        </w:tc>
      </w:tr>
      <w:tr w:rsidR="00F3309C" w:rsidRPr="00552301" w:rsidTr="00C57964">
        <w:trPr>
          <w:trHeight w:val="595"/>
        </w:trPr>
        <w:tc>
          <w:tcPr>
            <w:tcW w:w="0" w:type="auto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F3309C" w:rsidRPr="00552301" w:rsidRDefault="00F3309C" w:rsidP="001A67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Організація публікацій викладачів у фахових виданнях,  на освітніх сайтах.</w:t>
            </w:r>
          </w:p>
          <w:p w:rsidR="00F3309C" w:rsidRPr="00552301" w:rsidRDefault="00F3309C" w:rsidP="001A67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2359" w:type="dxa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методист</w:t>
            </w:r>
            <w:r w:rsidRPr="00552301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uk-UA"/>
              </w:rPr>
              <w:t>Нестерчук В.В.</w:t>
            </w:r>
          </w:p>
        </w:tc>
      </w:tr>
      <w:tr w:rsidR="00F3309C" w:rsidRPr="00552301" w:rsidTr="00C57964">
        <w:trPr>
          <w:trHeight w:val="567"/>
        </w:trPr>
        <w:tc>
          <w:tcPr>
            <w:tcW w:w="0" w:type="auto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F3309C" w:rsidRPr="00552301" w:rsidRDefault="00F3309C" w:rsidP="001A671D">
            <w:pPr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Оновлювати постійно діючий стенд в методкабінеті „Педагогічні інновації”.</w:t>
            </w:r>
          </w:p>
          <w:p w:rsidR="00F3309C" w:rsidRPr="00552301" w:rsidRDefault="00F3309C" w:rsidP="001A67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3309C" w:rsidRPr="00552301" w:rsidRDefault="00F3309C" w:rsidP="001A671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 xml:space="preserve">Листопад </w:t>
            </w:r>
          </w:p>
          <w:p w:rsidR="00F3309C" w:rsidRPr="00552301" w:rsidRDefault="00F3309C" w:rsidP="001A671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202</w:t>
            </w:r>
            <w:r w:rsidR="000677A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552301">
              <w:rPr>
                <w:rFonts w:ascii="Times New Roman" w:hAnsi="Times New Roman"/>
                <w:sz w:val="28"/>
                <w:szCs w:val="28"/>
              </w:rPr>
              <w:t xml:space="preserve"> р. </w:t>
            </w:r>
          </w:p>
        </w:tc>
        <w:tc>
          <w:tcPr>
            <w:tcW w:w="2359" w:type="dxa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методист</w:t>
            </w:r>
            <w:r w:rsidRPr="00552301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uk-UA"/>
              </w:rPr>
              <w:t>Нестерчук В.В.</w:t>
            </w:r>
          </w:p>
        </w:tc>
      </w:tr>
      <w:tr w:rsidR="00F3309C" w:rsidRPr="00552301" w:rsidTr="00C57964">
        <w:trPr>
          <w:trHeight w:val="1356"/>
        </w:trPr>
        <w:tc>
          <w:tcPr>
            <w:tcW w:w="0" w:type="auto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F3309C" w:rsidRPr="00552301" w:rsidRDefault="00F3309C" w:rsidP="001A671D">
            <w:pPr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Поповнювати банк інформаційного матеріалу з питань педагогіки, психології, методики.</w:t>
            </w:r>
          </w:p>
        </w:tc>
        <w:tc>
          <w:tcPr>
            <w:tcW w:w="0" w:type="auto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2359" w:type="dxa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</w:t>
            </w:r>
            <w:r>
              <w:rPr>
                <w:rFonts w:ascii="Times New Roman" w:hAnsi="Times New Roman"/>
                <w:sz w:val="28"/>
              </w:rPr>
              <w:t>аступник</w:t>
            </w:r>
            <w:r w:rsidRPr="00552301">
              <w:rPr>
                <w:rFonts w:ascii="Times New Roman" w:hAnsi="Times New Roman"/>
                <w:sz w:val="28"/>
              </w:rPr>
              <w:t xml:space="preserve"> директора з навчальної роботи</w:t>
            </w:r>
          </w:p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</w:rPr>
            </w:pPr>
            <w:r w:rsidRPr="00552301">
              <w:rPr>
                <w:rFonts w:ascii="Times New Roman" w:hAnsi="Times New Roman"/>
                <w:sz w:val="28"/>
              </w:rPr>
              <w:lastRenderedPageBreak/>
              <w:t>Губарєва Т.І.,</w:t>
            </w:r>
          </w:p>
          <w:p w:rsidR="00F3309C" w:rsidRDefault="00F3309C" w:rsidP="001A671D">
            <w:pPr>
              <w:ind w:right="-108" w:hanging="99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методист</w:t>
            </w:r>
            <w:r w:rsidRPr="00552301">
              <w:rPr>
                <w:rFonts w:ascii="Times New Roman" w:hAnsi="Times New Roman"/>
                <w:sz w:val="28"/>
              </w:rPr>
              <w:t xml:space="preserve"> </w:t>
            </w:r>
          </w:p>
          <w:p w:rsidR="00F3309C" w:rsidRPr="00552301" w:rsidRDefault="00F3309C" w:rsidP="001A671D">
            <w:pPr>
              <w:ind w:right="-108" w:hanging="9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Нестерчук В.В.</w:t>
            </w:r>
          </w:p>
        </w:tc>
      </w:tr>
      <w:tr w:rsidR="00F3309C" w:rsidRPr="00552301" w:rsidTr="00C57964">
        <w:trPr>
          <w:trHeight w:val="980"/>
        </w:trPr>
        <w:tc>
          <w:tcPr>
            <w:tcW w:w="0" w:type="auto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0" w:type="auto"/>
          </w:tcPr>
          <w:p w:rsidR="00F3309C" w:rsidRPr="00552301" w:rsidRDefault="00F3309C" w:rsidP="001A671D">
            <w:pPr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Підвищувати педагогічну майстерність викладачів (передбачивши різні тематичні напрями, а саме: психолого-педагогічний, професійно-практичний).</w:t>
            </w:r>
          </w:p>
        </w:tc>
        <w:tc>
          <w:tcPr>
            <w:tcW w:w="0" w:type="auto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2359" w:type="dxa"/>
          </w:tcPr>
          <w:p w:rsidR="00F3309C" w:rsidRDefault="00F3309C" w:rsidP="001A671D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методист</w:t>
            </w:r>
            <w:r w:rsidRPr="00552301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uk-UA"/>
              </w:rPr>
              <w:t>Нестерчук В.В.</w:t>
            </w:r>
          </w:p>
          <w:p w:rsidR="00F3309C" w:rsidRPr="00552301" w:rsidRDefault="00F3309C" w:rsidP="001A671D">
            <w:pPr>
              <w:jc w:val="center"/>
              <w:rPr>
                <w:rFonts w:ascii="Times New Roman" w:hAnsi="Times New Roman"/>
              </w:rPr>
            </w:pPr>
          </w:p>
        </w:tc>
      </w:tr>
      <w:tr w:rsidR="00F3309C" w:rsidRPr="00552301" w:rsidTr="00C57964">
        <w:trPr>
          <w:trHeight w:val="980"/>
        </w:trPr>
        <w:tc>
          <w:tcPr>
            <w:tcW w:w="0" w:type="auto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</w:tcPr>
          <w:p w:rsidR="00F3309C" w:rsidRPr="00552301" w:rsidRDefault="00F3309C" w:rsidP="001A671D">
            <w:pPr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Пропаганда передового досвіду роботи викладачів  із застосування сучасних освітніх технологій з метою формування професійної компетентності особистості.</w:t>
            </w:r>
          </w:p>
        </w:tc>
        <w:tc>
          <w:tcPr>
            <w:tcW w:w="0" w:type="auto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2359" w:type="dxa"/>
          </w:tcPr>
          <w:p w:rsidR="00F3309C" w:rsidRDefault="00F3309C" w:rsidP="001A671D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методист</w:t>
            </w:r>
            <w:r w:rsidRPr="00552301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uk-UA"/>
              </w:rPr>
              <w:t>Нестерчук В.В.</w:t>
            </w:r>
          </w:p>
          <w:p w:rsidR="00F3309C" w:rsidRPr="00552301" w:rsidRDefault="00F3309C" w:rsidP="001A671D">
            <w:pPr>
              <w:jc w:val="center"/>
              <w:rPr>
                <w:rFonts w:ascii="Times New Roman" w:hAnsi="Times New Roman"/>
              </w:rPr>
            </w:pPr>
          </w:p>
        </w:tc>
      </w:tr>
      <w:tr w:rsidR="00F3309C" w:rsidRPr="00552301" w:rsidTr="00C57964">
        <w:trPr>
          <w:trHeight w:val="938"/>
        </w:trPr>
        <w:tc>
          <w:tcPr>
            <w:tcW w:w="0" w:type="auto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</w:tcPr>
          <w:p w:rsidR="00F3309C" w:rsidRPr="00552301" w:rsidRDefault="00F3309C" w:rsidP="001A671D">
            <w:pPr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Надавати методичну допомогу викладачам при проведенні відкритих занять, засідань творчих груп, науково-теоретичних конференцій.</w:t>
            </w:r>
          </w:p>
        </w:tc>
        <w:tc>
          <w:tcPr>
            <w:tcW w:w="0" w:type="auto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2359" w:type="dxa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</w:t>
            </w:r>
            <w:r>
              <w:rPr>
                <w:rFonts w:ascii="Times New Roman" w:hAnsi="Times New Roman"/>
                <w:sz w:val="28"/>
              </w:rPr>
              <w:t>аступник</w:t>
            </w:r>
            <w:r w:rsidRPr="00552301">
              <w:rPr>
                <w:rFonts w:ascii="Times New Roman" w:hAnsi="Times New Roman"/>
                <w:sz w:val="28"/>
              </w:rPr>
              <w:t xml:space="preserve"> директора з навчальної роботи</w:t>
            </w:r>
          </w:p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</w:rPr>
            </w:pPr>
            <w:r w:rsidRPr="00552301">
              <w:rPr>
                <w:rFonts w:ascii="Times New Roman" w:hAnsi="Times New Roman"/>
                <w:sz w:val="28"/>
              </w:rPr>
              <w:t>Губарєва Т.І.,</w:t>
            </w:r>
          </w:p>
          <w:p w:rsidR="00F3309C" w:rsidRDefault="00F3309C" w:rsidP="001A671D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методист</w:t>
            </w:r>
            <w:r w:rsidRPr="00552301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uk-UA"/>
              </w:rPr>
              <w:t>Нестерчук В.В.,</w:t>
            </w:r>
          </w:p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голови ЦК</w:t>
            </w:r>
          </w:p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3309C" w:rsidRPr="00552301" w:rsidTr="00C57964">
        <w:trPr>
          <w:trHeight w:val="938"/>
        </w:trPr>
        <w:tc>
          <w:tcPr>
            <w:tcW w:w="0" w:type="auto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0" w:type="auto"/>
          </w:tcPr>
          <w:p w:rsidR="00F3309C" w:rsidRPr="000677A1" w:rsidRDefault="00F3309C" w:rsidP="001A671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Організувати  взаємовідвідування викладачів та відвідування викладачами коледжу відкритих занять, відкритих виховних заходів та заходів, що проводяться методичними об’єднаннями</w:t>
            </w:r>
            <w:r w:rsidR="000677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закладів фахової перед вищої освіти та </w:t>
            </w:r>
            <w:r w:rsidRPr="00552301">
              <w:rPr>
                <w:rFonts w:ascii="Times New Roman" w:hAnsi="Times New Roman"/>
                <w:sz w:val="28"/>
                <w:szCs w:val="28"/>
              </w:rPr>
              <w:t xml:space="preserve">  ВНЗ</w:t>
            </w:r>
            <w:r w:rsidR="000677A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F3309C" w:rsidRPr="00552301" w:rsidRDefault="00F3309C" w:rsidP="001A67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Протягом  навчального року</w:t>
            </w:r>
          </w:p>
        </w:tc>
        <w:tc>
          <w:tcPr>
            <w:tcW w:w="2359" w:type="dxa"/>
          </w:tcPr>
          <w:p w:rsidR="00F3309C" w:rsidRPr="00111637" w:rsidRDefault="00F3309C" w:rsidP="001A671D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методист</w:t>
            </w:r>
            <w:r w:rsidRPr="00552301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uk-UA"/>
              </w:rPr>
              <w:t>Нестерчук В.В.,</w:t>
            </w:r>
          </w:p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голови ЦК</w:t>
            </w:r>
          </w:p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09C" w:rsidRPr="00552301" w:rsidTr="00C57964">
        <w:trPr>
          <w:trHeight w:val="2248"/>
        </w:trPr>
        <w:tc>
          <w:tcPr>
            <w:tcW w:w="0" w:type="auto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0" w:type="auto"/>
          </w:tcPr>
          <w:p w:rsidR="00F3309C" w:rsidRPr="00552301" w:rsidRDefault="00F3309C" w:rsidP="001A671D">
            <w:pPr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Готувати навчально - методичні питання та розглядати їх на засіданнях педагогічної та методичної ради.</w:t>
            </w:r>
          </w:p>
        </w:tc>
        <w:tc>
          <w:tcPr>
            <w:tcW w:w="0" w:type="auto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2359" w:type="dxa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</w:t>
            </w:r>
            <w:r>
              <w:rPr>
                <w:rFonts w:ascii="Times New Roman" w:hAnsi="Times New Roman"/>
                <w:sz w:val="28"/>
              </w:rPr>
              <w:t>аступник</w:t>
            </w:r>
            <w:r w:rsidRPr="00552301">
              <w:rPr>
                <w:rFonts w:ascii="Times New Roman" w:hAnsi="Times New Roman"/>
                <w:sz w:val="28"/>
              </w:rPr>
              <w:t xml:space="preserve"> директора з навчальної роботи</w:t>
            </w:r>
          </w:p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</w:rPr>
            </w:pPr>
            <w:r w:rsidRPr="00552301">
              <w:rPr>
                <w:rFonts w:ascii="Times New Roman" w:hAnsi="Times New Roman"/>
                <w:sz w:val="28"/>
              </w:rPr>
              <w:t>Губарєва Т.І.,</w:t>
            </w:r>
          </w:p>
          <w:p w:rsidR="00F3309C" w:rsidRDefault="00F3309C" w:rsidP="001A671D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методист</w:t>
            </w:r>
            <w:r w:rsidRPr="00552301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uk-UA"/>
              </w:rPr>
              <w:t>Нестерчук В.В.,</w:t>
            </w:r>
          </w:p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голови ЦК</w:t>
            </w:r>
          </w:p>
        </w:tc>
      </w:tr>
      <w:tr w:rsidR="00F3309C" w:rsidRPr="00552301" w:rsidTr="00C57964">
        <w:trPr>
          <w:trHeight w:val="938"/>
        </w:trPr>
        <w:tc>
          <w:tcPr>
            <w:tcW w:w="0" w:type="auto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0" w:type="auto"/>
            <w:vMerge w:val="restart"/>
          </w:tcPr>
          <w:p w:rsidR="00F3309C" w:rsidRPr="00552301" w:rsidRDefault="00F3309C" w:rsidP="001A671D">
            <w:pPr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Організація роботи з підвищення рівня професійної майстерності молодих та недосвідчених викладачів. Питання розглядати на засіданнях ЦК та методичних радах.</w:t>
            </w:r>
          </w:p>
          <w:p w:rsidR="00F3309C" w:rsidRPr="00552301" w:rsidRDefault="00F3309C" w:rsidP="001A671D">
            <w:pPr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Організація вивчення стану дисциплін.  Питання заслухати  на засіданнях методичної ради, циклових комісій.</w:t>
            </w:r>
          </w:p>
        </w:tc>
        <w:tc>
          <w:tcPr>
            <w:tcW w:w="0" w:type="auto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2359" w:type="dxa"/>
          </w:tcPr>
          <w:p w:rsidR="00F3309C" w:rsidRDefault="00F3309C" w:rsidP="001A671D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методист</w:t>
            </w:r>
            <w:r w:rsidRPr="00552301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uk-UA"/>
              </w:rPr>
              <w:t>Нестерчук В.В.,</w:t>
            </w:r>
          </w:p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голови ЦК</w:t>
            </w:r>
          </w:p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09C" w:rsidRPr="00552301" w:rsidTr="00C57964">
        <w:trPr>
          <w:trHeight w:val="474"/>
        </w:trPr>
        <w:tc>
          <w:tcPr>
            <w:tcW w:w="0" w:type="auto"/>
            <w:tcBorders>
              <w:top w:val="nil"/>
            </w:tcBorders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3309C" w:rsidRPr="00552301" w:rsidRDefault="00F3309C" w:rsidP="001A67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За планом ЦК</w:t>
            </w:r>
          </w:p>
        </w:tc>
        <w:tc>
          <w:tcPr>
            <w:tcW w:w="2359" w:type="dxa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 xml:space="preserve"> Члени методичної ради, голови ЦК</w:t>
            </w:r>
          </w:p>
        </w:tc>
      </w:tr>
      <w:tr w:rsidR="00F3309C" w:rsidRPr="00552301" w:rsidTr="00C57964">
        <w:trPr>
          <w:trHeight w:val="938"/>
        </w:trPr>
        <w:tc>
          <w:tcPr>
            <w:tcW w:w="0" w:type="auto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0" w:type="auto"/>
          </w:tcPr>
          <w:p w:rsidR="00F3309C" w:rsidRPr="00552301" w:rsidRDefault="00F3309C" w:rsidP="001A671D">
            <w:pPr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Надання навчально – методичних консультацій викладачам (індивідуально).</w:t>
            </w:r>
          </w:p>
        </w:tc>
        <w:tc>
          <w:tcPr>
            <w:tcW w:w="0" w:type="auto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2359" w:type="dxa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Зав. відділеннями,</w:t>
            </w:r>
          </w:p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методист</w:t>
            </w:r>
            <w:r w:rsidRPr="00552301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uk-UA"/>
              </w:rPr>
              <w:t>Нестерчук В.В.,</w:t>
            </w:r>
          </w:p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голови ЦК</w:t>
            </w:r>
          </w:p>
        </w:tc>
      </w:tr>
      <w:tr w:rsidR="00F3309C" w:rsidRPr="00552301" w:rsidTr="00C57964">
        <w:trPr>
          <w:trHeight w:val="938"/>
        </w:trPr>
        <w:tc>
          <w:tcPr>
            <w:tcW w:w="0" w:type="auto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0" w:type="auto"/>
          </w:tcPr>
          <w:p w:rsidR="00F3309C" w:rsidRPr="00552301" w:rsidRDefault="00F3309C" w:rsidP="001A671D">
            <w:pPr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Здійснювати контроль за роботою кабінету коледжу  з удосконалення  відпрацювань студентами практичних навичок та поповнення кабінетів доклінічної практики оснащенням, діагностичними та професійними алгоритмами.</w:t>
            </w:r>
          </w:p>
        </w:tc>
        <w:tc>
          <w:tcPr>
            <w:tcW w:w="0" w:type="auto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2359" w:type="dxa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Зав. кабінетами,</w:t>
            </w:r>
          </w:p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 xml:space="preserve"> голови ЦК</w:t>
            </w:r>
          </w:p>
        </w:tc>
      </w:tr>
      <w:tr w:rsidR="00F3309C" w:rsidRPr="00552301" w:rsidTr="00C57964">
        <w:trPr>
          <w:trHeight w:val="559"/>
        </w:trPr>
        <w:tc>
          <w:tcPr>
            <w:tcW w:w="0" w:type="auto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0" w:type="auto"/>
          </w:tcPr>
          <w:p w:rsidR="00F3309C" w:rsidRPr="00552301" w:rsidRDefault="00F3309C" w:rsidP="001A671D">
            <w:pPr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Організація соціального партнерства, участь у спільних проектах з навчальними закладами міста, області, регіону.</w:t>
            </w:r>
          </w:p>
        </w:tc>
        <w:tc>
          <w:tcPr>
            <w:tcW w:w="0" w:type="auto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2359" w:type="dxa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</w:t>
            </w:r>
            <w:r>
              <w:rPr>
                <w:rFonts w:ascii="Times New Roman" w:hAnsi="Times New Roman"/>
                <w:sz w:val="28"/>
              </w:rPr>
              <w:t>аступник</w:t>
            </w:r>
            <w:r w:rsidRPr="00552301">
              <w:rPr>
                <w:rFonts w:ascii="Times New Roman" w:hAnsi="Times New Roman"/>
                <w:sz w:val="28"/>
              </w:rPr>
              <w:t xml:space="preserve"> директора з навчальної роботи</w:t>
            </w:r>
          </w:p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</w:rPr>
            </w:pPr>
            <w:r w:rsidRPr="00552301">
              <w:rPr>
                <w:rFonts w:ascii="Times New Roman" w:hAnsi="Times New Roman"/>
                <w:sz w:val="28"/>
              </w:rPr>
              <w:lastRenderedPageBreak/>
              <w:t>Губарєва Т.І.,</w:t>
            </w:r>
          </w:p>
          <w:p w:rsidR="00F3309C" w:rsidRDefault="00F3309C" w:rsidP="001A671D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методист</w:t>
            </w:r>
            <w:r w:rsidRPr="00552301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uk-UA"/>
              </w:rPr>
              <w:t>Нестерчук В.В.,</w:t>
            </w:r>
          </w:p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голови ЦК</w:t>
            </w:r>
          </w:p>
        </w:tc>
      </w:tr>
      <w:tr w:rsidR="00F3309C" w:rsidRPr="00FE246B" w:rsidTr="00C57964">
        <w:trPr>
          <w:trHeight w:val="415"/>
        </w:trPr>
        <w:tc>
          <w:tcPr>
            <w:tcW w:w="0" w:type="auto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0" w:type="auto"/>
          </w:tcPr>
          <w:p w:rsidR="00F3309C" w:rsidRPr="00552301" w:rsidRDefault="00F3309C" w:rsidP="001A67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Провести предметні тижні згідно планів роботи циклових комісій:</w:t>
            </w:r>
          </w:p>
          <w:p w:rsidR="00F3309C" w:rsidRPr="00552301" w:rsidRDefault="00F3309C" w:rsidP="001A671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b/>
                <w:sz w:val="28"/>
                <w:szCs w:val="28"/>
              </w:rPr>
              <w:t xml:space="preserve">Науково-природничих дисциплін </w:t>
            </w:r>
            <w:r w:rsidRPr="00552301">
              <w:rPr>
                <w:rFonts w:ascii="Times New Roman" w:hAnsi="Times New Roman"/>
                <w:sz w:val="28"/>
                <w:szCs w:val="28"/>
              </w:rPr>
              <w:t xml:space="preserve">на тему: </w:t>
            </w:r>
          </w:p>
          <w:p w:rsidR="00F3309C" w:rsidRPr="00A56610" w:rsidRDefault="00F3309C" w:rsidP="001A671D">
            <w:pPr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661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«Алхімія життя».</w:t>
            </w:r>
          </w:p>
          <w:p w:rsidR="00F3309C" w:rsidRDefault="00F3309C" w:rsidP="001A671D">
            <w:pPr>
              <w:ind w:left="43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A56610" w:rsidRDefault="00F3309C" w:rsidP="001A671D">
            <w:pPr>
              <w:ind w:left="43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552301" w:rsidRDefault="00F3309C" w:rsidP="001A671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Клінічних </w:t>
            </w:r>
            <w:r w:rsidRPr="00552301">
              <w:rPr>
                <w:rFonts w:ascii="Times New Roman" w:hAnsi="Times New Roman"/>
                <w:b/>
                <w:sz w:val="28"/>
                <w:szCs w:val="28"/>
              </w:rPr>
              <w:t xml:space="preserve"> дисциплін </w:t>
            </w:r>
            <w:r w:rsidRPr="00552301">
              <w:rPr>
                <w:rFonts w:ascii="Times New Roman" w:hAnsi="Times New Roman"/>
                <w:sz w:val="28"/>
                <w:szCs w:val="28"/>
              </w:rPr>
              <w:t xml:space="preserve"> на тему: </w:t>
            </w:r>
          </w:p>
          <w:p w:rsidR="00F3309C" w:rsidRPr="00704C8D" w:rsidRDefault="00F3309C" w:rsidP="001A671D">
            <w:pPr>
              <w:ind w:left="4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4C8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«</w:t>
            </w:r>
            <w:r w:rsidRPr="00704C8D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Медицина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– сестра філософії</w:t>
            </w:r>
            <w:r w:rsidRPr="00704C8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».</w:t>
            </w:r>
          </w:p>
          <w:p w:rsidR="00F3309C" w:rsidRPr="00552301" w:rsidRDefault="00F3309C" w:rsidP="001A671D">
            <w:pPr>
              <w:pStyle w:val="a3"/>
              <w:rPr>
                <w:rFonts w:ascii="Times New Roman" w:hAnsi="Times New Roman"/>
                <w:szCs w:val="28"/>
              </w:rPr>
            </w:pPr>
          </w:p>
          <w:p w:rsidR="00F3309C" w:rsidRPr="00704C8D" w:rsidRDefault="00F3309C" w:rsidP="001A671D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5523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3309C" w:rsidRPr="00552301" w:rsidRDefault="00F3309C" w:rsidP="001A671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52301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552301">
              <w:rPr>
                <w:rFonts w:ascii="Times New Roman" w:hAnsi="Times New Roman"/>
                <w:b/>
                <w:sz w:val="28"/>
                <w:szCs w:val="28"/>
              </w:rPr>
              <w:t xml:space="preserve">Суспільно- гуманітарних дисциплін </w:t>
            </w:r>
            <w:r w:rsidRPr="00552301">
              <w:rPr>
                <w:rFonts w:ascii="Times New Roman" w:hAnsi="Times New Roman"/>
                <w:sz w:val="28"/>
                <w:szCs w:val="28"/>
              </w:rPr>
              <w:t>на тему:</w:t>
            </w:r>
            <w:r w:rsidRPr="00552301">
              <w:rPr>
                <w:rFonts w:ascii="Times New Roman" w:hAnsi="Times New Roman"/>
                <w:i/>
                <w:sz w:val="28"/>
                <w:szCs w:val="28"/>
              </w:rPr>
              <w:t xml:space="preserve">«Людина і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здоров</w:t>
            </w:r>
            <w:r w:rsidRPr="00704C8D">
              <w:rPr>
                <w:rFonts w:ascii="Times New Roman" w:hAnsi="Times New Roman"/>
                <w:i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я</w:t>
            </w:r>
            <w:r w:rsidRPr="00552301">
              <w:rPr>
                <w:rFonts w:ascii="Times New Roman" w:hAnsi="Times New Roman"/>
                <w:i/>
                <w:sz w:val="28"/>
                <w:szCs w:val="28"/>
              </w:rPr>
              <w:t>».</w:t>
            </w:r>
          </w:p>
          <w:p w:rsidR="00F3309C" w:rsidRPr="00552301" w:rsidRDefault="00F3309C" w:rsidP="001A671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3309C" w:rsidRPr="00552301" w:rsidRDefault="00F3309C" w:rsidP="001A671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52301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552301">
              <w:rPr>
                <w:rFonts w:ascii="Times New Roman" w:hAnsi="Times New Roman"/>
                <w:b/>
                <w:sz w:val="28"/>
                <w:szCs w:val="28"/>
              </w:rPr>
              <w:t xml:space="preserve">Загальноосвітніх дисциплін </w:t>
            </w:r>
            <w:r w:rsidRPr="00552301">
              <w:rPr>
                <w:rFonts w:ascii="Times New Roman" w:hAnsi="Times New Roman"/>
                <w:sz w:val="28"/>
                <w:szCs w:val="28"/>
              </w:rPr>
              <w:t xml:space="preserve">на тему </w:t>
            </w:r>
            <w:r w:rsidRPr="00552301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ік живи, вік учись</w:t>
            </w:r>
            <w:r w:rsidRPr="00552301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F3309C" w:rsidRDefault="00F3309C" w:rsidP="001A671D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F3309C" w:rsidRDefault="00F3309C" w:rsidP="001A671D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F3309C" w:rsidRPr="00157E84" w:rsidRDefault="00F3309C" w:rsidP="001A671D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F3309C" w:rsidRPr="00157E84" w:rsidRDefault="00F3309C" w:rsidP="001A671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52301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552301">
              <w:rPr>
                <w:rFonts w:ascii="Times New Roman" w:hAnsi="Times New Roman"/>
                <w:b/>
                <w:sz w:val="28"/>
                <w:szCs w:val="28"/>
              </w:rPr>
              <w:t>Хірургічних та стоматологічних дисциплін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157E8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«Покликання рятувати»</w:t>
            </w:r>
          </w:p>
        </w:tc>
        <w:tc>
          <w:tcPr>
            <w:tcW w:w="0" w:type="auto"/>
          </w:tcPr>
          <w:p w:rsidR="00F3309C" w:rsidRPr="00111637" w:rsidRDefault="00F3309C" w:rsidP="001A671D">
            <w:pPr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</w:pPr>
          </w:p>
          <w:p w:rsidR="00F3309C" w:rsidRPr="00111637" w:rsidRDefault="00F3309C" w:rsidP="001A671D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F3309C" w:rsidRPr="00111637" w:rsidRDefault="00F3309C" w:rsidP="001A671D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F3309C" w:rsidRPr="00A56610" w:rsidRDefault="00F3309C" w:rsidP="001A671D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15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05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.202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 xml:space="preserve">3 </w:t>
            </w:r>
            <w:r w:rsidRPr="00111637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05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3</w:t>
            </w:r>
            <w:r w:rsidRPr="00111637">
              <w:rPr>
                <w:rFonts w:ascii="Times New Roman" w:hAnsi="Times New Roman"/>
                <w:b/>
                <w:i/>
                <w:sz w:val="28"/>
                <w:szCs w:val="28"/>
              </w:rPr>
              <w:t>р.</w:t>
            </w:r>
          </w:p>
          <w:p w:rsidR="00F3309C" w:rsidRDefault="00F3309C" w:rsidP="001A671D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  <w:p w:rsidR="00F3309C" w:rsidRPr="00A56610" w:rsidRDefault="00F3309C" w:rsidP="001A671D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20</w:t>
            </w:r>
            <w:r w:rsidRPr="00A5661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02.2023</w:t>
            </w:r>
            <w:r w:rsidRPr="00A5661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р.</w:t>
            </w:r>
          </w:p>
          <w:p w:rsidR="00F3309C" w:rsidRPr="00A56610" w:rsidRDefault="00F3309C" w:rsidP="001A671D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24.02</w:t>
            </w:r>
            <w:r w:rsidRPr="00A5661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2023</w:t>
            </w:r>
            <w:r w:rsidRPr="00A5661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р.</w:t>
            </w:r>
          </w:p>
          <w:p w:rsidR="00F3309C" w:rsidRDefault="00F3309C" w:rsidP="001A671D">
            <w:pPr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</w:p>
          <w:p w:rsidR="00F3309C" w:rsidRPr="00704C8D" w:rsidRDefault="00F3309C" w:rsidP="001A671D">
            <w:pPr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</w:p>
          <w:p w:rsidR="00F3309C" w:rsidRPr="00A56610" w:rsidRDefault="00F3309C" w:rsidP="001A671D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21.11.2022</w:t>
            </w:r>
            <w:r w:rsidRPr="00A5661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р.-</w:t>
            </w:r>
          </w:p>
          <w:p w:rsidR="00F3309C" w:rsidRPr="00A56610" w:rsidRDefault="00F3309C" w:rsidP="001A671D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25.11. 2022</w:t>
            </w:r>
            <w:r w:rsidRPr="00A5661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р.</w:t>
            </w:r>
          </w:p>
          <w:p w:rsidR="00F3309C" w:rsidRPr="00A56610" w:rsidRDefault="00F3309C" w:rsidP="001A671D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  <w:p w:rsidR="00F3309C" w:rsidRPr="00A56610" w:rsidRDefault="00F3309C" w:rsidP="001A671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24.10.2022 – 28.10.2022</w:t>
            </w:r>
          </w:p>
          <w:p w:rsidR="00F3309C" w:rsidRDefault="00F3309C" w:rsidP="001A671D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  <w:p w:rsidR="00F3309C" w:rsidRPr="00A56610" w:rsidRDefault="00F3309C" w:rsidP="001A671D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  <w:p w:rsidR="00F3309C" w:rsidRPr="00A56610" w:rsidRDefault="00F3309C" w:rsidP="001A671D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05.12.2022 – 09.12.2022</w:t>
            </w:r>
          </w:p>
          <w:p w:rsidR="00F3309C" w:rsidRPr="00A56610" w:rsidRDefault="00F3309C" w:rsidP="001A671D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2359" w:type="dxa"/>
          </w:tcPr>
          <w:p w:rsidR="00F3309C" w:rsidRPr="00A56610" w:rsidRDefault="00F3309C" w:rsidP="001A671D">
            <w:pPr>
              <w:rPr>
                <w:rFonts w:ascii="Times New Roman" w:hAnsi="Times New Roman"/>
                <w:b/>
                <w:i/>
                <w:color w:val="000000"/>
                <w:sz w:val="28"/>
                <w:lang w:val="uk-UA"/>
              </w:rPr>
            </w:pPr>
            <w:r w:rsidRPr="00A56610">
              <w:rPr>
                <w:rFonts w:ascii="Times New Roman" w:hAnsi="Times New Roman"/>
                <w:b/>
                <w:i/>
                <w:color w:val="000000"/>
                <w:sz w:val="28"/>
                <w:lang w:val="uk-UA"/>
              </w:rPr>
              <w:t xml:space="preserve">Методист </w:t>
            </w:r>
          </w:p>
          <w:p w:rsidR="00F3309C" w:rsidRPr="00A56610" w:rsidRDefault="00F3309C" w:rsidP="001A671D">
            <w:pP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A5661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Андрійчук Л.В.</w:t>
            </w:r>
          </w:p>
          <w:p w:rsidR="00F3309C" w:rsidRPr="00A56610" w:rsidRDefault="00F3309C" w:rsidP="001A671D">
            <w:pPr>
              <w:rPr>
                <w:rFonts w:ascii="Times New Roman" w:hAnsi="Times New Roman"/>
                <w:b/>
                <w:i/>
                <w:color w:val="000000"/>
                <w:sz w:val="28"/>
                <w:lang w:val="uk-UA"/>
              </w:rPr>
            </w:pPr>
            <w:r w:rsidRPr="00A5661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голови ЦК</w:t>
            </w:r>
          </w:p>
          <w:p w:rsidR="00F3309C" w:rsidRPr="00A56610" w:rsidRDefault="00F3309C" w:rsidP="001A671D">
            <w:pP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A5661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Бобель Л.А.</w:t>
            </w:r>
          </w:p>
          <w:p w:rsidR="00F3309C" w:rsidRPr="00A56610" w:rsidRDefault="00F3309C" w:rsidP="001A671D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uk-UA"/>
              </w:rPr>
            </w:pPr>
          </w:p>
          <w:p w:rsidR="00F3309C" w:rsidRPr="00A56610" w:rsidRDefault="00F3309C" w:rsidP="001A671D">
            <w:pPr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uk-UA"/>
              </w:rPr>
            </w:pPr>
          </w:p>
          <w:p w:rsidR="00F3309C" w:rsidRPr="00704C8D" w:rsidRDefault="00F3309C" w:rsidP="001A671D">
            <w:pP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704C8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Лавровська А.А.</w:t>
            </w:r>
          </w:p>
          <w:p w:rsidR="00F3309C" w:rsidRPr="00A56610" w:rsidRDefault="00F3309C" w:rsidP="001A671D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uk-UA"/>
              </w:rPr>
            </w:pPr>
          </w:p>
          <w:p w:rsidR="00F3309C" w:rsidRPr="00704C8D" w:rsidRDefault="00F3309C" w:rsidP="001A671D">
            <w:pPr>
              <w:rPr>
                <w:rFonts w:ascii="Times New Roman" w:hAnsi="Times New Roman"/>
                <w:b/>
                <w:i/>
                <w:color w:val="FF0000"/>
                <w:sz w:val="44"/>
                <w:szCs w:val="44"/>
                <w:lang w:val="uk-UA"/>
              </w:rPr>
            </w:pPr>
          </w:p>
          <w:p w:rsidR="00F3309C" w:rsidRPr="00704C8D" w:rsidRDefault="00F3309C" w:rsidP="001A671D">
            <w:pP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704C8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Писаренко Е.В.</w:t>
            </w:r>
          </w:p>
          <w:p w:rsidR="00F3309C" w:rsidRPr="00A56610" w:rsidRDefault="00F3309C" w:rsidP="001A671D">
            <w:pPr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uk-UA"/>
              </w:rPr>
            </w:pPr>
          </w:p>
          <w:p w:rsidR="00F3309C" w:rsidRDefault="00F3309C" w:rsidP="001A671D">
            <w:pPr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uk-UA"/>
              </w:rPr>
            </w:pPr>
          </w:p>
          <w:p w:rsidR="00F3309C" w:rsidRPr="00704C8D" w:rsidRDefault="00F3309C" w:rsidP="001A671D">
            <w:pP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704C8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Огороднічук С.В.</w:t>
            </w:r>
          </w:p>
          <w:p w:rsidR="00F3309C" w:rsidRDefault="00F3309C" w:rsidP="001A671D">
            <w:pPr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uk-UA"/>
              </w:rPr>
            </w:pPr>
          </w:p>
          <w:p w:rsidR="00F3309C" w:rsidRPr="00A56610" w:rsidRDefault="00F3309C" w:rsidP="001A671D">
            <w:pPr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uk-UA"/>
              </w:rPr>
            </w:pPr>
          </w:p>
          <w:p w:rsidR="00F3309C" w:rsidRPr="00A56610" w:rsidRDefault="00F3309C" w:rsidP="001A671D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uk-UA"/>
              </w:rPr>
            </w:pPr>
          </w:p>
          <w:p w:rsidR="00F3309C" w:rsidRPr="00FE246B" w:rsidRDefault="00F3309C" w:rsidP="001A671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FE246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Ямчук В.Ф.</w:t>
            </w:r>
          </w:p>
        </w:tc>
      </w:tr>
      <w:tr w:rsidR="00F3309C" w:rsidRPr="00552301" w:rsidTr="00C57964">
        <w:tc>
          <w:tcPr>
            <w:tcW w:w="0" w:type="auto"/>
          </w:tcPr>
          <w:p w:rsidR="00F3309C" w:rsidRPr="00FE246B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246B">
              <w:rPr>
                <w:rFonts w:ascii="Times New Roman" w:hAnsi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0" w:type="auto"/>
          </w:tcPr>
          <w:p w:rsidR="00F3309C" w:rsidRPr="00552301" w:rsidRDefault="00F3309C" w:rsidP="001A67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24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Співп</w:t>
            </w:r>
            <w:r w:rsidRPr="00552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раця молодих викладачів з викладачами – методистами з питань методики організації навчально-виховної </w:t>
            </w:r>
            <w:r w:rsidRPr="0055230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діяльності: </w:t>
            </w:r>
          </w:p>
          <w:p w:rsidR="00F3309C" w:rsidRPr="00552301" w:rsidRDefault="00F3309C" w:rsidP="001A67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науково-практичний семінар на тему: </w:t>
            </w:r>
            <w:r w:rsidRPr="0055230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«Використання педагогічних технологій – шлях до розвитку фахової компетентності здобувачів освіти».</w:t>
            </w:r>
          </w:p>
        </w:tc>
        <w:tc>
          <w:tcPr>
            <w:tcW w:w="0" w:type="auto"/>
          </w:tcPr>
          <w:p w:rsidR="00F3309C" w:rsidRPr="00111637" w:rsidRDefault="00F3309C" w:rsidP="001A671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1163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lastRenderedPageBreak/>
              <w:t xml:space="preserve">Січень  </w:t>
            </w:r>
          </w:p>
          <w:p w:rsidR="00F3309C" w:rsidRPr="00111637" w:rsidRDefault="00F3309C" w:rsidP="001A671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1163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202</w:t>
            </w:r>
            <w:r w:rsidRPr="0011163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>2</w:t>
            </w:r>
            <w:r w:rsidRPr="0011163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р.</w:t>
            </w:r>
          </w:p>
        </w:tc>
        <w:tc>
          <w:tcPr>
            <w:tcW w:w="2359" w:type="dxa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</w:t>
            </w:r>
            <w:r>
              <w:rPr>
                <w:rFonts w:ascii="Times New Roman" w:hAnsi="Times New Roman"/>
                <w:sz w:val="28"/>
              </w:rPr>
              <w:t>аступник</w:t>
            </w:r>
            <w:r w:rsidRPr="00552301">
              <w:rPr>
                <w:rFonts w:ascii="Times New Roman" w:hAnsi="Times New Roman"/>
                <w:sz w:val="28"/>
              </w:rPr>
              <w:t xml:space="preserve"> директора з навчальної </w:t>
            </w:r>
            <w:r w:rsidRPr="00552301">
              <w:rPr>
                <w:rFonts w:ascii="Times New Roman" w:hAnsi="Times New Roman"/>
                <w:sz w:val="28"/>
              </w:rPr>
              <w:lastRenderedPageBreak/>
              <w:t>роботи</w:t>
            </w:r>
          </w:p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</w:rPr>
            </w:pPr>
            <w:r w:rsidRPr="00552301">
              <w:rPr>
                <w:rFonts w:ascii="Times New Roman" w:hAnsi="Times New Roman"/>
                <w:sz w:val="28"/>
              </w:rPr>
              <w:t>Губарєва Т.І.,</w:t>
            </w:r>
          </w:p>
          <w:p w:rsidR="00F3309C" w:rsidRDefault="00F3309C" w:rsidP="001A671D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методист</w:t>
            </w:r>
            <w:r w:rsidRPr="00552301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uk-UA"/>
              </w:rPr>
              <w:t>Нестерчук В.В.,</w:t>
            </w:r>
          </w:p>
          <w:p w:rsidR="00F3309C" w:rsidRPr="00111637" w:rsidRDefault="00F3309C" w:rsidP="001A671D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голови ЦК</w:t>
            </w:r>
            <w:r w:rsidRPr="00111637">
              <w:rPr>
                <w:rFonts w:ascii="Times New Roman" w:hAnsi="Times New Roman"/>
                <w:b/>
                <w:i/>
                <w:color w:val="FF0000"/>
                <w:sz w:val="28"/>
              </w:rPr>
              <w:t xml:space="preserve"> </w:t>
            </w:r>
          </w:p>
        </w:tc>
      </w:tr>
      <w:tr w:rsidR="00F3309C" w:rsidRPr="00552301" w:rsidTr="00C57964">
        <w:tc>
          <w:tcPr>
            <w:tcW w:w="0" w:type="auto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0" w:type="auto"/>
          </w:tcPr>
          <w:p w:rsidR="00F3309C" w:rsidRPr="00552301" w:rsidRDefault="00F3309C" w:rsidP="001A671D">
            <w:pPr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Організація викладачів на участь в роботі семінарів, відвідуванні відкритих занять, спільних засідань, що проводяться в масштабах регіону.</w:t>
            </w:r>
          </w:p>
        </w:tc>
        <w:tc>
          <w:tcPr>
            <w:tcW w:w="0" w:type="auto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2359" w:type="dxa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методист</w:t>
            </w:r>
            <w:r w:rsidRPr="00552301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uk-UA"/>
              </w:rPr>
              <w:t>Нестерчук В.В.</w:t>
            </w:r>
            <w:r w:rsidRPr="0055230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голови ЦК</w:t>
            </w:r>
          </w:p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09C" w:rsidRPr="00552301" w:rsidTr="00C57964">
        <w:tc>
          <w:tcPr>
            <w:tcW w:w="0" w:type="auto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25.</w:t>
            </w:r>
          </w:p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Pr="00552301" w:rsidRDefault="00F3309C" w:rsidP="001A67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3309C" w:rsidRPr="001B5B11" w:rsidRDefault="00F3309C" w:rsidP="001A671D">
            <w:pPr>
              <w:ind w:right="-51"/>
              <w:rPr>
                <w:rFonts w:ascii="Times New Roman" w:hAnsi="Times New Roman"/>
                <w:sz w:val="28"/>
                <w:szCs w:val="28"/>
              </w:rPr>
            </w:pPr>
            <w:r w:rsidRPr="001B5B11">
              <w:rPr>
                <w:rFonts w:ascii="Times New Roman" w:hAnsi="Times New Roman"/>
                <w:sz w:val="28"/>
                <w:szCs w:val="28"/>
              </w:rPr>
              <w:t xml:space="preserve">Брати участь в регіональних виставках-оглядах творчих робіт викладачів та студентів </w:t>
            </w:r>
          </w:p>
          <w:p w:rsidR="00F3309C" w:rsidRPr="001B5B11" w:rsidRDefault="00F3309C" w:rsidP="001A671D">
            <w:pPr>
              <w:ind w:right="-51"/>
              <w:rPr>
                <w:rFonts w:ascii="Times New Roman" w:hAnsi="Times New Roman"/>
                <w:sz w:val="28"/>
                <w:szCs w:val="28"/>
              </w:rPr>
            </w:pPr>
            <w:r w:rsidRPr="001B5B11">
              <w:rPr>
                <w:rFonts w:ascii="Times New Roman" w:hAnsi="Times New Roman"/>
                <w:sz w:val="28"/>
                <w:szCs w:val="28"/>
              </w:rPr>
              <w:t>(м. Житомир).</w:t>
            </w:r>
          </w:p>
        </w:tc>
        <w:tc>
          <w:tcPr>
            <w:tcW w:w="0" w:type="auto"/>
          </w:tcPr>
          <w:p w:rsidR="00F3309C" w:rsidRPr="001B5B1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11">
              <w:rPr>
                <w:rFonts w:ascii="Times New Roman" w:hAnsi="Times New Roman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2359" w:type="dxa"/>
          </w:tcPr>
          <w:p w:rsidR="00F3309C" w:rsidRPr="001B5B1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11">
              <w:rPr>
                <w:rFonts w:ascii="Times New Roman" w:hAnsi="Times New Roman"/>
                <w:sz w:val="28"/>
                <w:lang w:val="uk-UA"/>
              </w:rPr>
              <w:t>методист</w:t>
            </w:r>
            <w:r w:rsidRPr="001B5B11">
              <w:rPr>
                <w:rFonts w:ascii="Times New Roman" w:hAnsi="Times New Roman"/>
                <w:sz w:val="28"/>
              </w:rPr>
              <w:t xml:space="preserve"> </w:t>
            </w:r>
            <w:r w:rsidRPr="001B5B11">
              <w:rPr>
                <w:rFonts w:ascii="Times New Roman" w:hAnsi="Times New Roman"/>
                <w:sz w:val="28"/>
                <w:lang w:val="uk-UA"/>
              </w:rPr>
              <w:t>Нестерчук В.В.</w:t>
            </w:r>
            <w:r w:rsidRPr="001B5B1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3309C" w:rsidRPr="001B5B11" w:rsidRDefault="00F3309C" w:rsidP="001A671D">
            <w:pPr>
              <w:jc w:val="center"/>
              <w:rPr>
                <w:rFonts w:ascii="Times New Roman" w:hAnsi="Times New Roman"/>
                <w:sz w:val="28"/>
              </w:rPr>
            </w:pPr>
            <w:r w:rsidRPr="001B5B11">
              <w:rPr>
                <w:rFonts w:ascii="Times New Roman" w:hAnsi="Times New Roman"/>
                <w:sz w:val="28"/>
                <w:szCs w:val="28"/>
              </w:rPr>
              <w:t>голови ЦК</w:t>
            </w:r>
          </w:p>
          <w:p w:rsidR="00F3309C" w:rsidRPr="001B5B1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09C" w:rsidRPr="00552301" w:rsidTr="00C57964">
        <w:tc>
          <w:tcPr>
            <w:tcW w:w="0" w:type="auto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0" w:type="auto"/>
          </w:tcPr>
          <w:p w:rsidR="00F3309C" w:rsidRPr="00552301" w:rsidRDefault="00F3309C" w:rsidP="001A671D">
            <w:pPr>
              <w:ind w:right="-51"/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Організація рецензування методичного матеріалу (методрозробок, методичних вказівок, позааудиторних заходів).</w:t>
            </w:r>
          </w:p>
        </w:tc>
        <w:tc>
          <w:tcPr>
            <w:tcW w:w="0" w:type="auto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Протягом навчального року</w:t>
            </w:r>
          </w:p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методист</w:t>
            </w:r>
            <w:r w:rsidRPr="00552301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uk-UA"/>
              </w:rPr>
              <w:t>Нестерчук В.В</w:t>
            </w:r>
            <w:r w:rsidRPr="00552301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викладачі</w:t>
            </w:r>
          </w:p>
        </w:tc>
      </w:tr>
      <w:tr w:rsidR="00F3309C" w:rsidRPr="00552301" w:rsidTr="00C57964">
        <w:tc>
          <w:tcPr>
            <w:tcW w:w="0" w:type="auto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F3309C" w:rsidRPr="00552301" w:rsidRDefault="00F3309C" w:rsidP="001A671D">
            <w:pPr>
              <w:ind w:right="-51"/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Відвідувати показові заняття з метою вивчення та пропагування досвіду роботи викладачів, всіляко сприяти реалізації їх творчих задумів.</w:t>
            </w:r>
          </w:p>
        </w:tc>
        <w:tc>
          <w:tcPr>
            <w:tcW w:w="0" w:type="auto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Протягом навчального року</w:t>
            </w:r>
          </w:p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методист</w:t>
            </w:r>
            <w:r w:rsidRPr="00552301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uk-UA"/>
              </w:rPr>
              <w:t>Нестерчук В.В.</w:t>
            </w:r>
          </w:p>
        </w:tc>
      </w:tr>
      <w:tr w:rsidR="00F3309C" w:rsidRPr="00552301" w:rsidTr="00C57964">
        <w:tc>
          <w:tcPr>
            <w:tcW w:w="0" w:type="auto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0" w:type="auto"/>
          </w:tcPr>
          <w:p w:rsidR="00F3309C" w:rsidRPr="00552301" w:rsidRDefault="00F3309C" w:rsidP="001A671D">
            <w:pPr>
              <w:ind w:right="-51"/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Відвідувати заняття викладачів з метою надання дієвої консультативної допомоги, порад методичного змісту.</w:t>
            </w:r>
          </w:p>
        </w:tc>
        <w:tc>
          <w:tcPr>
            <w:tcW w:w="0" w:type="auto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2359" w:type="dxa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методист</w:t>
            </w:r>
            <w:r w:rsidRPr="00552301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uk-UA"/>
              </w:rPr>
              <w:t>Нестерчук В.В.</w:t>
            </w:r>
          </w:p>
        </w:tc>
      </w:tr>
      <w:tr w:rsidR="00F3309C" w:rsidRPr="00552301" w:rsidTr="00C57964">
        <w:trPr>
          <w:trHeight w:val="926"/>
        </w:trPr>
        <w:tc>
          <w:tcPr>
            <w:tcW w:w="0" w:type="auto"/>
          </w:tcPr>
          <w:p w:rsidR="00F3309C" w:rsidRPr="00FE246B" w:rsidRDefault="00F3309C" w:rsidP="001A671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246B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F3309C" w:rsidRPr="00FE246B" w:rsidRDefault="00F3309C" w:rsidP="001A671D">
            <w:pPr>
              <w:ind w:right="-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246B">
              <w:rPr>
                <w:rFonts w:ascii="Times New Roman" w:hAnsi="Times New Roman"/>
                <w:color w:val="000000"/>
                <w:sz w:val="28"/>
                <w:szCs w:val="28"/>
              </w:rPr>
              <w:t>Регіональне методичне об'єднання викладачів суспільно-гуманітарних дисциплін</w:t>
            </w:r>
          </w:p>
        </w:tc>
        <w:tc>
          <w:tcPr>
            <w:tcW w:w="0" w:type="auto"/>
          </w:tcPr>
          <w:p w:rsidR="00F3309C" w:rsidRPr="00FE246B" w:rsidRDefault="00F3309C" w:rsidP="00FE24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E24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Лютий </w:t>
            </w:r>
          </w:p>
          <w:p w:rsidR="00F3309C" w:rsidRPr="00FE246B" w:rsidRDefault="00F3309C" w:rsidP="00FE24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24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359" w:type="dxa"/>
          </w:tcPr>
          <w:p w:rsidR="00F3309C" w:rsidRPr="00FE246B" w:rsidRDefault="00F3309C" w:rsidP="001A671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246B">
              <w:rPr>
                <w:rFonts w:ascii="Times New Roman" w:hAnsi="Times New Roman"/>
                <w:color w:val="000000"/>
                <w:sz w:val="28"/>
                <w:lang w:val="uk-UA"/>
              </w:rPr>
              <w:t>методист</w:t>
            </w:r>
            <w:r w:rsidRPr="00FE246B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FE246B">
              <w:rPr>
                <w:rFonts w:ascii="Times New Roman" w:hAnsi="Times New Roman"/>
                <w:color w:val="000000"/>
                <w:sz w:val="28"/>
                <w:lang w:val="uk-UA"/>
              </w:rPr>
              <w:t>Нестерчук В.В.</w:t>
            </w:r>
            <w:r w:rsidRPr="00FE246B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F3309C" w:rsidRPr="00FE246B" w:rsidRDefault="00F3309C" w:rsidP="001A671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246B">
              <w:rPr>
                <w:rFonts w:ascii="Times New Roman" w:hAnsi="Times New Roman"/>
                <w:color w:val="000000"/>
                <w:sz w:val="28"/>
                <w:szCs w:val="28"/>
              </w:rPr>
              <w:t>голова ЦК</w:t>
            </w:r>
          </w:p>
        </w:tc>
      </w:tr>
      <w:tr w:rsidR="00F3309C" w:rsidRPr="00552301" w:rsidTr="00C57964">
        <w:trPr>
          <w:trHeight w:val="984"/>
        </w:trPr>
        <w:tc>
          <w:tcPr>
            <w:tcW w:w="0" w:type="auto"/>
          </w:tcPr>
          <w:p w:rsidR="00F3309C" w:rsidRPr="00FE246B" w:rsidRDefault="00F3309C" w:rsidP="001A671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246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0" w:type="auto"/>
          </w:tcPr>
          <w:p w:rsidR="00F3309C" w:rsidRPr="00FE246B" w:rsidRDefault="00F3309C" w:rsidP="001A671D">
            <w:pPr>
              <w:ind w:left="99" w:right="-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246B">
              <w:rPr>
                <w:rFonts w:ascii="Times New Roman" w:hAnsi="Times New Roman"/>
                <w:color w:val="000000"/>
                <w:sz w:val="28"/>
                <w:szCs w:val="28"/>
              </w:rPr>
              <w:t>Регіональне методичне об'єднання викладачів науково – природничих дисциплін.</w:t>
            </w:r>
          </w:p>
        </w:tc>
        <w:tc>
          <w:tcPr>
            <w:tcW w:w="0" w:type="auto"/>
          </w:tcPr>
          <w:p w:rsidR="00F3309C" w:rsidRPr="00FE246B" w:rsidRDefault="00F3309C" w:rsidP="001A671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246B">
              <w:rPr>
                <w:rFonts w:ascii="Times New Roman" w:hAnsi="Times New Roman"/>
                <w:color w:val="000000"/>
                <w:sz w:val="28"/>
                <w:szCs w:val="28"/>
              </w:rPr>
              <w:t>Жовтень листопад</w:t>
            </w:r>
          </w:p>
        </w:tc>
        <w:tc>
          <w:tcPr>
            <w:tcW w:w="2359" w:type="dxa"/>
          </w:tcPr>
          <w:p w:rsidR="00F3309C" w:rsidRPr="00FE246B" w:rsidRDefault="00F3309C" w:rsidP="001A671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246B">
              <w:rPr>
                <w:rFonts w:ascii="Times New Roman" w:hAnsi="Times New Roman"/>
                <w:color w:val="000000"/>
                <w:sz w:val="28"/>
                <w:lang w:val="uk-UA"/>
              </w:rPr>
              <w:t>методист</w:t>
            </w:r>
            <w:r w:rsidRPr="00FE246B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FE246B">
              <w:rPr>
                <w:rFonts w:ascii="Times New Roman" w:hAnsi="Times New Roman"/>
                <w:color w:val="000000"/>
                <w:sz w:val="28"/>
                <w:lang w:val="uk-UA"/>
              </w:rPr>
              <w:t>Нестерчук В.В.</w:t>
            </w:r>
            <w:r w:rsidRPr="00FE246B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F3309C" w:rsidRPr="00FE246B" w:rsidRDefault="00F3309C" w:rsidP="001A671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246B">
              <w:rPr>
                <w:rFonts w:ascii="Times New Roman" w:hAnsi="Times New Roman"/>
                <w:color w:val="000000"/>
                <w:sz w:val="28"/>
                <w:szCs w:val="28"/>
              </w:rPr>
              <w:t>голова ЦК</w:t>
            </w:r>
          </w:p>
        </w:tc>
      </w:tr>
      <w:tr w:rsidR="00F3309C" w:rsidRPr="00552301" w:rsidTr="00C57964">
        <w:trPr>
          <w:trHeight w:val="1014"/>
        </w:trPr>
        <w:tc>
          <w:tcPr>
            <w:tcW w:w="0" w:type="auto"/>
          </w:tcPr>
          <w:p w:rsidR="00F3309C" w:rsidRPr="00FE246B" w:rsidRDefault="00F3309C" w:rsidP="001A671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246B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F3309C" w:rsidRPr="00FE246B" w:rsidRDefault="00F3309C" w:rsidP="001A671D">
            <w:pPr>
              <w:ind w:right="-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24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Регіональне методичне об’єднання викладачів </w:t>
            </w:r>
            <w:r w:rsidRPr="00FE24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клінічних</w:t>
            </w:r>
            <w:r w:rsidRPr="00FE24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дисциплін</w:t>
            </w:r>
          </w:p>
        </w:tc>
        <w:tc>
          <w:tcPr>
            <w:tcW w:w="0" w:type="auto"/>
          </w:tcPr>
          <w:p w:rsidR="00F3309C" w:rsidRPr="00FE246B" w:rsidRDefault="00F3309C" w:rsidP="001A671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E24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Лютий </w:t>
            </w:r>
          </w:p>
          <w:p w:rsidR="00F3309C" w:rsidRPr="00FE246B" w:rsidRDefault="00F3309C" w:rsidP="001A671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E24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359" w:type="dxa"/>
          </w:tcPr>
          <w:p w:rsidR="00F3309C" w:rsidRPr="00FE246B" w:rsidRDefault="00F3309C" w:rsidP="001A671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246B">
              <w:rPr>
                <w:rFonts w:ascii="Times New Roman" w:hAnsi="Times New Roman"/>
                <w:color w:val="000000"/>
                <w:sz w:val="28"/>
                <w:lang w:val="uk-UA"/>
              </w:rPr>
              <w:t>методист</w:t>
            </w:r>
            <w:r w:rsidRPr="00FE246B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FE246B">
              <w:rPr>
                <w:rFonts w:ascii="Times New Roman" w:hAnsi="Times New Roman"/>
                <w:color w:val="000000"/>
                <w:sz w:val="28"/>
                <w:lang w:val="uk-UA"/>
              </w:rPr>
              <w:t>Нестерчук В.В.</w:t>
            </w:r>
            <w:r w:rsidRPr="00FE246B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F3309C" w:rsidRPr="00FE246B" w:rsidRDefault="00F3309C" w:rsidP="001A671D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FE246B">
              <w:rPr>
                <w:rFonts w:ascii="Times New Roman" w:hAnsi="Times New Roman"/>
                <w:color w:val="000000"/>
                <w:sz w:val="28"/>
                <w:szCs w:val="28"/>
              </w:rPr>
              <w:t>голова ЦК</w:t>
            </w:r>
          </w:p>
        </w:tc>
      </w:tr>
      <w:tr w:rsidR="00F3309C" w:rsidRPr="00552301" w:rsidTr="00C57964">
        <w:trPr>
          <w:trHeight w:val="303"/>
        </w:trPr>
        <w:tc>
          <w:tcPr>
            <w:tcW w:w="0" w:type="auto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3309C" w:rsidRPr="00552301" w:rsidRDefault="00F3309C" w:rsidP="001A671D">
            <w:pPr>
              <w:ind w:right="-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2301">
              <w:rPr>
                <w:rFonts w:ascii="Times New Roman" w:hAnsi="Times New Roman"/>
                <w:b/>
                <w:sz w:val="28"/>
                <w:szCs w:val="28"/>
              </w:rPr>
              <w:t xml:space="preserve">    Організація та проведення відкритих заходів</w:t>
            </w:r>
          </w:p>
        </w:tc>
        <w:tc>
          <w:tcPr>
            <w:tcW w:w="0" w:type="auto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F3309C" w:rsidRPr="00552301" w:rsidRDefault="00F3309C" w:rsidP="001A67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09C" w:rsidRPr="00552301" w:rsidTr="00C57964">
        <w:trPr>
          <w:trHeight w:val="435"/>
        </w:trPr>
        <w:tc>
          <w:tcPr>
            <w:tcW w:w="0" w:type="auto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3309C" w:rsidRPr="007C4C1E" w:rsidRDefault="00F3309C" w:rsidP="001A671D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4C1E">
              <w:rPr>
                <w:rFonts w:ascii="Times New Roman" w:hAnsi="Times New Roman"/>
                <w:color w:val="000000"/>
                <w:sz w:val="28"/>
                <w:szCs w:val="28"/>
              </w:rPr>
              <w:t>Флешмоб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:</w:t>
            </w:r>
            <w:r w:rsidRPr="007C4C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C4C1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«На ранкову зарядку - разом»</w:t>
            </w:r>
          </w:p>
        </w:tc>
        <w:tc>
          <w:tcPr>
            <w:tcW w:w="0" w:type="auto"/>
          </w:tcPr>
          <w:p w:rsidR="00F3309C" w:rsidRPr="007C4C1E" w:rsidRDefault="00F3309C" w:rsidP="001A671D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7C4C1E">
              <w:rPr>
                <w:color w:val="000000"/>
                <w:sz w:val="28"/>
                <w:szCs w:val="28"/>
              </w:rPr>
              <w:t>Вересень</w:t>
            </w:r>
          </w:p>
          <w:p w:rsidR="00F3309C" w:rsidRPr="007C4C1E" w:rsidRDefault="00F3309C" w:rsidP="001A671D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7C4C1E">
              <w:rPr>
                <w:color w:val="000000"/>
                <w:sz w:val="28"/>
                <w:szCs w:val="28"/>
              </w:rPr>
              <w:t>2022 р.</w:t>
            </w:r>
          </w:p>
        </w:tc>
        <w:tc>
          <w:tcPr>
            <w:tcW w:w="2359" w:type="dxa"/>
          </w:tcPr>
          <w:p w:rsidR="00F3309C" w:rsidRPr="007C4C1E" w:rsidRDefault="00F3309C" w:rsidP="001A67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4C1E">
              <w:rPr>
                <w:rFonts w:ascii="Times New Roman" w:hAnsi="Times New Roman"/>
                <w:color w:val="000000"/>
                <w:sz w:val="28"/>
                <w:szCs w:val="28"/>
              </w:rPr>
              <w:t>Чупракова І.Е.</w:t>
            </w:r>
          </w:p>
        </w:tc>
      </w:tr>
      <w:tr w:rsidR="00F3309C" w:rsidRPr="00552301" w:rsidTr="00C57964">
        <w:trPr>
          <w:trHeight w:val="1065"/>
        </w:trPr>
        <w:tc>
          <w:tcPr>
            <w:tcW w:w="0" w:type="auto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3309C" w:rsidRPr="00DB65A4" w:rsidRDefault="00F3309C" w:rsidP="001A671D">
            <w:pPr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65A4">
              <w:rPr>
                <w:rFonts w:ascii="Times New Roman" w:hAnsi="Times New Roman"/>
                <w:sz w:val="28"/>
                <w:szCs w:val="28"/>
              </w:rPr>
              <w:t xml:space="preserve">Відкритий виховний захід </w:t>
            </w:r>
            <w:r w:rsidRPr="00DB65A4">
              <w:rPr>
                <w:rFonts w:ascii="Times New Roman" w:hAnsi="Times New Roman"/>
                <w:sz w:val="28"/>
                <w:szCs w:val="28"/>
                <w:lang w:val="uk-UA"/>
              </w:rPr>
              <w:t>Психологі та емоційна підтримка учасників освітнього процесу в умовах війни</w:t>
            </w:r>
          </w:p>
        </w:tc>
        <w:tc>
          <w:tcPr>
            <w:tcW w:w="0" w:type="auto"/>
          </w:tcPr>
          <w:p w:rsidR="00F3309C" w:rsidRPr="00DB65A4" w:rsidRDefault="00F3309C" w:rsidP="001A671D">
            <w:pPr>
              <w:pStyle w:val="1"/>
              <w:jc w:val="center"/>
              <w:rPr>
                <w:sz w:val="28"/>
                <w:szCs w:val="28"/>
              </w:rPr>
            </w:pPr>
            <w:r w:rsidRPr="00DB65A4">
              <w:rPr>
                <w:sz w:val="28"/>
                <w:szCs w:val="28"/>
              </w:rPr>
              <w:t>Жовтень</w:t>
            </w:r>
          </w:p>
          <w:p w:rsidR="00F3309C" w:rsidRPr="00DB65A4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5A4">
              <w:rPr>
                <w:rFonts w:ascii="Times New Roman" w:hAnsi="Times New Roman"/>
                <w:sz w:val="28"/>
                <w:szCs w:val="28"/>
              </w:rPr>
              <w:t>202</w:t>
            </w:r>
            <w:r w:rsidRPr="00DB65A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DB65A4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  <w:tc>
          <w:tcPr>
            <w:tcW w:w="2359" w:type="dxa"/>
          </w:tcPr>
          <w:p w:rsidR="00F3309C" w:rsidRPr="00DB65A4" w:rsidRDefault="00F3309C" w:rsidP="001A671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65A4">
              <w:rPr>
                <w:rFonts w:ascii="Times New Roman" w:hAnsi="Times New Roman"/>
                <w:sz w:val="28"/>
                <w:szCs w:val="28"/>
                <w:lang w:val="uk-UA"/>
              </w:rPr>
              <w:t>Давидова Т.І.</w:t>
            </w:r>
          </w:p>
        </w:tc>
      </w:tr>
      <w:tr w:rsidR="00F3309C" w:rsidRPr="00552301" w:rsidTr="00C57964">
        <w:trPr>
          <w:trHeight w:val="435"/>
        </w:trPr>
        <w:tc>
          <w:tcPr>
            <w:tcW w:w="0" w:type="auto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3309C" w:rsidRPr="001A671D" w:rsidRDefault="00F3309C" w:rsidP="001A671D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Спортивна гра «Старти патріотів»</w:t>
            </w:r>
          </w:p>
        </w:tc>
        <w:tc>
          <w:tcPr>
            <w:tcW w:w="0" w:type="auto"/>
          </w:tcPr>
          <w:p w:rsidR="00F3309C" w:rsidRPr="001A671D" w:rsidRDefault="00F3309C" w:rsidP="001A671D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1A671D">
              <w:rPr>
                <w:color w:val="000000"/>
                <w:sz w:val="28"/>
                <w:szCs w:val="28"/>
              </w:rPr>
              <w:t>Жовтень</w:t>
            </w:r>
          </w:p>
          <w:p w:rsidR="00F3309C" w:rsidRPr="001A671D" w:rsidRDefault="00F3309C" w:rsidP="001A671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Pr="001A67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р.</w:t>
            </w:r>
          </w:p>
        </w:tc>
        <w:tc>
          <w:tcPr>
            <w:tcW w:w="2359" w:type="dxa"/>
          </w:tcPr>
          <w:p w:rsidR="00F3309C" w:rsidRPr="001A671D" w:rsidRDefault="00F3309C" w:rsidP="001A671D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Чупракова І.Є.</w:t>
            </w:r>
          </w:p>
          <w:p w:rsidR="00F3309C" w:rsidRPr="001A671D" w:rsidRDefault="00F3309C" w:rsidP="001A67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309C" w:rsidRPr="00552301" w:rsidTr="00C57964">
        <w:trPr>
          <w:trHeight w:val="315"/>
        </w:trPr>
        <w:tc>
          <w:tcPr>
            <w:tcW w:w="0" w:type="auto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3309C" w:rsidRPr="00CF0A05" w:rsidRDefault="00F3309C" w:rsidP="00CF0A0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0A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Лекторій на тему: </w:t>
            </w:r>
            <w:r w:rsidRPr="00CF0A05">
              <w:rPr>
                <w:rFonts w:ascii="Times New Roman" w:hAnsi="Times New Roman"/>
                <w:sz w:val="28"/>
                <w:szCs w:val="28"/>
              </w:rPr>
              <w:t>«</w:t>
            </w:r>
            <w:r w:rsidRPr="00CF0A05">
              <w:rPr>
                <w:rFonts w:ascii="Times New Roman" w:hAnsi="Times New Roman"/>
                <w:sz w:val="28"/>
                <w:szCs w:val="28"/>
                <w:lang w:val="uk-UA"/>
              </w:rPr>
              <w:t>Філософія  і медицина стародавньої Індії</w:t>
            </w:r>
            <w:r w:rsidRPr="00CF0A0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F3309C" w:rsidRPr="00CF0A05" w:rsidRDefault="00F3309C" w:rsidP="00CF0A05">
            <w:pPr>
              <w:pStyle w:val="1"/>
              <w:jc w:val="center"/>
              <w:rPr>
                <w:sz w:val="28"/>
                <w:szCs w:val="28"/>
              </w:rPr>
            </w:pPr>
            <w:r w:rsidRPr="00CF0A05">
              <w:rPr>
                <w:sz w:val="28"/>
                <w:szCs w:val="28"/>
              </w:rPr>
              <w:t xml:space="preserve">Листопад </w:t>
            </w:r>
          </w:p>
          <w:p w:rsidR="00F3309C" w:rsidRPr="00CF0A05" w:rsidRDefault="00F3309C" w:rsidP="00CF0A0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0A05">
              <w:rPr>
                <w:rFonts w:ascii="Times New Roman" w:hAnsi="Times New Roman"/>
                <w:sz w:val="28"/>
                <w:szCs w:val="28"/>
              </w:rPr>
              <w:t>202</w:t>
            </w:r>
            <w:r w:rsidRPr="00CF0A0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CF0A05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  <w:tc>
          <w:tcPr>
            <w:tcW w:w="2359" w:type="dxa"/>
          </w:tcPr>
          <w:p w:rsidR="00F3309C" w:rsidRPr="00CF0A05" w:rsidRDefault="00F3309C" w:rsidP="00CF0A0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0A05">
              <w:rPr>
                <w:rFonts w:ascii="Times New Roman" w:hAnsi="Times New Roman"/>
                <w:sz w:val="28"/>
                <w:szCs w:val="28"/>
                <w:lang w:val="uk-UA"/>
              </w:rPr>
              <w:t>Яценко К.А.</w:t>
            </w:r>
          </w:p>
        </w:tc>
      </w:tr>
      <w:tr w:rsidR="00F3309C" w:rsidRPr="00552301" w:rsidTr="00C57964">
        <w:trPr>
          <w:trHeight w:val="315"/>
        </w:trPr>
        <w:tc>
          <w:tcPr>
            <w:tcW w:w="0" w:type="auto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3309C" w:rsidRPr="00D3435C" w:rsidRDefault="00F3309C" w:rsidP="00CA4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435C">
              <w:rPr>
                <w:rFonts w:ascii="Times New Roman" w:hAnsi="Times New Roman"/>
                <w:sz w:val="28"/>
                <w:szCs w:val="28"/>
                <w:lang w:val="uk-UA"/>
              </w:rPr>
              <w:t>Конференція на тему: «Первенція суєцидальної поведінки підлітків»</w:t>
            </w:r>
          </w:p>
        </w:tc>
        <w:tc>
          <w:tcPr>
            <w:tcW w:w="0" w:type="auto"/>
          </w:tcPr>
          <w:p w:rsidR="00F3309C" w:rsidRPr="00CF0A05" w:rsidRDefault="00F3309C" w:rsidP="00D3435C">
            <w:pPr>
              <w:pStyle w:val="1"/>
              <w:jc w:val="center"/>
              <w:rPr>
                <w:sz w:val="28"/>
                <w:szCs w:val="28"/>
              </w:rPr>
            </w:pPr>
            <w:r w:rsidRPr="00CF0A05">
              <w:rPr>
                <w:sz w:val="28"/>
                <w:szCs w:val="28"/>
              </w:rPr>
              <w:t>Листопад</w:t>
            </w:r>
          </w:p>
          <w:p w:rsidR="00F3309C" w:rsidRPr="00D3435C" w:rsidRDefault="00F3309C" w:rsidP="00D3435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0A05">
              <w:rPr>
                <w:rFonts w:ascii="Times New Roman" w:hAnsi="Times New Roman"/>
                <w:sz w:val="28"/>
                <w:szCs w:val="28"/>
              </w:rPr>
              <w:t>202</w:t>
            </w:r>
            <w:r w:rsidRPr="00CF0A0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CF0A05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  <w:tc>
          <w:tcPr>
            <w:tcW w:w="2359" w:type="dxa"/>
          </w:tcPr>
          <w:p w:rsidR="00F3309C" w:rsidRPr="00D3435C" w:rsidRDefault="00F3309C" w:rsidP="00CA434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435C">
              <w:rPr>
                <w:rFonts w:ascii="Times New Roman" w:hAnsi="Times New Roman"/>
                <w:sz w:val="28"/>
                <w:szCs w:val="28"/>
                <w:lang w:val="uk-UA"/>
              </w:rPr>
              <w:t>Цихуляк М</w:t>
            </w:r>
            <w:r w:rsidRPr="00D3435C">
              <w:rPr>
                <w:rFonts w:ascii="Times New Roman" w:hAnsi="Times New Roman"/>
                <w:sz w:val="28"/>
                <w:szCs w:val="28"/>
              </w:rPr>
              <w:t>.І.</w:t>
            </w:r>
          </w:p>
        </w:tc>
      </w:tr>
      <w:tr w:rsidR="00F3309C" w:rsidRPr="00552301" w:rsidTr="00C57964">
        <w:trPr>
          <w:trHeight w:val="315"/>
        </w:trPr>
        <w:tc>
          <w:tcPr>
            <w:tcW w:w="0" w:type="auto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3309C" w:rsidRPr="00657608" w:rsidRDefault="00F3309C" w:rsidP="00CA4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7608"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Інформаційний дайджест «Історія найкращий учитель, в якого найгірші учні» до Дня пам’яті жертв голодоморів та політичних репресій</w:t>
            </w:r>
          </w:p>
        </w:tc>
        <w:tc>
          <w:tcPr>
            <w:tcW w:w="0" w:type="auto"/>
          </w:tcPr>
          <w:p w:rsidR="00F3309C" w:rsidRPr="00657608" w:rsidRDefault="00F3309C" w:rsidP="00657608">
            <w:pPr>
              <w:pStyle w:val="1"/>
              <w:jc w:val="center"/>
              <w:rPr>
                <w:sz w:val="28"/>
                <w:szCs w:val="28"/>
              </w:rPr>
            </w:pPr>
            <w:r w:rsidRPr="00657608">
              <w:rPr>
                <w:sz w:val="28"/>
                <w:szCs w:val="28"/>
              </w:rPr>
              <w:t>Листопад</w:t>
            </w:r>
          </w:p>
          <w:p w:rsidR="00F3309C" w:rsidRPr="00657608" w:rsidRDefault="00F3309C" w:rsidP="00657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608">
              <w:rPr>
                <w:rFonts w:ascii="Times New Roman" w:hAnsi="Times New Roman"/>
                <w:sz w:val="28"/>
                <w:szCs w:val="28"/>
              </w:rPr>
              <w:t>202</w:t>
            </w:r>
            <w:r w:rsidRPr="0065760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657608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  <w:tc>
          <w:tcPr>
            <w:tcW w:w="2359" w:type="dxa"/>
          </w:tcPr>
          <w:p w:rsidR="00F3309C" w:rsidRPr="00657608" w:rsidRDefault="00F3309C" w:rsidP="0065760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7608">
              <w:rPr>
                <w:rFonts w:ascii="Times New Roman" w:hAnsi="Times New Roman"/>
                <w:sz w:val="28"/>
                <w:szCs w:val="28"/>
                <w:lang w:val="uk-UA"/>
              </w:rPr>
              <w:t>Педоренко Н.В.,</w:t>
            </w:r>
          </w:p>
          <w:p w:rsidR="00F3309C" w:rsidRPr="00657608" w:rsidRDefault="00F3309C" w:rsidP="0065760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7608">
              <w:rPr>
                <w:rFonts w:ascii="Times New Roman" w:hAnsi="Times New Roman"/>
                <w:sz w:val="28"/>
                <w:szCs w:val="28"/>
                <w:lang w:val="uk-UA"/>
              </w:rPr>
              <w:t>Рабчун С. І.</w:t>
            </w:r>
          </w:p>
        </w:tc>
      </w:tr>
      <w:tr w:rsidR="00F3309C" w:rsidRPr="00552301" w:rsidTr="00C57964">
        <w:trPr>
          <w:trHeight w:val="150"/>
        </w:trPr>
        <w:tc>
          <w:tcPr>
            <w:tcW w:w="0" w:type="auto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3309C" w:rsidRPr="00051D99" w:rsidRDefault="00F3309C" w:rsidP="00CA434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51D9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Відкритий виховний захід на тему:  «Військово-патріотичне виховання»</w:t>
            </w:r>
          </w:p>
        </w:tc>
        <w:tc>
          <w:tcPr>
            <w:tcW w:w="0" w:type="auto"/>
          </w:tcPr>
          <w:p w:rsidR="00F3309C" w:rsidRPr="00051D99" w:rsidRDefault="00F3309C" w:rsidP="00CA4340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051D99">
              <w:rPr>
                <w:color w:val="000000"/>
                <w:sz w:val="28"/>
                <w:szCs w:val="28"/>
              </w:rPr>
              <w:t xml:space="preserve">Грудень </w:t>
            </w:r>
          </w:p>
          <w:p w:rsidR="00F3309C" w:rsidRPr="00051D99" w:rsidRDefault="00F3309C" w:rsidP="00CA434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51D99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Pr="00051D9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2 </w:t>
            </w:r>
            <w:r w:rsidRPr="00051D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р.</w:t>
            </w:r>
          </w:p>
        </w:tc>
        <w:tc>
          <w:tcPr>
            <w:tcW w:w="2359" w:type="dxa"/>
          </w:tcPr>
          <w:p w:rsidR="00F3309C" w:rsidRPr="00051D99" w:rsidRDefault="00F3309C" w:rsidP="00D343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51D99">
              <w:rPr>
                <w:rFonts w:ascii="Times New Roman" w:hAnsi="Times New Roman"/>
                <w:color w:val="000000"/>
                <w:sz w:val="28"/>
                <w:szCs w:val="28"/>
              </w:rPr>
              <w:t>Ямчук  В.Ф.</w:t>
            </w:r>
          </w:p>
        </w:tc>
      </w:tr>
      <w:tr w:rsidR="00F3309C" w:rsidRPr="00552301" w:rsidTr="00C57964">
        <w:trPr>
          <w:trHeight w:val="299"/>
        </w:trPr>
        <w:tc>
          <w:tcPr>
            <w:tcW w:w="0" w:type="auto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3309C" w:rsidRPr="00051D99" w:rsidRDefault="00F3309C" w:rsidP="001A671D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1D9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Відкрита виховна година: </w:t>
            </w:r>
            <w:r w:rsidRPr="00051D9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051D9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Життя без СНІДу. Дозволь собі бути щасливим</w:t>
            </w:r>
            <w:r w:rsidRPr="00051D9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F3309C" w:rsidRPr="00051D99" w:rsidRDefault="00F3309C" w:rsidP="001A671D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051D99">
              <w:rPr>
                <w:color w:val="000000"/>
                <w:sz w:val="28"/>
                <w:szCs w:val="28"/>
              </w:rPr>
              <w:t xml:space="preserve">Грудень </w:t>
            </w:r>
          </w:p>
          <w:p w:rsidR="00F3309C" w:rsidRPr="00051D99" w:rsidRDefault="00F3309C" w:rsidP="001A671D">
            <w:pPr>
              <w:pStyle w:val="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51D99">
              <w:rPr>
                <w:color w:val="000000"/>
                <w:sz w:val="28"/>
                <w:szCs w:val="28"/>
              </w:rPr>
              <w:t>2022 р.</w:t>
            </w:r>
          </w:p>
          <w:p w:rsidR="00F3309C" w:rsidRPr="00051D99" w:rsidRDefault="00F3309C" w:rsidP="001A671D">
            <w:pPr>
              <w:pStyle w:val="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359" w:type="dxa"/>
          </w:tcPr>
          <w:p w:rsidR="00F3309C" w:rsidRPr="00051D99" w:rsidRDefault="00F3309C" w:rsidP="001A671D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051D99">
              <w:rPr>
                <w:color w:val="000000"/>
                <w:sz w:val="28"/>
                <w:szCs w:val="28"/>
              </w:rPr>
              <w:t>Біленька Н.В.</w:t>
            </w:r>
          </w:p>
        </w:tc>
      </w:tr>
      <w:tr w:rsidR="00F3309C" w:rsidRPr="00552301" w:rsidTr="00C57964">
        <w:trPr>
          <w:trHeight w:val="299"/>
        </w:trPr>
        <w:tc>
          <w:tcPr>
            <w:tcW w:w="0" w:type="auto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3309C" w:rsidRPr="00051D99" w:rsidRDefault="00F3309C" w:rsidP="001A671D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Техніка виготовлення незнімних протезів при часткових дефектах зубного ряду</w:t>
            </w:r>
          </w:p>
        </w:tc>
        <w:tc>
          <w:tcPr>
            <w:tcW w:w="0" w:type="auto"/>
          </w:tcPr>
          <w:p w:rsidR="00F3309C" w:rsidRPr="00051D99" w:rsidRDefault="00F3309C" w:rsidP="00D3435C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051D99">
              <w:rPr>
                <w:color w:val="000000"/>
                <w:sz w:val="28"/>
                <w:szCs w:val="28"/>
              </w:rPr>
              <w:t xml:space="preserve">Грудень </w:t>
            </w:r>
          </w:p>
          <w:p w:rsidR="00F3309C" w:rsidRPr="00051D99" w:rsidRDefault="00F3309C" w:rsidP="00D3435C">
            <w:pPr>
              <w:pStyle w:val="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51D99">
              <w:rPr>
                <w:color w:val="000000"/>
                <w:sz w:val="28"/>
                <w:szCs w:val="28"/>
              </w:rPr>
              <w:t>2022 р.</w:t>
            </w:r>
          </w:p>
          <w:p w:rsidR="00F3309C" w:rsidRPr="00051D99" w:rsidRDefault="00F3309C" w:rsidP="001A671D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F3309C" w:rsidRPr="00051D99" w:rsidRDefault="00F3309C" w:rsidP="001A671D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Семенюк А.К.</w:t>
            </w:r>
          </w:p>
        </w:tc>
      </w:tr>
      <w:tr w:rsidR="00F3309C" w:rsidRPr="00552301" w:rsidTr="00C57964">
        <w:trPr>
          <w:trHeight w:val="299"/>
        </w:trPr>
        <w:tc>
          <w:tcPr>
            <w:tcW w:w="0" w:type="auto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3309C" w:rsidRPr="00051D99" w:rsidRDefault="00F3309C" w:rsidP="001A671D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Семінар на тему : «Психологічні аспекти спілкування з пацієнтами які отримали травму опорно-рухового апарату».</w:t>
            </w:r>
          </w:p>
        </w:tc>
        <w:tc>
          <w:tcPr>
            <w:tcW w:w="0" w:type="auto"/>
          </w:tcPr>
          <w:p w:rsidR="00F3309C" w:rsidRPr="001A671D" w:rsidRDefault="00F3309C" w:rsidP="00DB65A4">
            <w:pPr>
              <w:pStyle w:val="1"/>
              <w:jc w:val="center"/>
              <w:rPr>
                <w:sz w:val="28"/>
                <w:szCs w:val="28"/>
              </w:rPr>
            </w:pPr>
            <w:r w:rsidRPr="001A671D">
              <w:rPr>
                <w:sz w:val="28"/>
                <w:szCs w:val="28"/>
              </w:rPr>
              <w:t>Лютий</w:t>
            </w:r>
          </w:p>
          <w:p w:rsidR="00F3309C" w:rsidRPr="00051D99" w:rsidRDefault="00F3309C" w:rsidP="00DB65A4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1A671D">
              <w:rPr>
                <w:sz w:val="28"/>
                <w:szCs w:val="28"/>
              </w:rPr>
              <w:t>2023 р.</w:t>
            </w:r>
          </w:p>
        </w:tc>
        <w:tc>
          <w:tcPr>
            <w:tcW w:w="2359" w:type="dxa"/>
          </w:tcPr>
          <w:p w:rsidR="00F3309C" w:rsidRPr="00051D99" w:rsidRDefault="00F3309C" w:rsidP="001A671D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Давидова Т.І.</w:t>
            </w:r>
          </w:p>
        </w:tc>
      </w:tr>
      <w:tr w:rsidR="00F3309C" w:rsidRPr="00552301" w:rsidTr="00C57964">
        <w:trPr>
          <w:trHeight w:val="299"/>
        </w:trPr>
        <w:tc>
          <w:tcPr>
            <w:tcW w:w="0" w:type="auto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3309C" w:rsidRDefault="00F3309C" w:rsidP="001A671D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Семінар на тему: «Захворювання опорно-рухового апарату»</w:t>
            </w:r>
          </w:p>
        </w:tc>
        <w:tc>
          <w:tcPr>
            <w:tcW w:w="0" w:type="auto"/>
          </w:tcPr>
          <w:p w:rsidR="00F3309C" w:rsidRPr="001A671D" w:rsidRDefault="00F3309C" w:rsidP="00DB65A4">
            <w:pPr>
              <w:pStyle w:val="1"/>
              <w:jc w:val="center"/>
              <w:rPr>
                <w:sz w:val="28"/>
                <w:szCs w:val="28"/>
              </w:rPr>
            </w:pPr>
            <w:r w:rsidRPr="001A671D">
              <w:rPr>
                <w:sz w:val="28"/>
                <w:szCs w:val="28"/>
              </w:rPr>
              <w:t>Лютий</w:t>
            </w:r>
          </w:p>
          <w:p w:rsidR="00F3309C" w:rsidRPr="001A671D" w:rsidRDefault="00F3309C" w:rsidP="00DB65A4">
            <w:pPr>
              <w:pStyle w:val="1"/>
              <w:jc w:val="center"/>
              <w:rPr>
                <w:sz w:val="28"/>
                <w:szCs w:val="28"/>
              </w:rPr>
            </w:pPr>
            <w:r w:rsidRPr="001A671D">
              <w:rPr>
                <w:sz w:val="28"/>
                <w:szCs w:val="28"/>
              </w:rPr>
              <w:t>2023 р.</w:t>
            </w:r>
          </w:p>
        </w:tc>
        <w:tc>
          <w:tcPr>
            <w:tcW w:w="2359" w:type="dxa"/>
          </w:tcPr>
          <w:p w:rsidR="00F3309C" w:rsidRDefault="00F3309C" w:rsidP="001A671D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051D99">
              <w:rPr>
                <w:color w:val="000000"/>
                <w:sz w:val="28"/>
                <w:szCs w:val="28"/>
              </w:rPr>
              <w:t>Біленька Н.В.</w:t>
            </w:r>
          </w:p>
        </w:tc>
      </w:tr>
      <w:tr w:rsidR="00F3309C" w:rsidRPr="00552301" w:rsidTr="00C57964">
        <w:trPr>
          <w:trHeight w:val="299"/>
        </w:trPr>
        <w:tc>
          <w:tcPr>
            <w:tcW w:w="0" w:type="auto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3309C" w:rsidRPr="00D3435C" w:rsidRDefault="00F3309C" w:rsidP="001A671D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3435C">
              <w:rPr>
                <w:rFonts w:ascii="Times New Roman" w:hAnsi="Times New Roman"/>
                <w:sz w:val="28"/>
                <w:szCs w:val="28"/>
                <w:lang w:val="uk-UA"/>
              </w:rPr>
              <w:t>Лінійка пам’яті «Війна – це серія катастроф» до річниці агресії Російської Федерації на території України</w:t>
            </w:r>
          </w:p>
        </w:tc>
        <w:tc>
          <w:tcPr>
            <w:tcW w:w="0" w:type="auto"/>
          </w:tcPr>
          <w:p w:rsidR="00F3309C" w:rsidRPr="00D3435C" w:rsidRDefault="00F3309C" w:rsidP="00D3435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435C">
              <w:rPr>
                <w:rFonts w:ascii="Times New Roman" w:hAnsi="Times New Roman"/>
                <w:sz w:val="28"/>
                <w:szCs w:val="28"/>
                <w:lang w:val="uk-UA"/>
              </w:rPr>
              <w:t>Лютий</w:t>
            </w:r>
          </w:p>
          <w:p w:rsidR="00F3309C" w:rsidRPr="00D3435C" w:rsidRDefault="00F3309C" w:rsidP="00D3435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435C">
              <w:rPr>
                <w:rFonts w:ascii="Times New Roman" w:hAnsi="Times New Roman"/>
                <w:sz w:val="28"/>
                <w:szCs w:val="28"/>
                <w:lang w:val="uk-UA"/>
              </w:rPr>
              <w:t>2023 р.</w:t>
            </w:r>
          </w:p>
        </w:tc>
        <w:tc>
          <w:tcPr>
            <w:tcW w:w="2359" w:type="dxa"/>
          </w:tcPr>
          <w:p w:rsidR="00F3309C" w:rsidRPr="00D3435C" w:rsidRDefault="00F3309C" w:rsidP="00D3435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435C">
              <w:rPr>
                <w:rFonts w:ascii="Times New Roman" w:hAnsi="Times New Roman"/>
                <w:sz w:val="28"/>
                <w:szCs w:val="28"/>
                <w:lang w:val="uk-UA"/>
              </w:rPr>
              <w:t>Педоренко Н.В.,</w:t>
            </w:r>
          </w:p>
          <w:p w:rsidR="00F3309C" w:rsidRPr="00D3435C" w:rsidRDefault="00F3309C" w:rsidP="00D3435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435C">
              <w:rPr>
                <w:rFonts w:ascii="Times New Roman" w:hAnsi="Times New Roman"/>
                <w:sz w:val="28"/>
                <w:szCs w:val="28"/>
                <w:lang w:val="uk-UA"/>
              </w:rPr>
              <w:t>Рабчун С. І.</w:t>
            </w:r>
          </w:p>
        </w:tc>
      </w:tr>
      <w:tr w:rsidR="00F3309C" w:rsidRPr="00552301" w:rsidTr="00C57964">
        <w:trPr>
          <w:trHeight w:val="299"/>
        </w:trPr>
        <w:tc>
          <w:tcPr>
            <w:tcW w:w="0" w:type="auto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3309C" w:rsidRDefault="00F3309C" w:rsidP="001A671D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Семінар на тему: «Сучасні підходи до діагностики, лікування і профілактики, інноваційні методи реабілітації пацієнтів»</w:t>
            </w:r>
          </w:p>
        </w:tc>
        <w:tc>
          <w:tcPr>
            <w:tcW w:w="0" w:type="auto"/>
          </w:tcPr>
          <w:p w:rsidR="00F3309C" w:rsidRPr="001A671D" w:rsidRDefault="00F3309C" w:rsidP="00DB65A4">
            <w:pPr>
              <w:pStyle w:val="1"/>
              <w:jc w:val="center"/>
              <w:rPr>
                <w:sz w:val="28"/>
                <w:szCs w:val="28"/>
              </w:rPr>
            </w:pPr>
            <w:r w:rsidRPr="001A671D">
              <w:rPr>
                <w:sz w:val="28"/>
                <w:szCs w:val="28"/>
              </w:rPr>
              <w:t>Лютий</w:t>
            </w:r>
          </w:p>
          <w:p w:rsidR="00F3309C" w:rsidRPr="001A671D" w:rsidRDefault="00F3309C" w:rsidP="00DB65A4">
            <w:pPr>
              <w:pStyle w:val="1"/>
              <w:jc w:val="center"/>
              <w:rPr>
                <w:sz w:val="28"/>
                <w:szCs w:val="28"/>
              </w:rPr>
            </w:pPr>
            <w:r w:rsidRPr="001A671D">
              <w:rPr>
                <w:sz w:val="28"/>
                <w:szCs w:val="28"/>
              </w:rPr>
              <w:t>2023 р.</w:t>
            </w:r>
          </w:p>
        </w:tc>
        <w:tc>
          <w:tcPr>
            <w:tcW w:w="2359" w:type="dxa"/>
          </w:tcPr>
          <w:p w:rsidR="00F3309C" w:rsidRDefault="00F3309C" w:rsidP="001A671D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Музичук Т.Я.</w:t>
            </w:r>
          </w:p>
        </w:tc>
      </w:tr>
      <w:tr w:rsidR="00F3309C" w:rsidRPr="00552301" w:rsidTr="00C57964">
        <w:trPr>
          <w:trHeight w:val="299"/>
        </w:trPr>
        <w:tc>
          <w:tcPr>
            <w:tcW w:w="0" w:type="auto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3309C" w:rsidRPr="00D3435C" w:rsidRDefault="00F3309C" w:rsidP="00CA4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435C">
              <w:rPr>
                <w:rFonts w:ascii="Times New Roman" w:hAnsi="Times New Roman"/>
                <w:sz w:val="28"/>
                <w:szCs w:val="28"/>
                <w:lang w:val="uk-UA"/>
              </w:rPr>
              <w:t>Відкрите практичне заняття з англійської мови на тему: «</w:t>
            </w:r>
            <w:r w:rsidRPr="00D3435C">
              <w:rPr>
                <w:rFonts w:ascii="Times New Roman" w:hAnsi="Times New Roman"/>
                <w:sz w:val="28"/>
                <w:szCs w:val="28"/>
                <w:lang w:val="en-US"/>
              </w:rPr>
              <w:t>National</w:t>
            </w:r>
            <w:r w:rsidRPr="00D34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435C">
              <w:rPr>
                <w:rFonts w:ascii="Times New Roman" w:hAnsi="Times New Roman"/>
                <w:sz w:val="28"/>
                <w:szCs w:val="28"/>
                <w:lang w:val="en-US"/>
              </w:rPr>
              <w:t>Stereotypes</w:t>
            </w:r>
            <w:r w:rsidRPr="00D3435C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0" w:type="auto"/>
          </w:tcPr>
          <w:p w:rsidR="00F3309C" w:rsidRPr="00C57964" w:rsidRDefault="00F3309C" w:rsidP="00D3435C">
            <w:pPr>
              <w:pStyle w:val="1"/>
              <w:jc w:val="center"/>
              <w:rPr>
                <w:sz w:val="28"/>
                <w:szCs w:val="28"/>
              </w:rPr>
            </w:pPr>
            <w:r w:rsidRPr="00C57964">
              <w:rPr>
                <w:sz w:val="28"/>
                <w:szCs w:val="28"/>
              </w:rPr>
              <w:t>Лютий</w:t>
            </w:r>
          </w:p>
          <w:p w:rsidR="00F3309C" w:rsidRPr="00D3435C" w:rsidRDefault="00F3309C" w:rsidP="00D3435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435C">
              <w:rPr>
                <w:rFonts w:ascii="Times New Roman" w:hAnsi="Times New Roman"/>
                <w:sz w:val="28"/>
                <w:szCs w:val="28"/>
              </w:rPr>
              <w:t>2023 р.</w:t>
            </w:r>
          </w:p>
        </w:tc>
        <w:tc>
          <w:tcPr>
            <w:tcW w:w="2359" w:type="dxa"/>
          </w:tcPr>
          <w:p w:rsidR="00F3309C" w:rsidRPr="00D3435C" w:rsidRDefault="00F3309C" w:rsidP="00CA434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435C">
              <w:rPr>
                <w:rFonts w:ascii="Times New Roman" w:hAnsi="Times New Roman"/>
                <w:sz w:val="28"/>
                <w:szCs w:val="28"/>
                <w:lang w:val="uk-UA"/>
              </w:rPr>
              <w:t>Ковальова О.В.</w:t>
            </w:r>
          </w:p>
        </w:tc>
      </w:tr>
      <w:tr w:rsidR="00F3309C" w:rsidRPr="00552301" w:rsidTr="00C57964">
        <w:trPr>
          <w:trHeight w:val="299"/>
        </w:trPr>
        <w:tc>
          <w:tcPr>
            <w:tcW w:w="0" w:type="auto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3309C" w:rsidRPr="00051D99" w:rsidRDefault="00F3309C" w:rsidP="001A671D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57964">
              <w:rPr>
                <w:rFonts w:ascii="Times New Roman" w:hAnsi="Times New Roman"/>
                <w:sz w:val="28"/>
                <w:szCs w:val="28"/>
                <w:lang w:val="uk-UA"/>
              </w:rPr>
              <w:t>Науково-пошуковий проект на тему: «Гострі респіраторні вірусні інфекції у дітей»</w:t>
            </w:r>
          </w:p>
        </w:tc>
        <w:tc>
          <w:tcPr>
            <w:tcW w:w="0" w:type="auto"/>
          </w:tcPr>
          <w:p w:rsidR="00F3309C" w:rsidRPr="00C57964" w:rsidRDefault="00F3309C" w:rsidP="00C57964">
            <w:pPr>
              <w:pStyle w:val="1"/>
              <w:jc w:val="center"/>
              <w:rPr>
                <w:sz w:val="28"/>
                <w:szCs w:val="28"/>
              </w:rPr>
            </w:pPr>
            <w:r w:rsidRPr="00C57964">
              <w:rPr>
                <w:sz w:val="28"/>
                <w:szCs w:val="28"/>
              </w:rPr>
              <w:t>Лютий</w:t>
            </w:r>
          </w:p>
          <w:p w:rsidR="00F3309C" w:rsidRPr="00051D99" w:rsidRDefault="00F3309C" w:rsidP="00C57964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C57964">
              <w:rPr>
                <w:sz w:val="28"/>
                <w:szCs w:val="28"/>
              </w:rPr>
              <w:t>2023 р.</w:t>
            </w:r>
          </w:p>
        </w:tc>
        <w:tc>
          <w:tcPr>
            <w:tcW w:w="2359" w:type="dxa"/>
          </w:tcPr>
          <w:p w:rsidR="00F3309C" w:rsidRPr="00051D99" w:rsidRDefault="00F3309C" w:rsidP="001A671D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Сергєєва Л.В.</w:t>
            </w:r>
          </w:p>
        </w:tc>
      </w:tr>
      <w:tr w:rsidR="00F3309C" w:rsidRPr="00552301" w:rsidTr="00C57964">
        <w:trPr>
          <w:trHeight w:val="299"/>
        </w:trPr>
        <w:tc>
          <w:tcPr>
            <w:tcW w:w="0" w:type="auto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3309C" w:rsidRPr="00C57964" w:rsidRDefault="00F3309C" w:rsidP="001A671D">
            <w:pPr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7964">
              <w:rPr>
                <w:rFonts w:ascii="Times New Roman" w:hAnsi="Times New Roman"/>
                <w:sz w:val="28"/>
                <w:szCs w:val="28"/>
                <w:lang w:val="uk-UA"/>
              </w:rPr>
              <w:t>Конференція на тему: «Паліативна та хоспісна допомога – реалії та перспективи»</w:t>
            </w:r>
          </w:p>
        </w:tc>
        <w:tc>
          <w:tcPr>
            <w:tcW w:w="0" w:type="auto"/>
          </w:tcPr>
          <w:p w:rsidR="00F3309C" w:rsidRPr="00C57964" w:rsidRDefault="00F3309C" w:rsidP="001A671D">
            <w:pPr>
              <w:pStyle w:val="1"/>
              <w:jc w:val="center"/>
              <w:rPr>
                <w:sz w:val="28"/>
                <w:szCs w:val="28"/>
              </w:rPr>
            </w:pPr>
            <w:r w:rsidRPr="00C57964">
              <w:rPr>
                <w:sz w:val="28"/>
                <w:szCs w:val="28"/>
              </w:rPr>
              <w:t>Лютий</w:t>
            </w:r>
          </w:p>
          <w:p w:rsidR="00F3309C" w:rsidRPr="00C57964" w:rsidRDefault="00F3309C" w:rsidP="001A671D">
            <w:pPr>
              <w:pStyle w:val="1"/>
              <w:jc w:val="center"/>
              <w:rPr>
                <w:sz w:val="28"/>
                <w:szCs w:val="28"/>
              </w:rPr>
            </w:pPr>
            <w:r w:rsidRPr="00C57964">
              <w:rPr>
                <w:sz w:val="28"/>
                <w:szCs w:val="28"/>
              </w:rPr>
              <w:t>2023 р.</w:t>
            </w:r>
          </w:p>
        </w:tc>
        <w:tc>
          <w:tcPr>
            <w:tcW w:w="2359" w:type="dxa"/>
          </w:tcPr>
          <w:p w:rsidR="00F3309C" w:rsidRPr="00C57964" w:rsidRDefault="00F3309C" w:rsidP="001A671D">
            <w:pPr>
              <w:pStyle w:val="1"/>
              <w:jc w:val="center"/>
              <w:rPr>
                <w:sz w:val="28"/>
                <w:szCs w:val="28"/>
              </w:rPr>
            </w:pPr>
            <w:r w:rsidRPr="00C57964">
              <w:rPr>
                <w:sz w:val="28"/>
                <w:szCs w:val="28"/>
              </w:rPr>
              <w:t>Димарь Т.С.</w:t>
            </w:r>
          </w:p>
          <w:p w:rsidR="00F3309C" w:rsidRPr="00C57964" w:rsidRDefault="00F3309C" w:rsidP="001A671D">
            <w:pPr>
              <w:pStyle w:val="1"/>
              <w:jc w:val="center"/>
              <w:rPr>
                <w:sz w:val="28"/>
                <w:szCs w:val="28"/>
              </w:rPr>
            </w:pPr>
            <w:r w:rsidRPr="00C57964">
              <w:rPr>
                <w:sz w:val="28"/>
                <w:szCs w:val="28"/>
              </w:rPr>
              <w:t>Фарфундінова С.О.</w:t>
            </w:r>
          </w:p>
        </w:tc>
      </w:tr>
      <w:tr w:rsidR="00F3309C" w:rsidRPr="001A671D" w:rsidTr="00C57964">
        <w:trPr>
          <w:trHeight w:val="330"/>
        </w:trPr>
        <w:tc>
          <w:tcPr>
            <w:tcW w:w="0" w:type="auto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3309C" w:rsidRPr="001A671D" w:rsidRDefault="00F3309C" w:rsidP="001A671D">
            <w:pPr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71D">
              <w:rPr>
                <w:rFonts w:ascii="Times New Roman" w:hAnsi="Times New Roman"/>
                <w:sz w:val="28"/>
                <w:szCs w:val="28"/>
                <w:lang w:val="uk-UA"/>
              </w:rPr>
              <w:t>Круглий стіл на тему: «Актуальні питання діагностики та лікування туберкульозу»</w:t>
            </w:r>
          </w:p>
        </w:tc>
        <w:tc>
          <w:tcPr>
            <w:tcW w:w="0" w:type="auto"/>
          </w:tcPr>
          <w:p w:rsidR="00F3309C" w:rsidRPr="001A671D" w:rsidRDefault="00F3309C" w:rsidP="001A671D">
            <w:pPr>
              <w:pStyle w:val="1"/>
              <w:jc w:val="center"/>
              <w:rPr>
                <w:sz w:val="28"/>
                <w:szCs w:val="28"/>
              </w:rPr>
            </w:pPr>
            <w:r w:rsidRPr="001A671D">
              <w:rPr>
                <w:sz w:val="28"/>
                <w:szCs w:val="28"/>
              </w:rPr>
              <w:t>Лютий</w:t>
            </w:r>
          </w:p>
          <w:p w:rsidR="00F3309C" w:rsidRPr="001A671D" w:rsidRDefault="00F3309C" w:rsidP="001A671D">
            <w:pPr>
              <w:pStyle w:val="1"/>
              <w:jc w:val="center"/>
              <w:rPr>
                <w:sz w:val="28"/>
                <w:szCs w:val="28"/>
              </w:rPr>
            </w:pPr>
            <w:r w:rsidRPr="001A671D">
              <w:rPr>
                <w:sz w:val="28"/>
                <w:szCs w:val="28"/>
              </w:rPr>
              <w:t>2023 р.</w:t>
            </w:r>
          </w:p>
        </w:tc>
        <w:tc>
          <w:tcPr>
            <w:tcW w:w="2359" w:type="dxa"/>
          </w:tcPr>
          <w:p w:rsidR="00F3309C" w:rsidRPr="001A671D" w:rsidRDefault="00F3309C" w:rsidP="001A671D">
            <w:pPr>
              <w:pStyle w:val="1"/>
              <w:jc w:val="center"/>
              <w:rPr>
                <w:sz w:val="28"/>
                <w:szCs w:val="28"/>
              </w:rPr>
            </w:pPr>
            <w:r w:rsidRPr="001A671D">
              <w:rPr>
                <w:sz w:val="28"/>
                <w:szCs w:val="28"/>
              </w:rPr>
              <w:t>Лавровська А.А.</w:t>
            </w:r>
          </w:p>
          <w:p w:rsidR="00F3309C" w:rsidRPr="001A671D" w:rsidRDefault="00F3309C" w:rsidP="001A671D">
            <w:pPr>
              <w:pStyle w:val="1"/>
              <w:jc w:val="center"/>
              <w:rPr>
                <w:sz w:val="28"/>
                <w:szCs w:val="28"/>
              </w:rPr>
            </w:pPr>
            <w:r w:rsidRPr="001A671D">
              <w:rPr>
                <w:sz w:val="28"/>
                <w:szCs w:val="28"/>
              </w:rPr>
              <w:t>Пижук Ю.В.</w:t>
            </w:r>
          </w:p>
          <w:p w:rsidR="00F3309C" w:rsidRPr="001A671D" w:rsidRDefault="00F3309C" w:rsidP="001A671D">
            <w:pPr>
              <w:pStyle w:val="1"/>
              <w:jc w:val="center"/>
              <w:rPr>
                <w:sz w:val="28"/>
                <w:szCs w:val="28"/>
              </w:rPr>
            </w:pPr>
            <w:r w:rsidRPr="001A671D">
              <w:rPr>
                <w:sz w:val="28"/>
                <w:szCs w:val="28"/>
              </w:rPr>
              <w:t>Біленька Н.В.</w:t>
            </w:r>
          </w:p>
        </w:tc>
      </w:tr>
      <w:tr w:rsidR="00F3309C" w:rsidRPr="001A671D" w:rsidTr="00C57964">
        <w:trPr>
          <w:trHeight w:val="330"/>
        </w:trPr>
        <w:tc>
          <w:tcPr>
            <w:tcW w:w="0" w:type="auto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3309C" w:rsidRPr="00CF0A05" w:rsidRDefault="00F3309C" w:rsidP="00CA4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0A05">
              <w:rPr>
                <w:rFonts w:ascii="Times New Roman" w:hAnsi="Times New Roman"/>
                <w:sz w:val="28"/>
                <w:szCs w:val="28"/>
                <w:lang w:val="uk-UA"/>
              </w:rPr>
              <w:t>Відкрите лекційне заняття з соціології на тему: «Соціологія особистості»</w:t>
            </w:r>
          </w:p>
        </w:tc>
        <w:tc>
          <w:tcPr>
            <w:tcW w:w="0" w:type="auto"/>
          </w:tcPr>
          <w:p w:rsidR="00F3309C" w:rsidRPr="00CF0A05" w:rsidRDefault="00F3309C" w:rsidP="00CF0A05">
            <w:pPr>
              <w:pStyle w:val="1"/>
              <w:jc w:val="center"/>
              <w:rPr>
                <w:sz w:val="28"/>
                <w:szCs w:val="28"/>
              </w:rPr>
            </w:pPr>
            <w:r w:rsidRPr="00CF0A05">
              <w:rPr>
                <w:sz w:val="28"/>
                <w:szCs w:val="28"/>
              </w:rPr>
              <w:t>Лютий</w:t>
            </w:r>
          </w:p>
          <w:p w:rsidR="00F3309C" w:rsidRPr="00CF0A05" w:rsidRDefault="00F3309C" w:rsidP="00CF0A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0A05">
              <w:rPr>
                <w:rFonts w:ascii="Times New Roman" w:hAnsi="Times New Roman"/>
                <w:sz w:val="28"/>
                <w:szCs w:val="28"/>
              </w:rPr>
              <w:t>2023 р.</w:t>
            </w:r>
          </w:p>
        </w:tc>
        <w:tc>
          <w:tcPr>
            <w:tcW w:w="2359" w:type="dxa"/>
          </w:tcPr>
          <w:p w:rsidR="00F3309C" w:rsidRPr="001A671D" w:rsidRDefault="00F3309C" w:rsidP="001A671D">
            <w:pPr>
              <w:pStyle w:val="1"/>
              <w:jc w:val="center"/>
              <w:rPr>
                <w:sz w:val="28"/>
                <w:szCs w:val="28"/>
              </w:rPr>
            </w:pPr>
            <w:r w:rsidRPr="00CF0A05">
              <w:rPr>
                <w:sz w:val="28"/>
                <w:szCs w:val="28"/>
              </w:rPr>
              <w:t>Яценко К.А.</w:t>
            </w:r>
          </w:p>
        </w:tc>
      </w:tr>
      <w:tr w:rsidR="00F3309C" w:rsidRPr="00552301" w:rsidTr="00C57964">
        <w:trPr>
          <w:trHeight w:val="2146"/>
        </w:trPr>
        <w:tc>
          <w:tcPr>
            <w:tcW w:w="0" w:type="auto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3309C" w:rsidRPr="00232D14" w:rsidRDefault="00F3309C" w:rsidP="001A671D">
            <w:pPr>
              <w:rPr>
                <w:rFonts w:ascii="Times New Roman" w:hAnsi="Times New Roman"/>
                <w:sz w:val="28"/>
                <w:szCs w:val="28"/>
              </w:rPr>
            </w:pPr>
            <w:r w:rsidRPr="00232D14">
              <w:rPr>
                <w:rFonts w:ascii="Times New Roman" w:hAnsi="Times New Roman"/>
                <w:sz w:val="28"/>
                <w:szCs w:val="28"/>
              </w:rPr>
              <w:t>Вивчити освітньо– виховну роботу  викладачів, що атестуються:</w:t>
            </w:r>
          </w:p>
          <w:p w:rsidR="00F3309C" w:rsidRPr="00232D14" w:rsidRDefault="00F3309C" w:rsidP="001A671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D14">
              <w:rPr>
                <w:rFonts w:ascii="Times New Roman" w:hAnsi="Times New Roman"/>
                <w:sz w:val="28"/>
                <w:szCs w:val="28"/>
                <w:lang w:val="uk-UA"/>
              </w:rPr>
              <w:t>Біленька Н.В.</w:t>
            </w:r>
          </w:p>
          <w:p w:rsidR="00F3309C" w:rsidRPr="00232D14" w:rsidRDefault="00F3309C" w:rsidP="001A671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D14">
              <w:rPr>
                <w:rFonts w:ascii="Times New Roman" w:hAnsi="Times New Roman"/>
                <w:sz w:val="28"/>
                <w:szCs w:val="28"/>
                <w:lang w:val="uk-UA"/>
              </w:rPr>
              <w:t>Димарь Т.С.</w:t>
            </w:r>
          </w:p>
          <w:p w:rsidR="00F3309C" w:rsidRPr="00232D14" w:rsidRDefault="00F3309C" w:rsidP="001A671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D14">
              <w:rPr>
                <w:rFonts w:ascii="Times New Roman" w:hAnsi="Times New Roman"/>
                <w:sz w:val="28"/>
                <w:szCs w:val="28"/>
                <w:lang w:val="uk-UA"/>
              </w:rPr>
              <w:t>Лавровська А.А.</w:t>
            </w:r>
          </w:p>
          <w:p w:rsidR="00F3309C" w:rsidRPr="00232D14" w:rsidRDefault="00F3309C" w:rsidP="001A671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D14">
              <w:rPr>
                <w:rFonts w:ascii="Times New Roman" w:hAnsi="Times New Roman"/>
                <w:sz w:val="28"/>
                <w:szCs w:val="28"/>
                <w:lang w:val="uk-UA"/>
              </w:rPr>
              <w:t>Музичук Т.Я.</w:t>
            </w:r>
          </w:p>
          <w:p w:rsidR="00F3309C" w:rsidRPr="00232D14" w:rsidRDefault="00F3309C" w:rsidP="001A671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D14">
              <w:rPr>
                <w:rFonts w:ascii="Times New Roman" w:hAnsi="Times New Roman"/>
                <w:sz w:val="28"/>
                <w:szCs w:val="28"/>
                <w:lang w:val="uk-UA"/>
              </w:rPr>
              <w:t>Ямчук В.Ф.</w:t>
            </w:r>
          </w:p>
        </w:tc>
        <w:tc>
          <w:tcPr>
            <w:tcW w:w="0" w:type="auto"/>
          </w:tcPr>
          <w:p w:rsidR="00F3309C" w:rsidRDefault="00F3309C" w:rsidP="001A671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2D14">
              <w:rPr>
                <w:rFonts w:ascii="Times New Roman" w:hAnsi="Times New Roman"/>
                <w:sz w:val="28"/>
                <w:szCs w:val="28"/>
              </w:rPr>
              <w:t>Вересень 202</w:t>
            </w:r>
            <w:r w:rsidRPr="00232D1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232D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3309C" w:rsidRPr="00232D14" w:rsidRDefault="00F3309C" w:rsidP="001A671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D1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3309C" w:rsidRPr="00232D14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D14">
              <w:rPr>
                <w:rFonts w:ascii="Times New Roman" w:hAnsi="Times New Roman"/>
                <w:sz w:val="28"/>
                <w:szCs w:val="28"/>
              </w:rPr>
              <w:t>березень 202</w:t>
            </w:r>
            <w:r w:rsidRPr="00232D1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232D14">
              <w:rPr>
                <w:rFonts w:ascii="Times New Roman" w:hAnsi="Times New Roman"/>
                <w:sz w:val="28"/>
                <w:szCs w:val="28"/>
              </w:rPr>
              <w:t xml:space="preserve">р </w:t>
            </w:r>
          </w:p>
        </w:tc>
        <w:tc>
          <w:tcPr>
            <w:tcW w:w="2359" w:type="dxa"/>
          </w:tcPr>
          <w:p w:rsidR="00F3309C" w:rsidRPr="00232D14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D14">
              <w:rPr>
                <w:rFonts w:ascii="Times New Roman" w:hAnsi="Times New Roman"/>
                <w:sz w:val="28"/>
              </w:rPr>
              <w:t>методист</w:t>
            </w:r>
          </w:p>
          <w:p w:rsidR="00F3309C" w:rsidRPr="00232D14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2D14">
              <w:rPr>
                <w:rFonts w:ascii="Times New Roman" w:hAnsi="Times New Roman"/>
                <w:sz w:val="28"/>
                <w:szCs w:val="28"/>
                <w:lang w:val="uk-UA"/>
              </w:rPr>
              <w:t>Нестерчук В.В.,</w:t>
            </w:r>
          </w:p>
          <w:p w:rsidR="00F3309C" w:rsidRPr="00232D14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D14">
              <w:rPr>
                <w:rFonts w:ascii="Times New Roman" w:hAnsi="Times New Roman"/>
                <w:sz w:val="28"/>
                <w:szCs w:val="28"/>
              </w:rPr>
              <w:t>голови ЦК</w:t>
            </w:r>
          </w:p>
        </w:tc>
      </w:tr>
      <w:tr w:rsidR="00F3309C" w:rsidRPr="00552301" w:rsidTr="00C57964">
        <w:trPr>
          <w:trHeight w:val="3255"/>
        </w:trPr>
        <w:tc>
          <w:tcPr>
            <w:tcW w:w="0" w:type="auto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3309C" w:rsidRPr="00232D14" w:rsidRDefault="00F3309C" w:rsidP="001A671D">
            <w:pPr>
              <w:ind w:hanging="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D14">
              <w:rPr>
                <w:rFonts w:ascii="Times New Roman" w:hAnsi="Times New Roman"/>
                <w:sz w:val="28"/>
                <w:szCs w:val="28"/>
              </w:rPr>
              <w:t>Вивчити та узагальнити систему роботи викладачів, які підлягають черговій та позачерговій  атестації:</w:t>
            </w:r>
          </w:p>
          <w:p w:rsidR="00F3309C" w:rsidRPr="00232D14" w:rsidRDefault="00F3309C" w:rsidP="00232D1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D14">
              <w:rPr>
                <w:rFonts w:ascii="Times New Roman" w:hAnsi="Times New Roman"/>
                <w:sz w:val="28"/>
                <w:szCs w:val="28"/>
                <w:lang w:val="uk-UA"/>
              </w:rPr>
              <w:t>Біленька Н.В.</w:t>
            </w:r>
          </w:p>
          <w:p w:rsidR="00F3309C" w:rsidRPr="00232D14" w:rsidRDefault="00F3309C" w:rsidP="00232D1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D14">
              <w:rPr>
                <w:rFonts w:ascii="Times New Roman" w:hAnsi="Times New Roman"/>
                <w:sz w:val="28"/>
                <w:szCs w:val="28"/>
                <w:lang w:val="uk-UA"/>
              </w:rPr>
              <w:t>Димарь Т.С.</w:t>
            </w:r>
          </w:p>
          <w:p w:rsidR="00F3309C" w:rsidRPr="00232D14" w:rsidRDefault="00F3309C" w:rsidP="00232D1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D14">
              <w:rPr>
                <w:rFonts w:ascii="Times New Roman" w:hAnsi="Times New Roman"/>
                <w:sz w:val="28"/>
                <w:szCs w:val="28"/>
                <w:lang w:val="uk-UA"/>
              </w:rPr>
              <w:t>Лавровська А.А.</w:t>
            </w:r>
          </w:p>
          <w:p w:rsidR="00F3309C" w:rsidRPr="00232D14" w:rsidRDefault="00F3309C" w:rsidP="00232D1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D14">
              <w:rPr>
                <w:rFonts w:ascii="Times New Roman" w:hAnsi="Times New Roman"/>
                <w:sz w:val="28"/>
                <w:szCs w:val="28"/>
                <w:lang w:val="uk-UA"/>
              </w:rPr>
              <w:t>Музичук Т.Я.</w:t>
            </w:r>
          </w:p>
          <w:p w:rsidR="00F3309C" w:rsidRPr="00232D14" w:rsidRDefault="00F3309C" w:rsidP="00232D1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D14">
              <w:rPr>
                <w:rFonts w:ascii="Times New Roman" w:hAnsi="Times New Roman"/>
                <w:sz w:val="28"/>
                <w:szCs w:val="28"/>
                <w:lang w:val="uk-UA"/>
              </w:rPr>
              <w:t>Ямчук В.Ф.</w:t>
            </w:r>
          </w:p>
          <w:p w:rsidR="00F3309C" w:rsidRPr="00232D14" w:rsidRDefault="00F3309C" w:rsidP="00232D1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D14">
              <w:rPr>
                <w:rFonts w:ascii="Times New Roman" w:hAnsi="Times New Roman"/>
                <w:sz w:val="28"/>
                <w:szCs w:val="28"/>
                <w:lang w:val="uk-UA"/>
              </w:rPr>
              <w:t>Давидова Т.І.</w:t>
            </w:r>
          </w:p>
          <w:p w:rsidR="00F3309C" w:rsidRPr="00232D14" w:rsidRDefault="00F3309C" w:rsidP="00232D1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D14">
              <w:rPr>
                <w:rFonts w:ascii="Times New Roman" w:hAnsi="Times New Roman"/>
                <w:sz w:val="28"/>
                <w:szCs w:val="28"/>
                <w:lang w:val="uk-UA"/>
              </w:rPr>
              <w:t>Яценко К.А.</w:t>
            </w:r>
          </w:p>
          <w:p w:rsidR="00F3309C" w:rsidRPr="00D3435C" w:rsidRDefault="00F3309C" w:rsidP="00232D1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D14">
              <w:rPr>
                <w:rFonts w:ascii="Times New Roman" w:hAnsi="Times New Roman"/>
                <w:sz w:val="28"/>
                <w:szCs w:val="28"/>
                <w:lang w:val="uk-UA"/>
              </w:rPr>
              <w:t>Фарфундінова С.О.</w:t>
            </w:r>
          </w:p>
          <w:p w:rsidR="00F3309C" w:rsidRPr="00232D14" w:rsidRDefault="00F3309C" w:rsidP="00232D1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А.К.</w:t>
            </w:r>
          </w:p>
        </w:tc>
        <w:tc>
          <w:tcPr>
            <w:tcW w:w="0" w:type="auto"/>
          </w:tcPr>
          <w:p w:rsidR="00F3309C" w:rsidRPr="00232D14" w:rsidRDefault="00F3309C" w:rsidP="001A671D">
            <w:pPr>
              <w:rPr>
                <w:rFonts w:ascii="Times New Roman" w:hAnsi="Times New Roman"/>
                <w:sz w:val="28"/>
                <w:szCs w:val="28"/>
              </w:rPr>
            </w:pPr>
            <w:r w:rsidRPr="00232D14">
              <w:rPr>
                <w:rFonts w:ascii="Times New Roman" w:hAnsi="Times New Roman"/>
                <w:sz w:val="28"/>
                <w:szCs w:val="28"/>
              </w:rPr>
              <w:t>До 15 березня</w:t>
            </w:r>
          </w:p>
          <w:p w:rsidR="00F3309C" w:rsidRPr="00232D14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59" w:type="dxa"/>
          </w:tcPr>
          <w:p w:rsidR="00F3309C" w:rsidRPr="00232D14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D14">
              <w:rPr>
                <w:rFonts w:ascii="Times New Roman" w:hAnsi="Times New Roman"/>
                <w:sz w:val="28"/>
              </w:rPr>
              <w:t>методист</w:t>
            </w:r>
          </w:p>
          <w:p w:rsidR="00F3309C" w:rsidRPr="00232D14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2D14">
              <w:rPr>
                <w:rFonts w:ascii="Times New Roman" w:hAnsi="Times New Roman"/>
                <w:sz w:val="28"/>
                <w:szCs w:val="28"/>
                <w:lang w:val="uk-UA"/>
              </w:rPr>
              <w:t>Нестерчк В.В.</w:t>
            </w:r>
          </w:p>
          <w:p w:rsidR="00F3309C" w:rsidRPr="00232D14" w:rsidRDefault="00F3309C" w:rsidP="001A67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309C" w:rsidRPr="00552301" w:rsidTr="00C57964">
        <w:trPr>
          <w:trHeight w:val="1967"/>
        </w:trPr>
        <w:tc>
          <w:tcPr>
            <w:tcW w:w="0" w:type="auto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3309C" w:rsidRPr="00552301" w:rsidRDefault="00F3309C" w:rsidP="001A671D">
            <w:pPr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Сприяти розгортанню пошукової, науково - дослідної роботи,  спрямованої на постійне оновлення змісту, форм методів планування освітнього процесу, формування особистості.</w:t>
            </w:r>
          </w:p>
        </w:tc>
        <w:tc>
          <w:tcPr>
            <w:tcW w:w="0" w:type="auto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Протягом навчального року.</w:t>
            </w:r>
          </w:p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методист</w:t>
            </w:r>
            <w:r w:rsidRPr="00552301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uk-UA"/>
              </w:rPr>
              <w:t>Нестерчук В.В.</w:t>
            </w:r>
            <w:r w:rsidRPr="0055230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3309C" w:rsidRPr="00552301" w:rsidRDefault="00F3309C" w:rsidP="001A671D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09C" w:rsidRPr="00552301" w:rsidTr="00C57964">
        <w:trPr>
          <w:trHeight w:val="886"/>
        </w:trPr>
        <w:tc>
          <w:tcPr>
            <w:tcW w:w="0" w:type="auto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3309C" w:rsidRPr="00552301" w:rsidRDefault="00F3309C" w:rsidP="001A671D">
            <w:pPr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Провести виставку навчально - методичної документації.</w:t>
            </w:r>
          </w:p>
        </w:tc>
        <w:tc>
          <w:tcPr>
            <w:tcW w:w="0" w:type="auto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 xml:space="preserve">Січень, </w:t>
            </w:r>
          </w:p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Червень</w:t>
            </w:r>
          </w:p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552301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  <w:tc>
          <w:tcPr>
            <w:tcW w:w="2359" w:type="dxa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методист</w:t>
            </w:r>
            <w:r w:rsidRPr="00552301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uk-UA"/>
              </w:rPr>
              <w:t>Нестерчук В.В.</w:t>
            </w:r>
            <w:r w:rsidRPr="0055230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3309C" w:rsidRPr="00552301" w:rsidRDefault="00F3309C" w:rsidP="001A67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552301">
              <w:rPr>
                <w:rFonts w:ascii="Times New Roman" w:hAnsi="Times New Roman"/>
                <w:sz w:val="28"/>
                <w:szCs w:val="28"/>
              </w:rPr>
              <w:t xml:space="preserve"> ЦК</w:t>
            </w:r>
          </w:p>
          <w:p w:rsidR="00F3309C" w:rsidRPr="00552301" w:rsidRDefault="00F3309C" w:rsidP="001A67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викладачі</w:t>
            </w:r>
          </w:p>
        </w:tc>
      </w:tr>
      <w:tr w:rsidR="00F3309C" w:rsidRPr="00552301" w:rsidTr="00C57964">
        <w:trPr>
          <w:trHeight w:val="1521"/>
        </w:trPr>
        <w:tc>
          <w:tcPr>
            <w:tcW w:w="0" w:type="auto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3309C" w:rsidRPr="00552301" w:rsidRDefault="00F3309C" w:rsidP="001A671D">
            <w:pPr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 xml:space="preserve">Проводити засідання «Школи молодого викладача», висвітлювати актуальні питання педагогіки і психології, методики викладання. </w:t>
            </w:r>
          </w:p>
        </w:tc>
        <w:tc>
          <w:tcPr>
            <w:tcW w:w="0" w:type="auto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Протягом навчального року.</w:t>
            </w:r>
          </w:p>
        </w:tc>
        <w:tc>
          <w:tcPr>
            <w:tcW w:w="2359" w:type="dxa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методист</w:t>
            </w:r>
            <w:r w:rsidRPr="00552301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uk-UA"/>
              </w:rPr>
              <w:t>Нестерчук В.В.</w:t>
            </w:r>
            <w:r w:rsidRPr="0055230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3309C" w:rsidRPr="00552301" w:rsidRDefault="00F3309C" w:rsidP="001A67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552301">
              <w:rPr>
                <w:rFonts w:ascii="Times New Roman" w:hAnsi="Times New Roman"/>
                <w:sz w:val="28"/>
                <w:szCs w:val="28"/>
              </w:rPr>
              <w:t xml:space="preserve"> ЦК</w:t>
            </w:r>
          </w:p>
        </w:tc>
      </w:tr>
      <w:tr w:rsidR="00F3309C" w:rsidRPr="00552301" w:rsidTr="00C57964">
        <w:trPr>
          <w:trHeight w:val="415"/>
        </w:trPr>
        <w:tc>
          <w:tcPr>
            <w:tcW w:w="0" w:type="auto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3309C" w:rsidRPr="00552301" w:rsidRDefault="00F3309C" w:rsidP="001A671D">
            <w:pPr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Вивчення рівня методичної культури викладачів. Діагностування труднощів науково – методичної діяльності викладачів коледжу.</w:t>
            </w:r>
          </w:p>
        </w:tc>
        <w:tc>
          <w:tcPr>
            <w:tcW w:w="0" w:type="auto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301"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2359" w:type="dxa"/>
          </w:tcPr>
          <w:p w:rsidR="00F3309C" w:rsidRPr="00552301" w:rsidRDefault="00F3309C" w:rsidP="001A6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методист</w:t>
            </w:r>
            <w:r w:rsidRPr="00552301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uk-UA"/>
              </w:rPr>
              <w:t>Нестерчук В.В.</w:t>
            </w:r>
            <w:r w:rsidRPr="0055230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3309C" w:rsidRPr="00552301" w:rsidRDefault="00F3309C" w:rsidP="001A67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F3309C" w:rsidRPr="00657608" w:rsidRDefault="00F3309C" w:rsidP="000A782C">
      <w:pPr>
        <w:pStyle w:val="Default"/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F3309C" w:rsidRPr="0085748C" w:rsidRDefault="00F3309C" w:rsidP="000A782C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85748C">
        <w:rPr>
          <w:b/>
          <w:bCs/>
          <w:sz w:val="28"/>
          <w:szCs w:val="28"/>
          <w:lang w:val="uk-UA"/>
        </w:rPr>
        <w:t xml:space="preserve">АТЕСТАЦІЯ ВИКЛАДАЧІВ КОЛЕДЖУ </w:t>
      </w:r>
    </w:p>
    <w:p w:rsidR="00F3309C" w:rsidRPr="0085748C" w:rsidRDefault="00F3309C" w:rsidP="000A782C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5748C">
        <w:rPr>
          <w:sz w:val="28"/>
          <w:szCs w:val="28"/>
          <w:lang w:val="uk-UA"/>
        </w:rPr>
        <w:t>Атестація педагогічних працівників – це система заходів, спрямована на всебічне комплексне оцінювання їх педагогічної діяльності, за якою</w:t>
      </w:r>
      <w:r>
        <w:rPr>
          <w:sz w:val="28"/>
          <w:szCs w:val="28"/>
          <w:lang w:val="uk-UA"/>
        </w:rPr>
        <w:t xml:space="preserve"> </w:t>
      </w:r>
      <w:r w:rsidRPr="0085748C">
        <w:rPr>
          <w:sz w:val="28"/>
          <w:szCs w:val="28"/>
          <w:lang w:val="uk-UA"/>
        </w:rPr>
        <w:t xml:space="preserve">визначаються </w:t>
      </w:r>
      <w:r w:rsidRPr="0085748C">
        <w:rPr>
          <w:sz w:val="28"/>
          <w:szCs w:val="28"/>
          <w:lang w:val="uk-UA"/>
        </w:rPr>
        <w:lastRenderedPageBreak/>
        <w:t xml:space="preserve">відповідність педагогічного працівника займаній посаді, рівень його кваліфікації, присвоюється кваліфікаційна категорія, педагогічне звання. </w:t>
      </w:r>
    </w:p>
    <w:p w:rsidR="00F3309C" w:rsidRPr="0085748C" w:rsidRDefault="00F3309C" w:rsidP="000A782C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5748C">
        <w:rPr>
          <w:sz w:val="28"/>
          <w:szCs w:val="28"/>
          <w:lang w:val="uk-UA"/>
        </w:rPr>
        <w:t xml:space="preserve">Метою атестації є стимулювання цілеспрямованого безперервного підвищення рівня професійної компетентності педагогічних працівників, росту їх професійної майстерності, розвитку творчої ініціативи, підвищення престижу й авторитету, забезпечення ефективності навчально-виховного процесу. </w:t>
      </w:r>
    </w:p>
    <w:p w:rsidR="00F3309C" w:rsidRPr="0085748C" w:rsidRDefault="00F3309C" w:rsidP="000A782C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5748C">
        <w:rPr>
          <w:sz w:val="28"/>
          <w:szCs w:val="28"/>
          <w:lang w:val="uk-UA"/>
        </w:rPr>
        <w:t xml:space="preserve">Основними принципами атестації є відкритість та колегіальність, гуманне та доброзичливе ставлення до педагогічного працівника, повнота, об’єктивність та системність оцінювання його педагогічної діяльності. </w:t>
      </w:r>
    </w:p>
    <w:p w:rsidR="00F3309C" w:rsidRPr="0085748C" w:rsidRDefault="00F3309C" w:rsidP="000A78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5748C">
        <w:rPr>
          <w:rFonts w:ascii="Times New Roman" w:hAnsi="Times New Roman"/>
          <w:sz w:val="28"/>
          <w:szCs w:val="28"/>
          <w:lang w:val="uk-UA"/>
        </w:rPr>
        <w:t>Атестація педагогічних працівників навчальних та інших закладів є обов’язковою.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"/>
        <w:gridCol w:w="3150"/>
        <w:gridCol w:w="2760"/>
        <w:gridCol w:w="2385"/>
      </w:tblGrid>
      <w:tr w:rsidR="00F3309C" w:rsidRPr="00552301" w:rsidTr="000A782C">
        <w:trPr>
          <w:trHeight w:val="285"/>
        </w:trPr>
        <w:tc>
          <w:tcPr>
            <w:tcW w:w="960" w:type="dxa"/>
          </w:tcPr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F3309C" w:rsidRPr="001A671D" w:rsidRDefault="00F3309C" w:rsidP="001A67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7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з/п</w:t>
            </w:r>
          </w:p>
        </w:tc>
        <w:tc>
          <w:tcPr>
            <w:tcW w:w="3150" w:type="dxa"/>
          </w:tcPr>
          <w:p w:rsidR="00F3309C" w:rsidRPr="001A671D" w:rsidRDefault="00F3309C" w:rsidP="001A67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7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Зміст роботи</w:t>
            </w:r>
          </w:p>
        </w:tc>
        <w:tc>
          <w:tcPr>
            <w:tcW w:w="2760" w:type="dxa"/>
          </w:tcPr>
          <w:p w:rsidR="00F3309C" w:rsidRPr="001A671D" w:rsidRDefault="00F3309C" w:rsidP="001A67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7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Термін виконання</w:t>
            </w:r>
          </w:p>
        </w:tc>
        <w:tc>
          <w:tcPr>
            <w:tcW w:w="2385" w:type="dxa"/>
          </w:tcPr>
          <w:p w:rsidR="00F3309C" w:rsidRPr="001A671D" w:rsidRDefault="00F3309C" w:rsidP="001A67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7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Відповідальний</w:t>
            </w:r>
          </w:p>
        </w:tc>
      </w:tr>
      <w:tr w:rsidR="00F3309C" w:rsidRPr="00552301" w:rsidTr="000A782C">
        <w:trPr>
          <w:trHeight w:val="209"/>
        </w:trPr>
        <w:tc>
          <w:tcPr>
            <w:tcW w:w="960" w:type="dxa"/>
          </w:tcPr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Підготовка та видання наказу «Про проведення атестації педагогічних працівників у поточному навчальному </w:t>
            </w:r>
            <w:r w:rsidRPr="001A67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році»</w:t>
            </w:r>
          </w:p>
        </w:tc>
        <w:tc>
          <w:tcPr>
            <w:tcW w:w="2760" w:type="dxa"/>
          </w:tcPr>
          <w:p w:rsidR="00F3309C" w:rsidRPr="000677A1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>до 20.09</w:t>
            </w:r>
            <w:r w:rsidR="000677A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.2022р</w:t>
            </w:r>
          </w:p>
        </w:tc>
        <w:tc>
          <w:tcPr>
            <w:tcW w:w="2385" w:type="dxa"/>
          </w:tcPr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керівник закладу </w:t>
            </w:r>
          </w:p>
        </w:tc>
      </w:tr>
      <w:tr w:rsidR="00F3309C" w:rsidRPr="00552301" w:rsidTr="000A782C">
        <w:trPr>
          <w:trHeight w:val="360"/>
        </w:trPr>
        <w:tc>
          <w:tcPr>
            <w:tcW w:w="960" w:type="dxa"/>
          </w:tcPr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50" w:type="dxa"/>
          </w:tcPr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Створення атестаційної комісії </w:t>
            </w:r>
          </w:p>
        </w:tc>
        <w:tc>
          <w:tcPr>
            <w:tcW w:w="2760" w:type="dxa"/>
          </w:tcPr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>до 20.09</w:t>
            </w:r>
          </w:p>
        </w:tc>
        <w:tc>
          <w:tcPr>
            <w:tcW w:w="2385" w:type="dxa"/>
          </w:tcPr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керівник закладу </w:t>
            </w:r>
          </w:p>
        </w:tc>
      </w:tr>
      <w:tr w:rsidR="00F3309C" w:rsidRPr="00552301" w:rsidTr="000A782C">
        <w:trPr>
          <w:trHeight w:val="179"/>
        </w:trPr>
        <w:tc>
          <w:tcPr>
            <w:tcW w:w="960" w:type="dxa"/>
          </w:tcPr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Засідання атестаційної з розгляду питань: </w:t>
            </w:r>
          </w:p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розподілу функціональних обов’язків між членами атестаційної комісії; </w:t>
            </w:r>
          </w:p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планування роботи атестаційної комісії; </w:t>
            </w:r>
          </w:p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складання графіку засідання </w:t>
            </w:r>
          </w:p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атестаційної комісії </w:t>
            </w:r>
          </w:p>
        </w:tc>
        <w:tc>
          <w:tcPr>
            <w:tcW w:w="2760" w:type="dxa"/>
          </w:tcPr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>до 15 жовтня</w:t>
            </w:r>
          </w:p>
        </w:tc>
        <w:tc>
          <w:tcPr>
            <w:tcW w:w="2385" w:type="dxa"/>
          </w:tcPr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голова атестаційної комісії </w:t>
            </w:r>
          </w:p>
        </w:tc>
      </w:tr>
      <w:tr w:rsidR="00F3309C" w:rsidRPr="00552301" w:rsidTr="000A782C">
        <w:trPr>
          <w:trHeight w:val="180"/>
        </w:trPr>
        <w:tc>
          <w:tcPr>
            <w:tcW w:w="960" w:type="dxa"/>
          </w:tcPr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Оформлення стенду щодо питань атестації педагогічних працівників. </w:t>
            </w:r>
          </w:p>
        </w:tc>
        <w:tc>
          <w:tcPr>
            <w:tcW w:w="2760" w:type="dxa"/>
          </w:tcPr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>вересень</w:t>
            </w:r>
          </w:p>
        </w:tc>
        <w:tc>
          <w:tcPr>
            <w:tcW w:w="2385" w:type="dxa"/>
          </w:tcPr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заступник голови </w:t>
            </w:r>
          </w:p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атестаційної комісії </w:t>
            </w:r>
          </w:p>
        </w:tc>
      </w:tr>
      <w:tr w:rsidR="00F3309C" w:rsidRPr="00552301" w:rsidTr="000A782C">
        <w:trPr>
          <w:trHeight w:val="315"/>
        </w:trPr>
        <w:tc>
          <w:tcPr>
            <w:tcW w:w="960" w:type="dxa"/>
          </w:tcPr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150" w:type="dxa"/>
          </w:tcPr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Опрацювання законодавчої, правової та нормативної документації щодо питань атестації педагогічних працівників. </w:t>
            </w:r>
          </w:p>
        </w:tc>
        <w:tc>
          <w:tcPr>
            <w:tcW w:w="2760" w:type="dxa"/>
          </w:tcPr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>вересень</w:t>
            </w:r>
          </w:p>
        </w:tc>
        <w:tc>
          <w:tcPr>
            <w:tcW w:w="2385" w:type="dxa"/>
          </w:tcPr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голова, члени атестаційної комісії </w:t>
            </w:r>
          </w:p>
        </w:tc>
      </w:tr>
      <w:tr w:rsidR="00F3309C" w:rsidRPr="00552301" w:rsidTr="000A782C">
        <w:trPr>
          <w:trHeight w:val="210"/>
        </w:trPr>
        <w:tc>
          <w:tcPr>
            <w:tcW w:w="960" w:type="dxa"/>
          </w:tcPr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Підготовка наказу «Про склад атестаційної комісії </w:t>
            </w:r>
            <w:r w:rsidRPr="001A67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Бердичівського медичного фахового </w:t>
            </w: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коледжу» </w:t>
            </w:r>
          </w:p>
        </w:tc>
        <w:tc>
          <w:tcPr>
            <w:tcW w:w="2760" w:type="dxa"/>
          </w:tcPr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>Впродовж вересня</w:t>
            </w:r>
          </w:p>
        </w:tc>
        <w:tc>
          <w:tcPr>
            <w:tcW w:w="2385" w:type="dxa"/>
          </w:tcPr>
          <w:p w:rsidR="00F3309C" w:rsidRPr="001A671D" w:rsidRDefault="00F3309C" w:rsidP="001A671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3309C" w:rsidRPr="00552301" w:rsidTr="000A782C">
        <w:trPr>
          <w:trHeight w:val="255"/>
        </w:trPr>
        <w:tc>
          <w:tcPr>
            <w:tcW w:w="960" w:type="dxa"/>
          </w:tcPr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50" w:type="dxa"/>
          </w:tcPr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Прийом заяв від педагогічних працівників на чергову та позачергову атестацію, подання на розгляд атестаційною комісією І рівня </w:t>
            </w:r>
          </w:p>
        </w:tc>
        <w:tc>
          <w:tcPr>
            <w:tcW w:w="2760" w:type="dxa"/>
          </w:tcPr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>20.09-10.10</w:t>
            </w:r>
          </w:p>
        </w:tc>
        <w:tc>
          <w:tcPr>
            <w:tcW w:w="2385" w:type="dxa"/>
          </w:tcPr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секретар атестаційної комісії </w:t>
            </w:r>
          </w:p>
        </w:tc>
      </w:tr>
      <w:tr w:rsidR="00F3309C" w:rsidRPr="00552301" w:rsidTr="000A782C">
        <w:trPr>
          <w:trHeight w:val="285"/>
        </w:trPr>
        <w:tc>
          <w:tcPr>
            <w:tcW w:w="960" w:type="dxa"/>
          </w:tcPr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50" w:type="dxa"/>
          </w:tcPr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Засідання атестаційної комісії, розгляд заяв </w:t>
            </w:r>
          </w:p>
        </w:tc>
        <w:tc>
          <w:tcPr>
            <w:tcW w:w="2760" w:type="dxa"/>
          </w:tcPr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>до 20.10</w:t>
            </w:r>
          </w:p>
        </w:tc>
        <w:tc>
          <w:tcPr>
            <w:tcW w:w="2385" w:type="dxa"/>
          </w:tcPr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заступник голови атестаційної комісії, члени атестаційної комісії </w:t>
            </w:r>
          </w:p>
        </w:tc>
      </w:tr>
      <w:tr w:rsidR="00F3309C" w:rsidRPr="00552301" w:rsidTr="000A782C">
        <w:trPr>
          <w:trHeight w:val="149"/>
        </w:trPr>
        <w:tc>
          <w:tcPr>
            <w:tcW w:w="960" w:type="dxa"/>
          </w:tcPr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50" w:type="dxa"/>
          </w:tcPr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Підготовка розпорядження «Про атестацію педагогічних працівників» </w:t>
            </w:r>
          </w:p>
        </w:tc>
        <w:tc>
          <w:tcPr>
            <w:tcW w:w="2760" w:type="dxa"/>
          </w:tcPr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>до 20.10</w:t>
            </w:r>
          </w:p>
        </w:tc>
        <w:tc>
          <w:tcPr>
            <w:tcW w:w="2385" w:type="dxa"/>
          </w:tcPr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секретар атестаційної комісії </w:t>
            </w:r>
          </w:p>
        </w:tc>
      </w:tr>
      <w:tr w:rsidR="00F3309C" w:rsidRPr="00552301" w:rsidTr="000A782C">
        <w:trPr>
          <w:trHeight w:val="270"/>
        </w:trPr>
        <w:tc>
          <w:tcPr>
            <w:tcW w:w="960" w:type="dxa"/>
          </w:tcPr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50" w:type="dxa"/>
          </w:tcPr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Закріплення членів атестаційної комісії за викладачами, які атестуються, для надання консультативної допомоги у підготовці та проведенні атестації </w:t>
            </w:r>
          </w:p>
        </w:tc>
        <w:tc>
          <w:tcPr>
            <w:tcW w:w="2760" w:type="dxa"/>
          </w:tcPr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>до 20.10</w:t>
            </w:r>
          </w:p>
        </w:tc>
        <w:tc>
          <w:tcPr>
            <w:tcW w:w="2385" w:type="dxa"/>
          </w:tcPr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голова атестаційної комісії </w:t>
            </w:r>
          </w:p>
        </w:tc>
      </w:tr>
      <w:tr w:rsidR="00F3309C" w:rsidRPr="00552301" w:rsidTr="000A782C">
        <w:trPr>
          <w:trHeight w:val="194"/>
        </w:trPr>
        <w:tc>
          <w:tcPr>
            <w:tcW w:w="960" w:type="dxa"/>
          </w:tcPr>
          <w:p w:rsidR="00F3309C" w:rsidRPr="001A671D" w:rsidRDefault="00F3309C" w:rsidP="001A67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50" w:type="dxa"/>
          </w:tcPr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Складання планів індивідуальної підготовки та проведення атестації педагогами, які атестуються </w:t>
            </w:r>
          </w:p>
        </w:tc>
        <w:tc>
          <w:tcPr>
            <w:tcW w:w="2760" w:type="dxa"/>
          </w:tcPr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 w:rsidRPr="001A67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28</w:t>
            </w: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2385" w:type="dxa"/>
          </w:tcPr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секретар атестаційної комісії; члени атестаційної комісії </w:t>
            </w:r>
          </w:p>
        </w:tc>
      </w:tr>
      <w:tr w:rsidR="00F3309C" w:rsidRPr="00552301" w:rsidTr="000A782C">
        <w:trPr>
          <w:trHeight w:val="255"/>
        </w:trPr>
        <w:tc>
          <w:tcPr>
            <w:tcW w:w="960" w:type="dxa"/>
          </w:tcPr>
          <w:p w:rsidR="00F3309C" w:rsidRPr="001A671D" w:rsidRDefault="00F3309C" w:rsidP="001A671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3150" w:type="dxa"/>
          </w:tcPr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>Відвідування навчально-виховних заходів під час вивчення системи і досвіду роботи педагогів, які атес-туються (згідно з планами індивідуальної підготовки педагогічного працівника до атестації)</w:t>
            </w:r>
          </w:p>
        </w:tc>
        <w:tc>
          <w:tcPr>
            <w:tcW w:w="2760" w:type="dxa"/>
          </w:tcPr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>листопад-березень</w:t>
            </w:r>
          </w:p>
        </w:tc>
        <w:tc>
          <w:tcPr>
            <w:tcW w:w="2385" w:type="dxa"/>
          </w:tcPr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>члени атестаційної комісії</w:t>
            </w:r>
          </w:p>
        </w:tc>
      </w:tr>
      <w:tr w:rsidR="00F3309C" w:rsidRPr="00552301" w:rsidTr="000A782C">
        <w:trPr>
          <w:trHeight w:val="239"/>
        </w:trPr>
        <w:tc>
          <w:tcPr>
            <w:tcW w:w="960" w:type="dxa"/>
          </w:tcPr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150" w:type="dxa"/>
          </w:tcPr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Засідання атестаційної комісії (за потреби) </w:t>
            </w:r>
          </w:p>
        </w:tc>
        <w:tc>
          <w:tcPr>
            <w:tcW w:w="2760" w:type="dxa"/>
          </w:tcPr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>листопад- березень</w:t>
            </w:r>
          </w:p>
        </w:tc>
        <w:tc>
          <w:tcPr>
            <w:tcW w:w="2385" w:type="dxa"/>
          </w:tcPr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голова атестаційної комісії </w:t>
            </w:r>
          </w:p>
        </w:tc>
      </w:tr>
      <w:tr w:rsidR="00F3309C" w:rsidRPr="00552301" w:rsidTr="000A782C">
        <w:trPr>
          <w:trHeight w:val="225"/>
        </w:trPr>
        <w:tc>
          <w:tcPr>
            <w:tcW w:w="960" w:type="dxa"/>
          </w:tcPr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150" w:type="dxa"/>
          </w:tcPr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Провести засідання педагогічних рад, нарад з розгляду атестаційних матеріалів </w:t>
            </w:r>
          </w:p>
        </w:tc>
        <w:tc>
          <w:tcPr>
            <w:tcW w:w="2760" w:type="dxa"/>
          </w:tcPr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>січень</w:t>
            </w:r>
          </w:p>
        </w:tc>
        <w:tc>
          <w:tcPr>
            <w:tcW w:w="2385" w:type="dxa"/>
          </w:tcPr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керівник закладу </w:t>
            </w:r>
          </w:p>
        </w:tc>
      </w:tr>
      <w:tr w:rsidR="00F3309C" w:rsidRPr="00552301" w:rsidTr="000A782C">
        <w:trPr>
          <w:trHeight w:val="225"/>
        </w:trPr>
        <w:tc>
          <w:tcPr>
            <w:tcW w:w="960" w:type="dxa"/>
          </w:tcPr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150" w:type="dxa"/>
          </w:tcPr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Оцінювання системи і досвіду роботи педагога, який атестується, педагогічним колективом. </w:t>
            </w:r>
          </w:p>
        </w:tc>
        <w:tc>
          <w:tcPr>
            <w:tcW w:w="2760" w:type="dxa"/>
          </w:tcPr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>лютий</w:t>
            </w:r>
          </w:p>
        </w:tc>
        <w:tc>
          <w:tcPr>
            <w:tcW w:w="2385" w:type="dxa"/>
          </w:tcPr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голови ЦК, члени атестаційної комісії </w:t>
            </w:r>
          </w:p>
        </w:tc>
      </w:tr>
      <w:tr w:rsidR="00F3309C" w:rsidRPr="00552301" w:rsidTr="000A782C">
        <w:trPr>
          <w:trHeight w:val="285"/>
        </w:trPr>
        <w:tc>
          <w:tcPr>
            <w:tcW w:w="960" w:type="dxa"/>
          </w:tcPr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150" w:type="dxa"/>
          </w:tcPr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Проведення засідання щодо розгляду питань оцінки діяльності педагогів, які атестуються, на підставі вивчення системи і досвіду їх роботи </w:t>
            </w:r>
          </w:p>
        </w:tc>
        <w:tc>
          <w:tcPr>
            <w:tcW w:w="2760" w:type="dxa"/>
          </w:tcPr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>березень</w:t>
            </w:r>
          </w:p>
        </w:tc>
        <w:tc>
          <w:tcPr>
            <w:tcW w:w="2385" w:type="dxa"/>
          </w:tcPr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голови МО, члени атестаційної комісії </w:t>
            </w:r>
          </w:p>
        </w:tc>
      </w:tr>
      <w:tr w:rsidR="00F3309C" w:rsidRPr="00552301" w:rsidTr="000A782C">
        <w:trPr>
          <w:trHeight w:val="209"/>
        </w:trPr>
        <w:tc>
          <w:tcPr>
            <w:tcW w:w="960" w:type="dxa"/>
          </w:tcPr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150" w:type="dxa"/>
          </w:tcPr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>Оформлення атестаційних листів</w:t>
            </w:r>
          </w:p>
        </w:tc>
        <w:tc>
          <w:tcPr>
            <w:tcW w:w="2760" w:type="dxa"/>
          </w:tcPr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>до 20.03</w:t>
            </w:r>
          </w:p>
        </w:tc>
        <w:tc>
          <w:tcPr>
            <w:tcW w:w="2385" w:type="dxa"/>
          </w:tcPr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секретар атестаційної комісії </w:t>
            </w:r>
          </w:p>
        </w:tc>
      </w:tr>
      <w:tr w:rsidR="00F3309C" w:rsidRPr="00552301" w:rsidTr="000A782C">
        <w:trPr>
          <w:trHeight w:val="285"/>
        </w:trPr>
        <w:tc>
          <w:tcPr>
            <w:tcW w:w="960" w:type="dxa"/>
          </w:tcPr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150" w:type="dxa"/>
          </w:tcPr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Засідання атестаційної комісії щодо прийняття рішень, встановлення (підтвердження) кваліфікаційних категорій, тарифних розрядів, прис-воєння (підтвердження) педагогічних звань, </w:t>
            </w: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порушення клопотання перед атестаційними комісіями вищого рівня </w:t>
            </w:r>
          </w:p>
        </w:tc>
        <w:tc>
          <w:tcPr>
            <w:tcW w:w="2760" w:type="dxa"/>
          </w:tcPr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до </w:t>
            </w:r>
            <w:r w:rsidRPr="001A67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3 </w:t>
            </w: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>квітня</w:t>
            </w:r>
          </w:p>
        </w:tc>
        <w:tc>
          <w:tcPr>
            <w:tcW w:w="2385" w:type="dxa"/>
          </w:tcPr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голова атестаційної комісії; члени атестаційної комісії </w:t>
            </w:r>
          </w:p>
        </w:tc>
      </w:tr>
      <w:tr w:rsidR="00F3309C" w:rsidRPr="00552301" w:rsidTr="000A782C">
        <w:trPr>
          <w:trHeight w:val="224"/>
        </w:trPr>
        <w:tc>
          <w:tcPr>
            <w:tcW w:w="960" w:type="dxa"/>
          </w:tcPr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3150" w:type="dxa"/>
          </w:tcPr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Остаточне оформлення атестаційних листів за підсумками засідання атестаційної комісії </w:t>
            </w:r>
          </w:p>
        </w:tc>
        <w:tc>
          <w:tcPr>
            <w:tcW w:w="2760" w:type="dxa"/>
          </w:tcPr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>до 2</w:t>
            </w:r>
            <w:r w:rsidRPr="001A67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>.03.202</w:t>
            </w:r>
            <w:r w:rsidRPr="001A67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385" w:type="dxa"/>
          </w:tcPr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секретар атестаційної комісії </w:t>
            </w:r>
          </w:p>
        </w:tc>
      </w:tr>
      <w:tr w:rsidR="00F3309C" w:rsidRPr="00552301" w:rsidTr="000A782C">
        <w:trPr>
          <w:trHeight w:val="209"/>
        </w:trPr>
        <w:tc>
          <w:tcPr>
            <w:tcW w:w="960" w:type="dxa"/>
          </w:tcPr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150" w:type="dxa"/>
          </w:tcPr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Аналіз підсумків атестації педагогічних кадрів </w:t>
            </w:r>
          </w:p>
        </w:tc>
        <w:tc>
          <w:tcPr>
            <w:tcW w:w="2760" w:type="dxa"/>
          </w:tcPr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>травень</w:t>
            </w:r>
          </w:p>
        </w:tc>
        <w:tc>
          <w:tcPr>
            <w:tcW w:w="2385" w:type="dxa"/>
          </w:tcPr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голова атестаційної комісії </w:t>
            </w:r>
          </w:p>
        </w:tc>
      </w:tr>
      <w:tr w:rsidR="00F3309C" w:rsidRPr="00552301" w:rsidTr="000A782C">
        <w:trPr>
          <w:trHeight w:val="285"/>
        </w:trPr>
        <w:tc>
          <w:tcPr>
            <w:tcW w:w="960" w:type="dxa"/>
          </w:tcPr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150" w:type="dxa"/>
          </w:tcPr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Підготовка звітної та статистичної документації за підсумками атестації поточного навчального року </w:t>
            </w:r>
          </w:p>
        </w:tc>
        <w:tc>
          <w:tcPr>
            <w:tcW w:w="2760" w:type="dxa"/>
          </w:tcPr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>травень</w:t>
            </w:r>
          </w:p>
        </w:tc>
        <w:tc>
          <w:tcPr>
            <w:tcW w:w="2385" w:type="dxa"/>
          </w:tcPr>
          <w:p w:rsidR="00F3309C" w:rsidRPr="001A671D" w:rsidRDefault="00F3309C" w:rsidP="001A6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секретар атестаційної комісії </w:t>
            </w:r>
          </w:p>
        </w:tc>
      </w:tr>
    </w:tbl>
    <w:p w:rsidR="00F3309C" w:rsidRDefault="00F3309C" w:rsidP="000A782C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F3309C" w:rsidRPr="007A34DD" w:rsidRDefault="00F3309C" w:rsidP="000A782C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7A34DD">
        <w:rPr>
          <w:rFonts w:ascii="Times New Roman" w:hAnsi="Times New Roman"/>
          <w:b/>
          <w:sz w:val="36"/>
          <w:szCs w:val="36"/>
          <w:lang w:val="uk-UA"/>
        </w:rPr>
        <w:t>ІV. ПРАКТИЧНЕ НАВЧАННЯ</w:t>
      </w:r>
    </w:p>
    <w:p w:rsidR="00F3309C" w:rsidRPr="0096795A" w:rsidRDefault="00F3309C" w:rsidP="00260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A34DD">
        <w:rPr>
          <w:rFonts w:ascii="Times New Roman" w:hAnsi="Times New Roman"/>
          <w:b/>
          <w:bCs/>
          <w:sz w:val="28"/>
          <w:szCs w:val="28"/>
          <w:lang w:val="uk-UA"/>
        </w:rPr>
        <w:t xml:space="preserve">ОРГАНІЗАЦІЯ НАВЧАЛЬНО-ВИРОБНИЧОЇ ДІЯЛЬНОСТІ </w:t>
      </w:r>
    </w:p>
    <w:p w:rsidR="00F3309C" w:rsidRPr="004924E5" w:rsidRDefault="00F3309C" w:rsidP="00260FC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282315"/>
          <w:sz w:val="28"/>
          <w:szCs w:val="28"/>
          <w:lang w:val="uk-UA"/>
        </w:rPr>
      </w:pPr>
      <w:r w:rsidRPr="004924E5">
        <w:rPr>
          <w:rStyle w:val="a7"/>
          <w:color w:val="282315"/>
          <w:sz w:val="28"/>
          <w:szCs w:val="28"/>
          <w:bdr w:val="none" w:sz="0" w:space="0" w:color="auto" w:frame="1"/>
          <w:lang w:val="uk-UA"/>
        </w:rPr>
        <w:t>Формування професійних компетентностей</w:t>
      </w:r>
      <w:r w:rsidRPr="004924E5">
        <w:rPr>
          <w:rStyle w:val="a7"/>
          <w:color w:val="282315"/>
          <w:sz w:val="28"/>
          <w:szCs w:val="28"/>
          <w:bdr w:val="none" w:sz="0" w:space="0" w:color="auto" w:frame="1"/>
        </w:rPr>
        <w:t> </w:t>
      </w:r>
      <w:r w:rsidRPr="004924E5">
        <w:rPr>
          <w:rStyle w:val="a7"/>
          <w:color w:val="282315"/>
          <w:sz w:val="28"/>
          <w:szCs w:val="28"/>
          <w:bdr w:val="none" w:sz="0" w:space="0" w:color="auto" w:frame="1"/>
          <w:lang w:val="uk-UA"/>
        </w:rPr>
        <w:t>майбутнього фахівця-медика нині вимагає від навчального закладу принципово нового підходу:</w:t>
      </w:r>
      <w:r w:rsidRPr="004924E5">
        <w:rPr>
          <w:rStyle w:val="a7"/>
          <w:color w:val="282315"/>
          <w:sz w:val="28"/>
          <w:szCs w:val="28"/>
          <w:bdr w:val="none" w:sz="0" w:space="0" w:color="auto" w:frame="1"/>
        </w:rPr>
        <w:t> </w:t>
      </w:r>
      <w:r w:rsidRPr="004924E5">
        <w:rPr>
          <w:rStyle w:val="a7"/>
          <w:color w:val="282315"/>
          <w:sz w:val="28"/>
          <w:szCs w:val="28"/>
          <w:bdr w:val="none" w:sz="0" w:space="0" w:color="auto" w:frame="1"/>
          <w:lang w:val="uk-UA"/>
        </w:rPr>
        <w:t>інтеграції професійної освіти, практичної діяльності та інтенсивного</w:t>
      </w:r>
      <w:r w:rsidRPr="004924E5">
        <w:rPr>
          <w:rStyle w:val="a7"/>
          <w:color w:val="282315"/>
          <w:sz w:val="28"/>
          <w:szCs w:val="28"/>
          <w:bdr w:val="none" w:sz="0" w:space="0" w:color="auto" w:frame="1"/>
        </w:rPr>
        <w:t> </w:t>
      </w:r>
      <w:r w:rsidRPr="004924E5">
        <w:rPr>
          <w:rStyle w:val="a7"/>
          <w:color w:val="282315"/>
          <w:sz w:val="28"/>
          <w:szCs w:val="28"/>
          <w:bdr w:val="none" w:sz="0" w:space="0" w:color="auto" w:frame="1"/>
          <w:lang w:val="uk-UA"/>
        </w:rPr>
        <w:t>впровадження інноваційних технологій.</w:t>
      </w:r>
    </w:p>
    <w:p w:rsidR="00F3309C" w:rsidRPr="00811AE0" w:rsidRDefault="00F3309C" w:rsidP="00260FC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282315"/>
          <w:sz w:val="28"/>
          <w:szCs w:val="28"/>
          <w:lang w:val="uk-UA"/>
        </w:rPr>
      </w:pPr>
      <w:r>
        <w:rPr>
          <w:color w:val="282315"/>
          <w:sz w:val="28"/>
          <w:szCs w:val="28"/>
          <w:lang w:val="uk-UA"/>
        </w:rPr>
        <w:t xml:space="preserve">     Практичне навчання здобувачів освіти</w:t>
      </w:r>
      <w:r w:rsidRPr="004924E5">
        <w:rPr>
          <w:color w:val="282315"/>
          <w:sz w:val="28"/>
          <w:szCs w:val="28"/>
          <w:lang w:val="uk-UA"/>
        </w:rPr>
        <w:t xml:space="preserve"> є обов'язковим компонентом освітньо-професійної програми для здобуття кваліфікаційного рівня і набуття студентом професійних навичок та вмінь.</w:t>
      </w:r>
      <w:r w:rsidRPr="004924E5">
        <w:rPr>
          <w:color w:val="282315"/>
          <w:sz w:val="28"/>
          <w:szCs w:val="28"/>
        </w:rPr>
        <w:t> </w:t>
      </w:r>
    </w:p>
    <w:p w:rsidR="00F3309C" w:rsidRPr="00260FC0" w:rsidRDefault="00F3309C" w:rsidP="00260FC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282315"/>
          <w:sz w:val="28"/>
          <w:szCs w:val="28"/>
          <w:lang w:val="uk-UA"/>
        </w:rPr>
      </w:pPr>
      <w:r w:rsidRPr="0096795A">
        <w:rPr>
          <w:sz w:val="28"/>
          <w:szCs w:val="28"/>
          <w:lang w:val="uk-UA"/>
        </w:rPr>
        <w:t>У</w:t>
      </w:r>
      <w:r w:rsidRPr="007A34DD">
        <w:rPr>
          <w:sz w:val="28"/>
          <w:szCs w:val="28"/>
          <w:lang w:val="uk-UA"/>
        </w:rPr>
        <w:t xml:space="preserve"> Бердичівському медичному фаховому коледжі</w:t>
      </w:r>
      <w:r w:rsidRPr="00260FC0">
        <w:rPr>
          <w:rStyle w:val="a7"/>
          <w:sz w:val="28"/>
          <w:szCs w:val="28"/>
          <w:bdr w:val="none" w:sz="0" w:space="0" w:color="auto" w:frame="1"/>
          <w:lang w:val="uk-UA"/>
        </w:rPr>
        <w:t xml:space="preserve"> практика</w:t>
      </w:r>
      <w:r w:rsidRPr="0096795A">
        <w:rPr>
          <w:rStyle w:val="a7"/>
          <w:sz w:val="28"/>
          <w:szCs w:val="28"/>
          <w:bdr w:val="none" w:sz="0" w:space="0" w:color="auto" w:frame="1"/>
        </w:rPr>
        <w:t> </w:t>
      </w:r>
      <w:r w:rsidRPr="00260FC0">
        <w:rPr>
          <w:rStyle w:val="a7"/>
          <w:color w:val="282315"/>
          <w:sz w:val="28"/>
          <w:szCs w:val="28"/>
          <w:bdr w:val="none" w:sz="0" w:space="0" w:color="auto" w:frame="1"/>
          <w:lang w:val="uk-UA"/>
        </w:rPr>
        <w:t>є невід’ємною</w:t>
      </w:r>
      <w:r w:rsidR="000677A1">
        <w:rPr>
          <w:rStyle w:val="a7"/>
          <w:color w:val="282315"/>
          <w:sz w:val="28"/>
          <w:szCs w:val="28"/>
          <w:bdr w:val="none" w:sz="0" w:space="0" w:color="auto" w:frame="1"/>
          <w:lang w:val="uk-UA"/>
        </w:rPr>
        <w:t xml:space="preserve"> </w:t>
      </w:r>
      <w:r w:rsidRPr="00260FC0">
        <w:rPr>
          <w:rStyle w:val="a7"/>
          <w:color w:val="282315"/>
          <w:sz w:val="28"/>
          <w:szCs w:val="28"/>
          <w:bdr w:val="none" w:sz="0" w:space="0" w:color="auto" w:frame="1"/>
          <w:lang w:val="uk-UA"/>
        </w:rPr>
        <w:t>складовою</w:t>
      </w:r>
      <w:r w:rsidR="000677A1">
        <w:rPr>
          <w:rStyle w:val="a7"/>
          <w:color w:val="282315"/>
          <w:sz w:val="28"/>
          <w:szCs w:val="28"/>
          <w:bdr w:val="none" w:sz="0" w:space="0" w:color="auto" w:frame="1"/>
          <w:lang w:val="uk-UA"/>
        </w:rPr>
        <w:t xml:space="preserve"> </w:t>
      </w:r>
      <w:r w:rsidRPr="00260FC0">
        <w:rPr>
          <w:rStyle w:val="a7"/>
          <w:color w:val="282315"/>
          <w:sz w:val="28"/>
          <w:szCs w:val="28"/>
          <w:bdr w:val="none" w:sz="0" w:space="0" w:color="auto" w:frame="1"/>
          <w:lang w:val="uk-UA"/>
        </w:rPr>
        <w:t>частиною</w:t>
      </w:r>
      <w:r w:rsidR="000677A1">
        <w:rPr>
          <w:rStyle w:val="a7"/>
          <w:color w:val="282315"/>
          <w:sz w:val="28"/>
          <w:szCs w:val="28"/>
          <w:bdr w:val="none" w:sz="0" w:space="0" w:color="auto" w:frame="1"/>
          <w:lang w:val="uk-UA"/>
        </w:rPr>
        <w:t xml:space="preserve"> </w:t>
      </w:r>
      <w:r w:rsidRPr="00260FC0">
        <w:rPr>
          <w:rStyle w:val="a7"/>
          <w:color w:val="282315"/>
          <w:sz w:val="28"/>
          <w:szCs w:val="28"/>
          <w:bdr w:val="none" w:sz="0" w:space="0" w:color="auto" w:frame="1"/>
          <w:lang w:val="uk-UA"/>
        </w:rPr>
        <w:t>процесу</w:t>
      </w:r>
      <w:r w:rsidR="000677A1">
        <w:rPr>
          <w:rStyle w:val="a7"/>
          <w:color w:val="282315"/>
          <w:sz w:val="28"/>
          <w:szCs w:val="28"/>
          <w:bdr w:val="none" w:sz="0" w:space="0" w:color="auto" w:frame="1"/>
          <w:lang w:val="uk-UA"/>
        </w:rPr>
        <w:t xml:space="preserve"> </w:t>
      </w:r>
      <w:r w:rsidRPr="00260FC0">
        <w:rPr>
          <w:rStyle w:val="a7"/>
          <w:color w:val="282315"/>
          <w:sz w:val="28"/>
          <w:szCs w:val="28"/>
          <w:bdr w:val="none" w:sz="0" w:space="0" w:color="auto" w:frame="1"/>
          <w:lang w:val="uk-UA"/>
        </w:rPr>
        <w:t>підготовки</w:t>
      </w:r>
      <w:r w:rsidR="000677A1">
        <w:rPr>
          <w:rStyle w:val="a7"/>
          <w:color w:val="282315"/>
          <w:sz w:val="28"/>
          <w:szCs w:val="28"/>
          <w:bdr w:val="none" w:sz="0" w:space="0" w:color="auto" w:frame="1"/>
          <w:lang w:val="uk-UA"/>
        </w:rPr>
        <w:t xml:space="preserve"> </w:t>
      </w:r>
      <w:r w:rsidRPr="004924E5">
        <w:rPr>
          <w:bCs/>
          <w:color w:val="282315"/>
          <w:sz w:val="28"/>
          <w:szCs w:val="28"/>
          <w:bdr w:val="none" w:sz="0" w:space="0" w:color="auto" w:frame="1"/>
          <w:lang w:val="uk-UA"/>
        </w:rPr>
        <w:t xml:space="preserve">майбутніх «молодших спеціалістів» та </w:t>
      </w:r>
      <w:r>
        <w:rPr>
          <w:bCs/>
          <w:color w:val="282315"/>
          <w:sz w:val="28"/>
          <w:szCs w:val="28"/>
          <w:bdr w:val="none" w:sz="0" w:space="0" w:color="auto" w:frame="1"/>
          <w:lang w:val="uk-UA"/>
        </w:rPr>
        <w:t>«</w:t>
      </w:r>
      <w:r w:rsidRPr="004924E5">
        <w:rPr>
          <w:bCs/>
          <w:color w:val="282315"/>
          <w:sz w:val="28"/>
          <w:szCs w:val="28"/>
          <w:bdr w:val="none" w:sz="0" w:space="0" w:color="auto" w:frame="1"/>
          <w:lang w:val="uk-UA"/>
        </w:rPr>
        <w:t>фахових молодших бакалаврів» високого рівня професійної компетентності, здатних до діяльності, сповненої інтелектуального та творчого змісту,</w:t>
      </w:r>
      <w:r>
        <w:rPr>
          <w:bCs/>
          <w:color w:val="282315"/>
          <w:sz w:val="28"/>
          <w:szCs w:val="28"/>
          <w:bdr w:val="none" w:sz="0" w:space="0" w:color="auto" w:frame="1"/>
          <w:lang w:val="uk-UA"/>
        </w:rPr>
        <w:t>до</w:t>
      </w:r>
      <w:r w:rsidRPr="004924E5">
        <w:rPr>
          <w:bCs/>
          <w:color w:val="282315"/>
          <w:sz w:val="28"/>
          <w:szCs w:val="28"/>
          <w:bdr w:val="none" w:sz="0" w:space="0" w:color="auto" w:frame="1"/>
          <w:lang w:val="uk-UA"/>
        </w:rPr>
        <w:t xml:space="preserve"> роботи в команді </w:t>
      </w:r>
      <w:r>
        <w:rPr>
          <w:bCs/>
          <w:color w:val="282315"/>
          <w:sz w:val="28"/>
          <w:szCs w:val="28"/>
          <w:bdr w:val="none" w:sz="0" w:space="0" w:color="auto" w:frame="1"/>
          <w:lang w:val="uk-UA"/>
        </w:rPr>
        <w:t>та застосування у</w:t>
      </w:r>
      <w:r w:rsidRPr="00602933">
        <w:rPr>
          <w:bCs/>
          <w:color w:val="282315"/>
          <w:sz w:val="28"/>
          <w:szCs w:val="28"/>
          <w:bdr w:val="none" w:sz="0" w:space="0" w:color="auto" w:frame="1"/>
          <w:lang w:val="uk-UA"/>
        </w:rPr>
        <w:t>міньтанавичок</w:t>
      </w:r>
      <w:r>
        <w:rPr>
          <w:bCs/>
          <w:color w:val="282315"/>
          <w:sz w:val="28"/>
          <w:szCs w:val="28"/>
          <w:bdr w:val="none" w:sz="0" w:space="0" w:color="auto" w:frame="1"/>
          <w:lang w:val="uk-UA"/>
        </w:rPr>
        <w:t xml:space="preserve"> в реальних умовах,</w:t>
      </w:r>
      <w:r w:rsidRPr="004924E5">
        <w:rPr>
          <w:bCs/>
          <w:color w:val="282315"/>
          <w:sz w:val="28"/>
          <w:szCs w:val="28"/>
          <w:bdr w:val="none" w:sz="0" w:space="0" w:color="auto" w:frame="1"/>
          <w:lang w:val="uk-UA"/>
        </w:rPr>
        <w:t>спонукає до вдосконалення практичного навчання</w:t>
      </w:r>
      <w:r w:rsidRPr="00260FC0">
        <w:rPr>
          <w:rStyle w:val="a7"/>
          <w:color w:val="282315"/>
          <w:sz w:val="28"/>
          <w:szCs w:val="28"/>
          <w:bdr w:val="none" w:sz="0" w:space="0" w:color="auto" w:frame="1"/>
          <w:lang w:val="uk-UA"/>
        </w:rPr>
        <w:t>.</w:t>
      </w:r>
    </w:p>
    <w:p w:rsidR="00F3309C" w:rsidRPr="0096795A" w:rsidRDefault="00F3309C" w:rsidP="00260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A34DD">
        <w:rPr>
          <w:rFonts w:ascii="Times New Roman" w:hAnsi="Times New Roman"/>
          <w:sz w:val="28"/>
          <w:szCs w:val="28"/>
          <w:lang w:val="uk-UA"/>
        </w:rPr>
        <w:lastRenderedPageBreak/>
        <w:t xml:space="preserve">Навчальна, виробнича та переддипломна практика </w:t>
      </w:r>
      <w:r w:rsidRPr="00A04908">
        <w:rPr>
          <w:rFonts w:ascii="Times New Roman" w:hAnsi="Times New Roman"/>
          <w:sz w:val="28"/>
          <w:szCs w:val="28"/>
          <w:lang w:val="uk-UA"/>
        </w:rPr>
        <w:t xml:space="preserve"> під час</w:t>
      </w:r>
      <w:r w:rsidRPr="007A34DD">
        <w:rPr>
          <w:rFonts w:ascii="Times New Roman" w:hAnsi="Times New Roman"/>
          <w:sz w:val="28"/>
          <w:szCs w:val="28"/>
          <w:lang w:val="uk-UA"/>
        </w:rPr>
        <w:t xml:space="preserve"> підготовки спеціал</w:t>
      </w:r>
      <w:r w:rsidRPr="00A04908">
        <w:rPr>
          <w:rFonts w:ascii="Times New Roman" w:hAnsi="Times New Roman"/>
          <w:sz w:val="28"/>
          <w:szCs w:val="28"/>
          <w:lang w:val="uk-UA"/>
        </w:rPr>
        <w:t xml:space="preserve">істів галузі охорони здоров’я </w:t>
      </w:r>
      <w:r w:rsidRPr="007A34DD">
        <w:rPr>
          <w:rFonts w:ascii="Times New Roman" w:hAnsi="Times New Roman"/>
          <w:sz w:val="28"/>
          <w:szCs w:val="28"/>
          <w:lang w:val="uk-UA"/>
        </w:rPr>
        <w:t xml:space="preserve"> проводиться на базах  медичних установ міста чи, в умовах погіршення епідемічної ситуації</w:t>
      </w:r>
      <w:r>
        <w:rPr>
          <w:rFonts w:ascii="Times New Roman" w:hAnsi="Times New Roman"/>
          <w:sz w:val="28"/>
          <w:szCs w:val="28"/>
          <w:lang w:val="uk-UA" w:eastAsia="ru-RU"/>
        </w:rPr>
        <w:t>під час</w:t>
      </w:r>
      <w:r w:rsidRPr="00A04908">
        <w:rPr>
          <w:rFonts w:ascii="Times New Roman" w:hAnsi="Times New Roman"/>
          <w:sz w:val="28"/>
          <w:szCs w:val="28"/>
          <w:lang w:val="uk-UA" w:eastAsia="ru-RU"/>
        </w:rPr>
        <w:t xml:space="preserve"> епідемії коронавірусної інфекції та загрози для життя і здоров’я здобувачів освіти та викладачів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A04908">
        <w:rPr>
          <w:rFonts w:ascii="Times New Roman" w:hAnsi="Times New Roman"/>
          <w:sz w:val="28"/>
          <w:szCs w:val="28"/>
          <w:lang w:val="uk-UA" w:eastAsia="ru-RU"/>
        </w:rPr>
        <w:t xml:space="preserve"> під час повітряної тривоги в умовах воєнного стану, практичне   навчання проводитиметься у </w:t>
      </w:r>
      <w:r>
        <w:rPr>
          <w:rFonts w:ascii="Times New Roman" w:hAnsi="Times New Roman"/>
          <w:sz w:val="28"/>
          <w:szCs w:val="28"/>
          <w:lang w:val="uk-UA" w:eastAsia="ru-RU"/>
        </w:rPr>
        <w:t>форматі «змішаного навчання»</w:t>
      </w:r>
      <w:r w:rsidRPr="007A34DD">
        <w:rPr>
          <w:rFonts w:ascii="Times New Roman" w:hAnsi="Times New Roman"/>
          <w:sz w:val="28"/>
          <w:szCs w:val="28"/>
          <w:lang w:val="uk-UA"/>
        </w:rPr>
        <w:t xml:space="preserve"> на базах циклових комісій клінічних дисциплін коледжу</w:t>
      </w:r>
      <w:r w:rsidRPr="0096795A">
        <w:rPr>
          <w:rFonts w:ascii="Times New Roman" w:hAnsi="Times New Roman"/>
          <w:sz w:val="28"/>
          <w:szCs w:val="28"/>
          <w:lang w:val="uk-UA"/>
        </w:rPr>
        <w:t>(кабінетах доклінічної практики, стоматологічних кабінетах, тренажерних кабінетах, оснащених відповідно).</w:t>
      </w:r>
      <w:r>
        <w:rPr>
          <w:rFonts w:ascii="Times New Roman" w:hAnsi="Times New Roman"/>
          <w:sz w:val="28"/>
          <w:szCs w:val="28"/>
          <w:lang w:val="uk-UA" w:eastAsia="ru-RU"/>
        </w:rPr>
        <w:t>В умовах воєнного стану</w:t>
      </w:r>
      <w:r w:rsidRPr="0096795A">
        <w:rPr>
          <w:rFonts w:ascii="Times New Roman" w:hAnsi="Times New Roman"/>
          <w:sz w:val="28"/>
          <w:szCs w:val="28"/>
          <w:lang w:val="uk-UA" w:eastAsia="ru-RU"/>
        </w:rPr>
        <w:t xml:space="preserve"> для дистанційної взаємодії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здобувачів освіти і викладачів</w:t>
      </w:r>
      <w:r w:rsidRPr="0096795A">
        <w:rPr>
          <w:rFonts w:ascii="Times New Roman" w:hAnsi="Times New Roman"/>
          <w:sz w:val="28"/>
          <w:szCs w:val="28"/>
          <w:lang w:val="uk-UA" w:eastAsia="ru-RU"/>
        </w:rPr>
        <w:t xml:space="preserve">  використовуватимуться можливості освітньої платформи закладу </w:t>
      </w:r>
      <w:r w:rsidRPr="0096795A">
        <w:rPr>
          <w:rFonts w:ascii="Times New Roman" w:hAnsi="Times New Roman"/>
          <w:sz w:val="28"/>
          <w:szCs w:val="28"/>
          <w:lang w:val="en-US" w:eastAsia="ru-RU"/>
        </w:rPr>
        <w:t>GSuiteforEducation</w:t>
      </w:r>
      <w:r>
        <w:rPr>
          <w:rFonts w:ascii="Times New Roman" w:hAnsi="Times New Roman"/>
          <w:sz w:val="28"/>
          <w:szCs w:val="28"/>
          <w:lang w:val="uk-UA" w:eastAsia="ru-RU"/>
        </w:rPr>
        <w:t>, конференц–зв’язкуZoom та Google</w:t>
      </w:r>
      <w:r>
        <w:rPr>
          <w:rFonts w:ascii="Times New Roman" w:hAnsi="Times New Roman"/>
          <w:sz w:val="28"/>
          <w:szCs w:val="28"/>
          <w:lang w:val="en-US" w:eastAsia="ru-RU"/>
        </w:rPr>
        <w:t>M</w:t>
      </w:r>
      <w:r w:rsidRPr="0096795A">
        <w:rPr>
          <w:rFonts w:ascii="Times New Roman" w:hAnsi="Times New Roman"/>
          <w:sz w:val="28"/>
          <w:szCs w:val="28"/>
          <w:lang w:val="uk-UA" w:eastAsia="ru-RU"/>
        </w:rPr>
        <w:t>eet.</w:t>
      </w:r>
    </w:p>
    <w:p w:rsidR="00F3309C" w:rsidRPr="007A34DD" w:rsidRDefault="00F3309C" w:rsidP="00260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A34DD">
        <w:rPr>
          <w:rFonts w:ascii="Times New Roman" w:hAnsi="Times New Roman"/>
          <w:sz w:val="28"/>
          <w:szCs w:val="28"/>
          <w:lang w:val="uk-UA"/>
        </w:rPr>
        <w:t xml:space="preserve">Метою всіх видів практики є оволодіння студентами сучасними методами, прийомами, формами організації роботи в галузі їх майбутньої професії, формування  професійних умінь і навичок для прийняття самостійних рішень під час конкретної діяльності в реальних виробничих умовах; виховання потреби систематично поновлювати свої знання та творчо їх застосовувати в практичній діяльності, бути конкурентнозданим на ринку праці. </w:t>
      </w:r>
    </w:p>
    <w:p w:rsidR="00F3309C" w:rsidRPr="00260FC0" w:rsidRDefault="00F3309C" w:rsidP="00260FC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60FC0">
        <w:rPr>
          <w:rFonts w:ascii="Times New Roman" w:hAnsi="Times New Roman"/>
          <w:sz w:val="28"/>
          <w:szCs w:val="28"/>
          <w:lang w:val="uk-UA"/>
        </w:rPr>
        <w:t>Навчально-виробнича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0FC0">
        <w:rPr>
          <w:rFonts w:ascii="Times New Roman" w:hAnsi="Times New Roman"/>
          <w:sz w:val="28"/>
          <w:szCs w:val="28"/>
          <w:lang w:val="uk-UA"/>
        </w:rPr>
        <w:t>діяльність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0FC0">
        <w:rPr>
          <w:rFonts w:ascii="Times New Roman" w:hAnsi="Times New Roman"/>
          <w:sz w:val="28"/>
          <w:szCs w:val="28"/>
          <w:lang w:val="uk-UA"/>
        </w:rPr>
        <w:t>передбачає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0FC0">
        <w:rPr>
          <w:rFonts w:ascii="Times New Roman" w:hAnsi="Times New Roman"/>
          <w:sz w:val="28"/>
          <w:szCs w:val="28"/>
          <w:lang w:val="uk-UA"/>
        </w:rPr>
        <w:t>проходження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0FC0">
        <w:rPr>
          <w:rFonts w:ascii="Times New Roman" w:hAnsi="Times New Roman"/>
          <w:sz w:val="28"/>
          <w:szCs w:val="28"/>
          <w:lang w:val="uk-UA"/>
        </w:rPr>
        <w:t>навчальної</w:t>
      </w:r>
      <w:r w:rsidRPr="007A34D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0FC0">
        <w:rPr>
          <w:rFonts w:ascii="Times New Roman" w:hAnsi="Times New Roman"/>
          <w:sz w:val="28"/>
          <w:szCs w:val="28"/>
          <w:lang w:val="uk-UA"/>
        </w:rPr>
        <w:t>виробничої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7A34DD">
        <w:rPr>
          <w:rFonts w:ascii="Times New Roman" w:hAnsi="Times New Roman"/>
          <w:sz w:val="28"/>
          <w:szCs w:val="28"/>
          <w:lang w:val="uk-UA"/>
        </w:rPr>
        <w:t xml:space="preserve"> переддипломної </w:t>
      </w:r>
      <w:r w:rsidRPr="00260FC0">
        <w:rPr>
          <w:rFonts w:ascii="Times New Roman" w:hAnsi="Times New Roman"/>
          <w:sz w:val="28"/>
          <w:szCs w:val="28"/>
          <w:lang w:val="uk-UA"/>
        </w:rPr>
        <w:t xml:space="preserve"> практик.</w:t>
      </w:r>
    </w:p>
    <w:p w:rsidR="00F3309C" w:rsidRPr="00260FC0" w:rsidRDefault="00F3309C" w:rsidP="00260FC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3713"/>
        <w:gridCol w:w="2933"/>
        <w:gridCol w:w="3082"/>
      </w:tblGrid>
      <w:tr w:rsidR="00F3309C" w:rsidRPr="00B23834" w:rsidTr="003B5F22">
        <w:trPr>
          <w:trHeight w:val="285"/>
        </w:trPr>
        <w:tc>
          <w:tcPr>
            <w:tcW w:w="0" w:type="auto"/>
            <w:vAlign w:val="center"/>
          </w:tcPr>
          <w:p w:rsidR="00F3309C" w:rsidRPr="007A34DD" w:rsidRDefault="00F3309C" w:rsidP="003B5F2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4DD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F3309C" w:rsidRPr="007A34DD" w:rsidRDefault="00F3309C" w:rsidP="003B5F2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4DD">
              <w:rPr>
                <w:rFonts w:ascii="Times New Roman" w:hAnsi="Times New Roman"/>
                <w:b/>
                <w:bCs/>
                <w:sz w:val="28"/>
                <w:szCs w:val="28"/>
              </w:rPr>
              <w:t>з/п</w:t>
            </w:r>
          </w:p>
        </w:tc>
        <w:tc>
          <w:tcPr>
            <w:tcW w:w="0" w:type="auto"/>
            <w:vAlign w:val="center"/>
          </w:tcPr>
          <w:p w:rsidR="00F3309C" w:rsidRPr="007A34DD" w:rsidRDefault="00F3309C" w:rsidP="003B5F2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4DD">
              <w:rPr>
                <w:rFonts w:ascii="Times New Roman" w:hAnsi="Times New Roman"/>
                <w:b/>
                <w:bCs/>
                <w:sz w:val="28"/>
                <w:szCs w:val="28"/>
              </w:rPr>
              <w:t>Змістроботи</w:t>
            </w:r>
          </w:p>
        </w:tc>
        <w:tc>
          <w:tcPr>
            <w:tcW w:w="0" w:type="auto"/>
            <w:vAlign w:val="center"/>
          </w:tcPr>
          <w:p w:rsidR="00F3309C" w:rsidRPr="007A34DD" w:rsidRDefault="00F3309C" w:rsidP="003B5F2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4DD">
              <w:rPr>
                <w:rFonts w:ascii="Times New Roman" w:hAnsi="Times New Roman"/>
                <w:b/>
                <w:bCs/>
                <w:sz w:val="28"/>
                <w:szCs w:val="28"/>
              </w:rPr>
              <w:t>Термінвиконання</w:t>
            </w:r>
          </w:p>
        </w:tc>
        <w:tc>
          <w:tcPr>
            <w:tcW w:w="0" w:type="auto"/>
            <w:vAlign w:val="center"/>
          </w:tcPr>
          <w:p w:rsidR="00F3309C" w:rsidRPr="007A34DD" w:rsidRDefault="00F3309C" w:rsidP="003B5F2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4DD">
              <w:rPr>
                <w:rFonts w:ascii="Times New Roman" w:hAnsi="Times New Roman"/>
                <w:b/>
                <w:bCs/>
                <w:sz w:val="28"/>
                <w:szCs w:val="28"/>
              </w:rPr>
              <w:t>Відповідальний</w:t>
            </w:r>
          </w:p>
        </w:tc>
      </w:tr>
      <w:tr w:rsidR="00F3309C" w:rsidRPr="00B23834" w:rsidTr="003B5F22">
        <w:trPr>
          <w:trHeight w:val="209"/>
        </w:trPr>
        <w:tc>
          <w:tcPr>
            <w:tcW w:w="0" w:type="auto"/>
          </w:tcPr>
          <w:p w:rsidR="00F3309C" w:rsidRPr="007A34DD" w:rsidRDefault="00F3309C" w:rsidP="003B5F2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4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0" w:type="auto"/>
          </w:tcPr>
          <w:p w:rsidR="00F3309C" w:rsidRPr="007A34DD" w:rsidRDefault="00F3309C" w:rsidP="006457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4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Визначити бази практик для проходження практик студентами коледжу. </w:t>
            </w:r>
          </w:p>
        </w:tc>
        <w:tc>
          <w:tcPr>
            <w:tcW w:w="0" w:type="auto"/>
          </w:tcPr>
          <w:p w:rsidR="00F3309C" w:rsidRPr="007A34DD" w:rsidRDefault="00F3309C" w:rsidP="006457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75D6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7A34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ідповідно до наказу </w:t>
            </w:r>
          </w:p>
        </w:tc>
        <w:tc>
          <w:tcPr>
            <w:tcW w:w="0" w:type="auto"/>
          </w:tcPr>
          <w:p w:rsidR="00F3309C" w:rsidRPr="007A34DD" w:rsidRDefault="00F3309C" w:rsidP="006457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4DD">
              <w:rPr>
                <w:rFonts w:ascii="Times New Roman" w:hAnsi="Times New Roman"/>
                <w:sz w:val="28"/>
                <w:szCs w:val="28"/>
                <w:lang w:val="uk-UA"/>
              </w:rPr>
              <w:t>Завідувач навчально-виро</w:t>
            </w:r>
            <w:r w:rsidRPr="002275D6">
              <w:rPr>
                <w:rFonts w:ascii="Times New Roman" w:hAnsi="Times New Roman"/>
                <w:sz w:val="28"/>
                <w:szCs w:val="28"/>
                <w:lang w:val="uk-UA"/>
              </w:rPr>
              <w:t>бничої практики  Димарь Т.С</w:t>
            </w:r>
            <w:r w:rsidRPr="007A34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F3309C" w:rsidRPr="00B23834" w:rsidTr="003B5F22">
        <w:trPr>
          <w:trHeight w:val="360"/>
        </w:trPr>
        <w:tc>
          <w:tcPr>
            <w:tcW w:w="0" w:type="auto"/>
          </w:tcPr>
          <w:p w:rsidR="00F3309C" w:rsidRPr="007A34DD" w:rsidRDefault="00F3309C" w:rsidP="003B5F2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4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0" w:type="auto"/>
          </w:tcPr>
          <w:p w:rsidR="00F3309C" w:rsidRPr="007A34DD" w:rsidRDefault="00F3309C" w:rsidP="006457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4DD">
              <w:rPr>
                <w:rFonts w:ascii="Times New Roman" w:hAnsi="Times New Roman"/>
                <w:sz w:val="28"/>
                <w:szCs w:val="28"/>
                <w:lang w:val="uk-UA"/>
              </w:rPr>
              <w:t>Переглянути та вдосконалити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програми з усіх видів практики.</w:t>
            </w:r>
          </w:p>
        </w:tc>
        <w:tc>
          <w:tcPr>
            <w:tcW w:w="0" w:type="auto"/>
          </w:tcPr>
          <w:p w:rsidR="00F3309C" w:rsidRPr="007A34DD" w:rsidRDefault="00F3309C" w:rsidP="006457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75D6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Pr="007A34DD">
              <w:rPr>
                <w:rFonts w:ascii="Times New Roman" w:hAnsi="Times New Roman"/>
                <w:sz w:val="28"/>
                <w:szCs w:val="28"/>
                <w:lang w:val="uk-UA"/>
              </w:rPr>
              <w:t>о  початку ІІ семестру</w:t>
            </w:r>
          </w:p>
        </w:tc>
        <w:tc>
          <w:tcPr>
            <w:tcW w:w="0" w:type="auto"/>
          </w:tcPr>
          <w:p w:rsidR="00F3309C" w:rsidRPr="007A34DD" w:rsidRDefault="00F3309C" w:rsidP="006457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4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Завідувач навчально-виробничої практики </w:t>
            </w:r>
            <w:r w:rsidRPr="002275D6">
              <w:rPr>
                <w:rFonts w:ascii="Times New Roman" w:hAnsi="Times New Roman"/>
                <w:sz w:val="28"/>
                <w:szCs w:val="28"/>
                <w:lang w:val="uk-UA"/>
              </w:rPr>
              <w:t>Димарь Т.С.</w:t>
            </w:r>
            <w:r w:rsidRPr="007A34DD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F3309C" w:rsidRPr="007A34DD" w:rsidRDefault="00F3309C" w:rsidP="006457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4DD">
              <w:rPr>
                <w:rFonts w:ascii="Times New Roman" w:hAnsi="Times New Roman"/>
                <w:sz w:val="28"/>
                <w:szCs w:val="28"/>
                <w:lang w:val="uk-UA"/>
              </w:rPr>
              <w:t>голови цикло</w:t>
            </w:r>
            <w:r w:rsidRPr="00227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вих </w:t>
            </w:r>
            <w:r w:rsidRPr="002275D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комісій клінічних дисциплін</w:t>
            </w:r>
            <w:r w:rsidRPr="007A34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керівники практик </w:t>
            </w:r>
          </w:p>
        </w:tc>
      </w:tr>
      <w:tr w:rsidR="00F3309C" w:rsidRPr="00B23834" w:rsidTr="003B5F22">
        <w:trPr>
          <w:trHeight w:val="1525"/>
        </w:trPr>
        <w:tc>
          <w:tcPr>
            <w:tcW w:w="0" w:type="auto"/>
          </w:tcPr>
          <w:p w:rsidR="00F3309C" w:rsidRPr="007A34DD" w:rsidRDefault="00F3309C" w:rsidP="003B5F2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4D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3. </w:t>
            </w:r>
          </w:p>
        </w:tc>
        <w:tc>
          <w:tcPr>
            <w:tcW w:w="0" w:type="auto"/>
          </w:tcPr>
          <w:p w:rsidR="00F3309C" w:rsidRPr="00811AE0" w:rsidRDefault="00F3309C" w:rsidP="00645757">
            <w:pPr>
              <w:rPr>
                <w:rFonts w:ascii="Times New Roman" w:hAnsi="Times New Roman"/>
                <w:sz w:val="28"/>
                <w:szCs w:val="28"/>
              </w:rPr>
            </w:pPr>
            <w:r w:rsidRPr="007A34DD">
              <w:rPr>
                <w:rFonts w:ascii="Times New Roman" w:hAnsi="Times New Roman"/>
                <w:sz w:val="28"/>
                <w:szCs w:val="28"/>
                <w:lang w:val="uk-UA"/>
              </w:rPr>
              <w:t>Переглянути та вдосконалити методичне забезпечення з усіх видів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рактики</w:t>
            </w:r>
          </w:p>
        </w:tc>
        <w:tc>
          <w:tcPr>
            <w:tcW w:w="0" w:type="auto"/>
          </w:tcPr>
          <w:p w:rsidR="00F3309C" w:rsidRPr="007A34DD" w:rsidRDefault="00F3309C" w:rsidP="006457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75D6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Pr="007A34DD">
              <w:rPr>
                <w:rFonts w:ascii="Times New Roman" w:hAnsi="Times New Roman"/>
                <w:sz w:val="28"/>
                <w:szCs w:val="28"/>
                <w:lang w:val="uk-UA"/>
              </w:rPr>
              <w:t>о  початку ІІ семестру</w:t>
            </w:r>
          </w:p>
        </w:tc>
        <w:tc>
          <w:tcPr>
            <w:tcW w:w="0" w:type="auto"/>
          </w:tcPr>
          <w:p w:rsidR="00F3309C" w:rsidRPr="007A34DD" w:rsidRDefault="00F3309C" w:rsidP="006457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4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Завідувач навчально-виробничої практики </w:t>
            </w:r>
            <w:r w:rsidRPr="002275D6">
              <w:rPr>
                <w:rFonts w:ascii="Times New Roman" w:hAnsi="Times New Roman"/>
                <w:sz w:val="28"/>
                <w:szCs w:val="28"/>
                <w:lang w:val="uk-UA"/>
              </w:rPr>
              <w:t>Димарь Т.С</w:t>
            </w:r>
            <w:r w:rsidRPr="007A34D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F3309C" w:rsidRPr="00B23834" w:rsidTr="003B5F22">
        <w:trPr>
          <w:trHeight w:val="360"/>
        </w:trPr>
        <w:tc>
          <w:tcPr>
            <w:tcW w:w="0" w:type="auto"/>
          </w:tcPr>
          <w:p w:rsidR="00F3309C" w:rsidRPr="007A34DD" w:rsidRDefault="00F3309C" w:rsidP="003B5F2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4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0" w:type="auto"/>
          </w:tcPr>
          <w:p w:rsidR="00F3309C" w:rsidRPr="007A34DD" w:rsidRDefault="00F3309C" w:rsidP="006457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4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Проаналізувати та переглянути угоди між Бердичівським медичним фаховим коледжем та базами практик – закладами охорони здоров’я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7A34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м.Бердичева </w:t>
            </w:r>
          </w:p>
        </w:tc>
        <w:tc>
          <w:tcPr>
            <w:tcW w:w="0" w:type="auto"/>
          </w:tcPr>
          <w:p w:rsidR="00F3309C" w:rsidRPr="007A34DD" w:rsidRDefault="00F3309C" w:rsidP="006457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4DD">
              <w:rPr>
                <w:rFonts w:ascii="Times New Roman" w:hAnsi="Times New Roman"/>
                <w:sz w:val="28"/>
                <w:szCs w:val="28"/>
                <w:lang w:val="uk-UA"/>
              </w:rPr>
              <w:t>За умови покращення епідемічної ситуації та здійснення освітньої діяльності в аудиторному режимі</w:t>
            </w:r>
          </w:p>
        </w:tc>
        <w:tc>
          <w:tcPr>
            <w:tcW w:w="0" w:type="auto"/>
          </w:tcPr>
          <w:p w:rsidR="00F3309C" w:rsidRPr="007A34DD" w:rsidRDefault="00F3309C" w:rsidP="006457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4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Завідувач навчально-виробничої практики </w:t>
            </w:r>
            <w:r w:rsidRPr="00227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Димарь Т.С </w:t>
            </w:r>
            <w:r w:rsidRPr="007A34D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F3309C" w:rsidRPr="00B23834" w:rsidTr="003B5F22">
        <w:trPr>
          <w:trHeight w:val="360"/>
        </w:trPr>
        <w:tc>
          <w:tcPr>
            <w:tcW w:w="0" w:type="auto"/>
          </w:tcPr>
          <w:p w:rsidR="00F3309C" w:rsidRPr="007A34DD" w:rsidRDefault="00F3309C" w:rsidP="003B5F2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4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5. </w:t>
            </w:r>
          </w:p>
        </w:tc>
        <w:tc>
          <w:tcPr>
            <w:tcW w:w="0" w:type="auto"/>
          </w:tcPr>
          <w:p w:rsidR="00F3309C" w:rsidRPr="007A34DD" w:rsidRDefault="00F3309C" w:rsidP="006457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4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Провести інструктивні наради з призначеними керівниками практики </w:t>
            </w:r>
          </w:p>
        </w:tc>
        <w:tc>
          <w:tcPr>
            <w:tcW w:w="0" w:type="auto"/>
          </w:tcPr>
          <w:p w:rsidR="00F3309C" w:rsidRPr="007A34DD" w:rsidRDefault="00F3309C" w:rsidP="006457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75D6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Pr="007A34DD">
              <w:rPr>
                <w:rFonts w:ascii="Times New Roman" w:hAnsi="Times New Roman"/>
                <w:sz w:val="28"/>
                <w:szCs w:val="28"/>
                <w:lang w:val="uk-UA"/>
              </w:rPr>
              <w:t>о початку відповідних  практик</w:t>
            </w:r>
          </w:p>
        </w:tc>
        <w:tc>
          <w:tcPr>
            <w:tcW w:w="0" w:type="auto"/>
          </w:tcPr>
          <w:p w:rsidR="00F3309C" w:rsidRPr="007A34DD" w:rsidRDefault="00F3309C" w:rsidP="0064575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75D6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Pr="007A34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олови циклових комісій клінічних дисциплін, завідувачі відділень, завідувач навчально-виробничої практики </w:t>
            </w:r>
            <w:r w:rsidRPr="002275D6">
              <w:rPr>
                <w:rFonts w:ascii="Times New Roman" w:hAnsi="Times New Roman"/>
                <w:sz w:val="28"/>
                <w:szCs w:val="28"/>
                <w:lang w:val="uk-UA"/>
              </w:rPr>
              <w:t>Димарь Т.С</w:t>
            </w:r>
            <w:r w:rsidRPr="007A34D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2275D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F3309C" w:rsidRPr="007A34DD" w:rsidRDefault="00F3309C" w:rsidP="006457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4DD">
              <w:rPr>
                <w:rFonts w:ascii="Times New Roman" w:hAnsi="Times New Roman"/>
                <w:sz w:val="28"/>
                <w:szCs w:val="28"/>
                <w:lang w:val="uk-UA"/>
              </w:rPr>
              <w:t>керівники практик</w:t>
            </w:r>
          </w:p>
        </w:tc>
      </w:tr>
      <w:tr w:rsidR="00F3309C" w:rsidRPr="00B23834" w:rsidTr="003B5F22">
        <w:trPr>
          <w:trHeight w:val="360"/>
        </w:trPr>
        <w:tc>
          <w:tcPr>
            <w:tcW w:w="0" w:type="auto"/>
          </w:tcPr>
          <w:p w:rsidR="00F3309C" w:rsidRPr="007A34DD" w:rsidRDefault="00F3309C" w:rsidP="003B5F2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7A34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0" w:type="auto"/>
          </w:tcPr>
          <w:p w:rsidR="00F3309C" w:rsidRPr="007A34DD" w:rsidRDefault="00F3309C" w:rsidP="006457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4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Підготувати необхідну документацію (накази, розпорядження, направлення та ін.) до виходу студентів на практику </w:t>
            </w:r>
          </w:p>
        </w:tc>
        <w:tc>
          <w:tcPr>
            <w:tcW w:w="0" w:type="auto"/>
          </w:tcPr>
          <w:p w:rsidR="00F3309C" w:rsidRPr="007A34DD" w:rsidRDefault="00F3309C" w:rsidP="006457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4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Впродовж року </w:t>
            </w:r>
          </w:p>
        </w:tc>
        <w:tc>
          <w:tcPr>
            <w:tcW w:w="0" w:type="auto"/>
          </w:tcPr>
          <w:p w:rsidR="00F3309C" w:rsidRPr="007A34DD" w:rsidRDefault="00F3309C" w:rsidP="006457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75D6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Pr="007A34DD">
              <w:rPr>
                <w:rFonts w:ascii="Times New Roman" w:hAnsi="Times New Roman"/>
                <w:sz w:val="28"/>
                <w:szCs w:val="28"/>
                <w:lang w:val="uk-UA"/>
              </w:rPr>
              <w:t>олови ЦК, завідувачі відділень,завідувач навчально-виро</w:t>
            </w:r>
            <w:r w:rsidRPr="002275D6">
              <w:rPr>
                <w:rFonts w:ascii="Times New Roman" w:hAnsi="Times New Roman"/>
                <w:sz w:val="28"/>
                <w:szCs w:val="28"/>
                <w:lang w:val="uk-UA"/>
              </w:rPr>
              <w:t>бничої практики Димарь Т.С</w:t>
            </w:r>
            <w:r w:rsidRPr="007A34D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F3309C" w:rsidRPr="00B23834" w:rsidTr="003B5F22">
        <w:trPr>
          <w:trHeight w:val="360"/>
        </w:trPr>
        <w:tc>
          <w:tcPr>
            <w:tcW w:w="0" w:type="auto"/>
          </w:tcPr>
          <w:p w:rsidR="00F3309C" w:rsidRPr="007A34DD" w:rsidRDefault="00F3309C" w:rsidP="003B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7A34D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F3309C" w:rsidRPr="007A34DD" w:rsidRDefault="00F3309C" w:rsidP="006457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34DD">
              <w:rPr>
                <w:rFonts w:ascii="Times New Roman" w:hAnsi="Times New Roman"/>
                <w:sz w:val="28"/>
                <w:szCs w:val="28"/>
              </w:rPr>
              <w:t xml:space="preserve">Підготувати списки студентів для проходження практики </w:t>
            </w:r>
          </w:p>
        </w:tc>
        <w:tc>
          <w:tcPr>
            <w:tcW w:w="0" w:type="auto"/>
          </w:tcPr>
          <w:p w:rsidR="00F3309C" w:rsidRPr="007A34DD" w:rsidRDefault="00F3309C" w:rsidP="006457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5D6">
              <w:rPr>
                <w:rFonts w:ascii="Times New Roman" w:hAnsi="Times New Roman"/>
                <w:sz w:val="28"/>
                <w:szCs w:val="28"/>
              </w:rPr>
              <w:t>В</w:t>
            </w:r>
            <w:r w:rsidRPr="007A34DD">
              <w:rPr>
                <w:rFonts w:ascii="Times New Roman" w:hAnsi="Times New Roman"/>
                <w:sz w:val="28"/>
                <w:szCs w:val="28"/>
              </w:rPr>
              <w:t xml:space="preserve">ідповідно до графіка (наказу) проходження практик </w:t>
            </w:r>
          </w:p>
        </w:tc>
        <w:tc>
          <w:tcPr>
            <w:tcW w:w="0" w:type="auto"/>
          </w:tcPr>
          <w:p w:rsidR="00F3309C" w:rsidRPr="002275D6" w:rsidRDefault="00F3309C" w:rsidP="006457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4DD">
              <w:rPr>
                <w:rFonts w:ascii="Times New Roman" w:hAnsi="Times New Roman"/>
                <w:sz w:val="28"/>
                <w:szCs w:val="28"/>
                <w:lang w:val="uk-UA"/>
              </w:rPr>
              <w:t>Завідувачі відділень</w:t>
            </w:r>
            <w:r w:rsidRPr="007A34DD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7A34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завідувач навчально-виробничої практики </w:t>
            </w:r>
            <w:r w:rsidRPr="002275D6">
              <w:rPr>
                <w:rFonts w:ascii="Times New Roman" w:hAnsi="Times New Roman"/>
                <w:sz w:val="28"/>
                <w:szCs w:val="28"/>
                <w:lang w:val="uk-UA"/>
              </w:rPr>
              <w:t>Димарь Т.С.</w:t>
            </w:r>
          </w:p>
          <w:p w:rsidR="00F3309C" w:rsidRPr="007A34DD" w:rsidRDefault="00F3309C" w:rsidP="006457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09C" w:rsidRPr="00B23834" w:rsidTr="003B5F22">
        <w:trPr>
          <w:trHeight w:val="224"/>
        </w:trPr>
        <w:tc>
          <w:tcPr>
            <w:tcW w:w="0" w:type="auto"/>
          </w:tcPr>
          <w:p w:rsidR="00F3309C" w:rsidRPr="007A34DD" w:rsidRDefault="00F3309C" w:rsidP="003B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7A34D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F3309C" w:rsidRPr="007A34DD" w:rsidRDefault="00F3309C" w:rsidP="006457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34DD">
              <w:rPr>
                <w:rFonts w:ascii="Times New Roman" w:hAnsi="Times New Roman"/>
                <w:sz w:val="28"/>
                <w:szCs w:val="28"/>
              </w:rPr>
              <w:t>Провести первинний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A34DD">
              <w:rPr>
                <w:rFonts w:ascii="Times New Roman" w:hAnsi="Times New Roman"/>
                <w:sz w:val="28"/>
                <w:szCs w:val="28"/>
              </w:rPr>
              <w:t>інструктаж з охорони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A34DD">
              <w:rPr>
                <w:rFonts w:ascii="Times New Roman" w:hAnsi="Times New Roman"/>
                <w:sz w:val="28"/>
                <w:szCs w:val="28"/>
              </w:rPr>
              <w:t xml:space="preserve">праці перед проходженням </w:t>
            </w:r>
            <w:r w:rsidRPr="007A34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практики </w:t>
            </w:r>
          </w:p>
        </w:tc>
        <w:tc>
          <w:tcPr>
            <w:tcW w:w="0" w:type="auto"/>
          </w:tcPr>
          <w:p w:rsidR="00F3309C" w:rsidRPr="007A34DD" w:rsidRDefault="00F3309C" w:rsidP="006457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5D6"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Pr="007A34DD">
              <w:rPr>
                <w:rFonts w:ascii="Times New Roman" w:hAnsi="Times New Roman"/>
                <w:sz w:val="28"/>
                <w:szCs w:val="28"/>
              </w:rPr>
              <w:t xml:space="preserve">ідповідно до графіка (наказу) проходження практик </w:t>
            </w:r>
          </w:p>
        </w:tc>
        <w:tc>
          <w:tcPr>
            <w:tcW w:w="0" w:type="auto"/>
          </w:tcPr>
          <w:p w:rsidR="00F3309C" w:rsidRPr="007A34DD" w:rsidRDefault="00F3309C" w:rsidP="006457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4DD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Відповідальний</w:t>
            </w:r>
          </w:p>
          <w:p w:rsidR="00F3309C" w:rsidRPr="007A34DD" w:rsidRDefault="00F3309C" w:rsidP="006457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34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 організацію охорони праці та пожежної </w:t>
            </w:r>
            <w:r w:rsidRPr="007A34D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безпеки у коледжі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7A34DD">
              <w:rPr>
                <w:rFonts w:ascii="Times New Roman" w:hAnsi="Times New Roman"/>
                <w:sz w:val="28"/>
                <w:szCs w:val="28"/>
                <w:lang w:val="uk-UA"/>
              </w:rPr>
              <w:t>Гуменюк Ю.Б.</w:t>
            </w:r>
          </w:p>
        </w:tc>
      </w:tr>
      <w:tr w:rsidR="00F3309C" w:rsidRPr="00B23834" w:rsidTr="003B5F22">
        <w:trPr>
          <w:trHeight w:val="240"/>
        </w:trPr>
        <w:tc>
          <w:tcPr>
            <w:tcW w:w="0" w:type="auto"/>
          </w:tcPr>
          <w:p w:rsidR="00F3309C" w:rsidRPr="007A34DD" w:rsidRDefault="00F3309C" w:rsidP="003B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9</w:t>
            </w:r>
            <w:r w:rsidRPr="007A34D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F3309C" w:rsidRPr="007A34DD" w:rsidRDefault="00F3309C" w:rsidP="006457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34DD">
              <w:rPr>
                <w:rFonts w:ascii="Times New Roman" w:hAnsi="Times New Roman"/>
                <w:sz w:val="28"/>
                <w:szCs w:val="28"/>
              </w:rPr>
              <w:t>Провести інструктаж про обов’язкистудентів в період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A34DD">
              <w:rPr>
                <w:rFonts w:ascii="Times New Roman" w:hAnsi="Times New Roman"/>
                <w:sz w:val="28"/>
                <w:szCs w:val="28"/>
              </w:rPr>
              <w:t>проходження практики. Ознайомити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A34DD">
              <w:rPr>
                <w:rFonts w:ascii="Times New Roman" w:hAnsi="Times New Roman"/>
                <w:sz w:val="28"/>
                <w:szCs w:val="28"/>
              </w:rPr>
              <w:t>студентів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A34DD">
              <w:rPr>
                <w:rFonts w:ascii="Times New Roman" w:hAnsi="Times New Roman"/>
                <w:sz w:val="28"/>
                <w:szCs w:val="28"/>
              </w:rPr>
              <w:t>зі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A34DD">
              <w:rPr>
                <w:rFonts w:ascii="Times New Roman" w:hAnsi="Times New Roman"/>
                <w:sz w:val="28"/>
                <w:szCs w:val="28"/>
              </w:rPr>
              <w:t>змістом і обсягом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A34DD">
              <w:rPr>
                <w:rFonts w:ascii="Times New Roman" w:hAnsi="Times New Roman"/>
                <w:sz w:val="28"/>
                <w:szCs w:val="28"/>
              </w:rPr>
              <w:t>роботи, документацією та вимогами до їїведення</w:t>
            </w:r>
          </w:p>
        </w:tc>
        <w:tc>
          <w:tcPr>
            <w:tcW w:w="0" w:type="auto"/>
          </w:tcPr>
          <w:p w:rsidR="00F3309C" w:rsidRPr="007A34DD" w:rsidRDefault="00F3309C" w:rsidP="006457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5D6">
              <w:rPr>
                <w:rFonts w:ascii="Times New Roman" w:hAnsi="Times New Roman"/>
                <w:sz w:val="28"/>
                <w:szCs w:val="28"/>
              </w:rPr>
              <w:t>В</w:t>
            </w:r>
            <w:r w:rsidRPr="007A34DD">
              <w:rPr>
                <w:rFonts w:ascii="Times New Roman" w:hAnsi="Times New Roman"/>
                <w:sz w:val="28"/>
                <w:szCs w:val="28"/>
              </w:rPr>
              <w:t xml:space="preserve">ідповідно до графіка (наказу) проходження практик </w:t>
            </w:r>
          </w:p>
        </w:tc>
        <w:tc>
          <w:tcPr>
            <w:tcW w:w="0" w:type="auto"/>
          </w:tcPr>
          <w:p w:rsidR="00F3309C" w:rsidRPr="007A34DD" w:rsidRDefault="00F3309C" w:rsidP="006457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75D6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7A34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авідувач навчально-виробничої практики </w:t>
            </w:r>
            <w:r w:rsidRPr="002275D6">
              <w:rPr>
                <w:rFonts w:ascii="Times New Roman" w:hAnsi="Times New Roman"/>
                <w:sz w:val="28"/>
                <w:szCs w:val="28"/>
                <w:lang w:val="uk-UA"/>
              </w:rPr>
              <w:t>Димарь Т.С</w:t>
            </w:r>
            <w:r w:rsidRPr="007A34DD">
              <w:rPr>
                <w:rFonts w:ascii="Times New Roman" w:hAnsi="Times New Roman"/>
                <w:sz w:val="28"/>
                <w:szCs w:val="28"/>
                <w:lang w:val="uk-UA"/>
              </w:rPr>
              <w:t>.,</w:t>
            </w:r>
          </w:p>
          <w:p w:rsidR="00F3309C" w:rsidRPr="007A34DD" w:rsidRDefault="00F3309C" w:rsidP="006457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4DD">
              <w:rPr>
                <w:rFonts w:ascii="Times New Roman" w:hAnsi="Times New Roman"/>
                <w:sz w:val="28"/>
                <w:szCs w:val="28"/>
              </w:rPr>
              <w:t>голови ЦК,</w:t>
            </w:r>
          </w:p>
          <w:p w:rsidR="00F3309C" w:rsidRPr="007A34DD" w:rsidRDefault="00F3309C" w:rsidP="006457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4DD">
              <w:rPr>
                <w:rFonts w:ascii="Times New Roman" w:hAnsi="Times New Roman"/>
                <w:sz w:val="28"/>
                <w:szCs w:val="28"/>
                <w:lang w:val="uk-UA"/>
              </w:rPr>
              <w:t>керівники практик</w:t>
            </w:r>
          </w:p>
          <w:p w:rsidR="00F3309C" w:rsidRPr="007A34DD" w:rsidRDefault="00F3309C" w:rsidP="006457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09C" w:rsidRPr="00B23834" w:rsidTr="003B5F22">
        <w:trPr>
          <w:trHeight w:val="209"/>
        </w:trPr>
        <w:tc>
          <w:tcPr>
            <w:tcW w:w="0" w:type="auto"/>
          </w:tcPr>
          <w:p w:rsidR="00F3309C" w:rsidRPr="007A34DD" w:rsidRDefault="00F3309C" w:rsidP="003B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A34D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F3309C" w:rsidRPr="007A34DD" w:rsidRDefault="00F3309C" w:rsidP="006457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34DD">
              <w:rPr>
                <w:rFonts w:ascii="Times New Roman" w:hAnsi="Times New Roman"/>
                <w:sz w:val="28"/>
                <w:szCs w:val="28"/>
              </w:rPr>
              <w:t>Організувати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A34DD">
              <w:rPr>
                <w:rFonts w:ascii="Times New Roman" w:hAnsi="Times New Roman"/>
                <w:sz w:val="28"/>
                <w:szCs w:val="28"/>
              </w:rPr>
              <w:t>методичну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A34DD">
              <w:rPr>
                <w:rFonts w:ascii="Times New Roman" w:hAnsi="Times New Roman"/>
                <w:sz w:val="28"/>
                <w:szCs w:val="28"/>
              </w:rPr>
              <w:t>допомогу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A34DD">
              <w:rPr>
                <w:rFonts w:ascii="Times New Roman" w:hAnsi="Times New Roman"/>
                <w:sz w:val="28"/>
                <w:szCs w:val="28"/>
              </w:rPr>
              <w:t>викладачам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A34DD">
              <w:rPr>
                <w:rFonts w:ascii="Times New Roman" w:hAnsi="Times New Roman"/>
                <w:sz w:val="28"/>
                <w:szCs w:val="28"/>
              </w:rPr>
              <w:t>коледжу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7A34DD">
              <w:rPr>
                <w:rFonts w:ascii="Times New Roman" w:hAnsi="Times New Roman"/>
                <w:sz w:val="28"/>
                <w:szCs w:val="28"/>
              </w:rPr>
              <w:t>щодо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A34DD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A34DD">
              <w:rPr>
                <w:rFonts w:ascii="Times New Roman" w:hAnsi="Times New Roman"/>
                <w:sz w:val="28"/>
                <w:szCs w:val="28"/>
              </w:rPr>
              <w:t>пе</w:t>
            </w:r>
            <w:r>
              <w:rPr>
                <w:rFonts w:ascii="Times New Roman" w:hAnsi="Times New Roman"/>
                <w:sz w:val="28"/>
                <w:szCs w:val="28"/>
              </w:rPr>
              <w:t>реддипломної практики студентам</w:t>
            </w:r>
            <w:r w:rsidRPr="007A34DD">
              <w:rPr>
                <w:rFonts w:ascii="Times New Roman" w:hAnsi="Times New Roman"/>
                <w:sz w:val="28"/>
                <w:szCs w:val="28"/>
              </w:rPr>
              <w:t xml:space="preserve"> та контролю за нею викладачами</w:t>
            </w:r>
          </w:p>
        </w:tc>
        <w:tc>
          <w:tcPr>
            <w:tcW w:w="0" w:type="auto"/>
          </w:tcPr>
          <w:p w:rsidR="00F3309C" w:rsidRPr="007A34DD" w:rsidRDefault="00F3309C" w:rsidP="006457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5D6">
              <w:rPr>
                <w:rFonts w:ascii="Times New Roman" w:hAnsi="Times New Roman"/>
                <w:sz w:val="28"/>
                <w:szCs w:val="28"/>
              </w:rPr>
              <w:t>В</w:t>
            </w:r>
            <w:r w:rsidRPr="007A34DD">
              <w:rPr>
                <w:rFonts w:ascii="Times New Roman" w:hAnsi="Times New Roman"/>
                <w:sz w:val="28"/>
                <w:szCs w:val="28"/>
              </w:rPr>
              <w:t xml:space="preserve">ідповідно до графіка (наказу) проходження практик </w:t>
            </w:r>
          </w:p>
        </w:tc>
        <w:tc>
          <w:tcPr>
            <w:tcW w:w="0" w:type="auto"/>
          </w:tcPr>
          <w:p w:rsidR="00F3309C" w:rsidRPr="007A34DD" w:rsidRDefault="00F3309C" w:rsidP="006457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34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завідувач навчально-виробничої практики </w:t>
            </w:r>
            <w:r w:rsidRPr="002275D6">
              <w:rPr>
                <w:rFonts w:ascii="Times New Roman" w:hAnsi="Times New Roman"/>
                <w:sz w:val="28"/>
                <w:szCs w:val="28"/>
                <w:lang w:val="uk-UA"/>
              </w:rPr>
              <w:t>Димарь Т.С</w:t>
            </w:r>
            <w:r w:rsidRPr="007A34D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F3309C" w:rsidRPr="00B23834" w:rsidTr="003B5F22">
        <w:trPr>
          <w:trHeight w:val="180"/>
        </w:trPr>
        <w:tc>
          <w:tcPr>
            <w:tcW w:w="0" w:type="auto"/>
          </w:tcPr>
          <w:p w:rsidR="00F3309C" w:rsidRPr="007A34DD" w:rsidRDefault="00F3309C" w:rsidP="003B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A34D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F3309C" w:rsidRPr="007A34DD" w:rsidRDefault="00F3309C" w:rsidP="006457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34DD">
              <w:rPr>
                <w:rFonts w:ascii="Times New Roman" w:hAnsi="Times New Roman"/>
                <w:sz w:val="28"/>
                <w:szCs w:val="28"/>
              </w:rPr>
              <w:t>Провести студентсько- педагогічну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A34DD">
              <w:rPr>
                <w:rFonts w:ascii="Times New Roman" w:hAnsi="Times New Roman"/>
                <w:sz w:val="28"/>
                <w:szCs w:val="28"/>
              </w:rPr>
              <w:t>конференцію за підсумками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A34DD">
              <w:rPr>
                <w:rFonts w:ascii="Times New Roman" w:hAnsi="Times New Roman"/>
                <w:sz w:val="28"/>
                <w:szCs w:val="28"/>
              </w:rPr>
              <w:t xml:space="preserve">проходження практик </w:t>
            </w:r>
          </w:p>
        </w:tc>
        <w:tc>
          <w:tcPr>
            <w:tcW w:w="0" w:type="auto"/>
          </w:tcPr>
          <w:p w:rsidR="00F3309C" w:rsidRPr="007A34DD" w:rsidRDefault="00F3309C" w:rsidP="006457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5D6">
              <w:rPr>
                <w:rFonts w:ascii="Times New Roman" w:hAnsi="Times New Roman"/>
                <w:sz w:val="28"/>
                <w:szCs w:val="28"/>
              </w:rPr>
              <w:t>В</w:t>
            </w:r>
            <w:r w:rsidRPr="007A34DD">
              <w:rPr>
                <w:rFonts w:ascii="Times New Roman" w:hAnsi="Times New Roman"/>
                <w:sz w:val="28"/>
                <w:szCs w:val="28"/>
              </w:rPr>
              <w:t xml:space="preserve">ідповідно до графіка (наказу) проходження практик </w:t>
            </w:r>
          </w:p>
        </w:tc>
        <w:tc>
          <w:tcPr>
            <w:tcW w:w="0" w:type="auto"/>
          </w:tcPr>
          <w:p w:rsidR="00F3309C" w:rsidRPr="007A34DD" w:rsidRDefault="00F3309C" w:rsidP="006457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5D6">
              <w:rPr>
                <w:rFonts w:ascii="Times New Roman" w:hAnsi="Times New Roman"/>
                <w:sz w:val="28"/>
                <w:szCs w:val="28"/>
              </w:rPr>
              <w:t>Г</w:t>
            </w:r>
            <w:r w:rsidRPr="007A34DD">
              <w:rPr>
                <w:rFonts w:ascii="Times New Roman" w:hAnsi="Times New Roman"/>
                <w:sz w:val="28"/>
                <w:szCs w:val="28"/>
              </w:rPr>
              <w:t xml:space="preserve">олови ЦК, </w:t>
            </w:r>
          </w:p>
          <w:p w:rsidR="00F3309C" w:rsidRPr="007A34DD" w:rsidRDefault="00F3309C" w:rsidP="006457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34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завідувач навчально-виробничої практики </w:t>
            </w:r>
            <w:r w:rsidRPr="002275D6">
              <w:rPr>
                <w:rFonts w:ascii="Times New Roman" w:hAnsi="Times New Roman"/>
                <w:sz w:val="28"/>
                <w:szCs w:val="28"/>
                <w:lang w:val="uk-UA"/>
              </w:rPr>
              <w:t>Димарь Т.С</w:t>
            </w:r>
            <w:r w:rsidRPr="007A34D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F3309C" w:rsidRPr="00B23834" w:rsidTr="003B5F22">
        <w:trPr>
          <w:trHeight w:val="224"/>
        </w:trPr>
        <w:tc>
          <w:tcPr>
            <w:tcW w:w="0" w:type="auto"/>
          </w:tcPr>
          <w:p w:rsidR="00F3309C" w:rsidRPr="007A34DD" w:rsidRDefault="00F3309C" w:rsidP="003B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A34D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F3309C" w:rsidRPr="007A34DD" w:rsidRDefault="00F3309C" w:rsidP="006457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34DD">
              <w:rPr>
                <w:rFonts w:ascii="Times New Roman" w:hAnsi="Times New Roman"/>
                <w:sz w:val="28"/>
                <w:szCs w:val="28"/>
              </w:rPr>
              <w:t>Вивчення та аналіз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A34DD">
              <w:rPr>
                <w:rFonts w:ascii="Times New Roman" w:hAnsi="Times New Roman"/>
                <w:sz w:val="28"/>
                <w:szCs w:val="28"/>
              </w:rPr>
              <w:t>сучасного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A34DD">
              <w:rPr>
                <w:rFonts w:ascii="Times New Roman" w:hAnsi="Times New Roman"/>
                <w:sz w:val="28"/>
                <w:szCs w:val="28"/>
              </w:rPr>
              <w:t>вітчизняного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A34DD">
              <w:rPr>
                <w:rFonts w:ascii="Times New Roman" w:hAnsi="Times New Roman"/>
                <w:sz w:val="28"/>
                <w:szCs w:val="28"/>
              </w:rPr>
              <w:t>досвіду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A34DD">
              <w:rPr>
                <w:rFonts w:ascii="Times New Roman" w:hAnsi="Times New Roman"/>
                <w:sz w:val="28"/>
                <w:szCs w:val="28"/>
              </w:rPr>
              <w:t>організації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A34DD">
              <w:rPr>
                <w:rFonts w:ascii="Times New Roman" w:hAnsi="Times New Roman"/>
                <w:sz w:val="28"/>
                <w:szCs w:val="28"/>
              </w:rPr>
              <w:t>практичної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A34DD">
              <w:rPr>
                <w:rFonts w:ascii="Times New Roman" w:hAnsi="Times New Roman"/>
                <w:sz w:val="28"/>
                <w:szCs w:val="28"/>
              </w:rPr>
              <w:t>підготовки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A34DD">
              <w:rPr>
                <w:rFonts w:ascii="Times New Roman" w:hAnsi="Times New Roman"/>
                <w:sz w:val="28"/>
                <w:szCs w:val="28"/>
              </w:rPr>
              <w:t>студентів</w:t>
            </w:r>
          </w:p>
        </w:tc>
        <w:tc>
          <w:tcPr>
            <w:tcW w:w="0" w:type="auto"/>
          </w:tcPr>
          <w:p w:rsidR="00F3309C" w:rsidRPr="007A34DD" w:rsidRDefault="00F3309C" w:rsidP="006457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5D6">
              <w:rPr>
                <w:rFonts w:ascii="Times New Roman" w:hAnsi="Times New Roman"/>
                <w:sz w:val="28"/>
                <w:szCs w:val="28"/>
              </w:rPr>
              <w:t>В</w:t>
            </w:r>
            <w:r w:rsidRPr="007A34DD">
              <w:rPr>
                <w:rFonts w:ascii="Times New Roman" w:hAnsi="Times New Roman"/>
                <w:sz w:val="28"/>
                <w:szCs w:val="28"/>
              </w:rPr>
              <w:t xml:space="preserve">продовж року </w:t>
            </w:r>
          </w:p>
        </w:tc>
        <w:tc>
          <w:tcPr>
            <w:tcW w:w="0" w:type="auto"/>
          </w:tcPr>
          <w:p w:rsidR="00F3309C" w:rsidRPr="002275D6" w:rsidRDefault="00F3309C" w:rsidP="006457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4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завідувач навчально-виробничої практики </w:t>
            </w:r>
          </w:p>
          <w:p w:rsidR="00F3309C" w:rsidRPr="007A34DD" w:rsidRDefault="00F3309C" w:rsidP="006457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5D6">
              <w:rPr>
                <w:rFonts w:ascii="Times New Roman" w:hAnsi="Times New Roman"/>
                <w:sz w:val="28"/>
                <w:szCs w:val="28"/>
                <w:lang w:val="uk-UA"/>
              </w:rPr>
              <w:t>Димарь Т.С</w:t>
            </w:r>
            <w:r w:rsidRPr="007A34D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F3309C" w:rsidRPr="00B23834" w:rsidTr="003B5F22">
        <w:trPr>
          <w:trHeight w:val="165"/>
        </w:trPr>
        <w:tc>
          <w:tcPr>
            <w:tcW w:w="0" w:type="auto"/>
          </w:tcPr>
          <w:p w:rsidR="00F3309C" w:rsidRPr="007A34DD" w:rsidRDefault="00F3309C" w:rsidP="003B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A34D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F3309C" w:rsidRPr="007A34DD" w:rsidRDefault="00F3309C" w:rsidP="006457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34DD">
              <w:rPr>
                <w:rFonts w:ascii="Times New Roman" w:hAnsi="Times New Roman"/>
                <w:sz w:val="28"/>
                <w:szCs w:val="28"/>
              </w:rPr>
              <w:t>На засіданнях ЦК</w:t>
            </w:r>
            <w:r w:rsidRPr="007A34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клінічних дисциплін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A34DD">
              <w:rPr>
                <w:rFonts w:ascii="Times New Roman" w:hAnsi="Times New Roman"/>
                <w:sz w:val="28"/>
                <w:szCs w:val="28"/>
              </w:rPr>
              <w:t>обговорити стан організації, керівництва та результативності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A34DD">
              <w:rPr>
                <w:rFonts w:ascii="Times New Roman" w:hAnsi="Times New Roman"/>
                <w:sz w:val="28"/>
                <w:szCs w:val="28"/>
              </w:rPr>
              <w:t>усіхвидів практики студентів у 20</w:t>
            </w:r>
            <w:r w:rsidRPr="002275D6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Pr="007A34DD">
              <w:rPr>
                <w:rFonts w:ascii="Times New Roman" w:hAnsi="Times New Roman"/>
                <w:sz w:val="28"/>
                <w:szCs w:val="28"/>
              </w:rPr>
              <w:t>-20</w:t>
            </w:r>
            <w:r w:rsidRPr="002275D6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  <w:r w:rsidRPr="007A34DD">
              <w:rPr>
                <w:rFonts w:ascii="Times New Roman" w:hAnsi="Times New Roman"/>
                <w:sz w:val="28"/>
                <w:szCs w:val="28"/>
              </w:rPr>
              <w:t>н.р. та шляхи подальшого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A34DD">
              <w:rPr>
                <w:rFonts w:ascii="Times New Roman" w:hAnsi="Times New Roman"/>
                <w:sz w:val="28"/>
                <w:szCs w:val="28"/>
              </w:rPr>
              <w:t>поліпшенняп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A34DD">
              <w:rPr>
                <w:rFonts w:ascii="Times New Roman" w:hAnsi="Times New Roman"/>
                <w:sz w:val="28"/>
                <w:szCs w:val="28"/>
              </w:rPr>
              <w:t>рактичної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A34DD">
              <w:rPr>
                <w:rFonts w:ascii="Times New Roman" w:hAnsi="Times New Roman"/>
                <w:sz w:val="28"/>
                <w:szCs w:val="28"/>
              </w:rPr>
              <w:t>професійної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A34DD">
              <w:rPr>
                <w:rFonts w:ascii="Times New Roman" w:hAnsi="Times New Roman"/>
                <w:sz w:val="28"/>
                <w:szCs w:val="28"/>
              </w:rPr>
              <w:t>підготовки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A34DD">
              <w:rPr>
                <w:rFonts w:ascii="Times New Roman" w:hAnsi="Times New Roman"/>
                <w:sz w:val="28"/>
                <w:szCs w:val="28"/>
              </w:rPr>
              <w:t>студентів</w:t>
            </w:r>
            <w:r w:rsidRPr="00227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2022-2023</w:t>
            </w:r>
            <w:r w:rsidRPr="007A34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</w:t>
            </w:r>
            <w:r w:rsidRPr="007A34DD">
              <w:rPr>
                <w:rFonts w:ascii="Times New Roman" w:hAnsi="Times New Roman"/>
                <w:sz w:val="28"/>
                <w:szCs w:val="28"/>
              </w:rPr>
              <w:t>.</w:t>
            </w:r>
            <w:r w:rsidRPr="007A34DD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0" w:type="auto"/>
          </w:tcPr>
          <w:p w:rsidR="00F3309C" w:rsidRPr="007A34DD" w:rsidRDefault="00F3309C" w:rsidP="006457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Жовтень 2022 р.</w:t>
            </w:r>
          </w:p>
        </w:tc>
        <w:tc>
          <w:tcPr>
            <w:tcW w:w="0" w:type="auto"/>
          </w:tcPr>
          <w:p w:rsidR="00F3309C" w:rsidRPr="007A34DD" w:rsidRDefault="00F3309C" w:rsidP="006457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75D6">
              <w:rPr>
                <w:rFonts w:ascii="Times New Roman" w:hAnsi="Times New Roman"/>
                <w:sz w:val="28"/>
                <w:szCs w:val="28"/>
              </w:rPr>
              <w:t>Г</w:t>
            </w:r>
            <w:r w:rsidRPr="007A34DD">
              <w:rPr>
                <w:rFonts w:ascii="Times New Roman" w:hAnsi="Times New Roman"/>
                <w:sz w:val="28"/>
                <w:szCs w:val="28"/>
              </w:rPr>
              <w:t xml:space="preserve">олови ЦК, </w:t>
            </w:r>
          </w:p>
          <w:p w:rsidR="00F3309C" w:rsidRPr="007A34DD" w:rsidRDefault="00F3309C" w:rsidP="00645757">
            <w:pPr>
              <w:rPr>
                <w:rFonts w:ascii="Times New Roman" w:hAnsi="Times New Roman"/>
                <w:sz w:val="28"/>
                <w:szCs w:val="28"/>
              </w:rPr>
            </w:pPr>
            <w:r w:rsidRPr="007A34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завідувач навчально-виробничої практики </w:t>
            </w:r>
            <w:r w:rsidRPr="002275D6">
              <w:rPr>
                <w:rFonts w:ascii="Times New Roman" w:hAnsi="Times New Roman"/>
                <w:sz w:val="28"/>
                <w:szCs w:val="28"/>
                <w:lang w:val="uk-UA"/>
              </w:rPr>
              <w:t>Димарь Т.С</w:t>
            </w:r>
            <w:r w:rsidRPr="007A34D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F3309C" w:rsidRPr="00B23834" w:rsidTr="003B5F22">
        <w:trPr>
          <w:trHeight w:val="195"/>
        </w:trPr>
        <w:tc>
          <w:tcPr>
            <w:tcW w:w="0" w:type="auto"/>
          </w:tcPr>
          <w:p w:rsidR="00F3309C" w:rsidRPr="007A34DD" w:rsidRDefault="00F3309C" w:rsidP="003B5F2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7A34D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</w:tcPr>
          <w:p w:rsidR="00F3309C" w:rsidRPr="007A34DD" w:rsidRDefault="00F3309C" w:rsidP="006457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4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Подати короткий звіт про </w:t>
            </w:r>
            <w:r w:rsidRPr="003954F6">
              <w:rPr>
                <w:rFonts w:ascii="Times New Roman" w:hAnsi="Times New Roman"/>
                <w:sz w:val="28"/>
                <w:szCs w:val="28"/>
                <w:lang w:val="uk-UA"/>
              </w:rPr>
              <w:t>проходження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954F6">
              <w:rPr>
                <w:rFonts w:ascii="Times New Roman" w:hAnsi="Times New Roman"/>
                <w:sz w:val="28"/>
                <w:szCs w:val="28"/>
                <w:lang w:val="uk-UA"/>
              </w:rPr>
              <w:t>практичної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954F6">
              <w:rPr>
                <w:rFonts w:ascii="Times New Roman" w:hAnsi="Times New Roman"/>
                <w:sz w:val="28"/>
                <w:szCs w:val="28"/>
                <w:lang w:val="uk-UA"/>
              </w:rPr>
              <w:t>підготовки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954F6">
              <w:rPr>
                <w:rFonts w:ascii="Times New Roman" w:hAnsi="Times New Roman"/>
                <w:sz w:val="28"/>
                <w:szCs w:val="28"/>
                <w:lang w:val="uk-UA"/>
              </w:rPr>
              <w:t>студентів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954F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коледжу. Висвітлити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954F6">
              <w:rPr>
                <w:rFonts w:ascii="Times New Roman" w:hAnsi="Times New Roman"/>
                <w:sz w:val="28"/>
                <w:szCs w:val="28"/>
                <w:lang w:val="uk-UA"/>
              </w:rPr>
              <w:t>успішність студен</w:t>
            </w:r>
            <w:r w:rsidRPr="002275D6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 w:rsidRPr="003954F6"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954F6">
              <w:rPr>
                <w:rFonts w:ascii="Times New Roman" w:hAnsi="Times New Roman"/>
                <w:sz w:val="28"/>
                <w:szCs w:val="28"/>
                <w:lang w:val="uk-UA"/>
              </w:rPr>
              <w:t>коледжу за підсумками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954F6">
              <w:rPr>
                <w:rFonts w:ascii="Times New Roman" w:hAnsi="Times New Roman"/>
                <w:sz w:val="28"/>
                <w:szCs w:val="28"/>
                <w:lang w:val="uk-UA"/>
              </w:rPr>
              <w:t>проходження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954F6">
              <w:rPr>
                <w:rFonts w:ascii="Times New Roman" w:hAnsi="Times New Roman"/>
                <w:sz w:val="28"/>
                <w:szCs w:val="28"/>
                <w:lang w:val="uk-UA"/>
              </w:rPr>
              <w:t>практичної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954F6">
              <w:rPr>
                <w:rFonts w:ascii="Times New Roman" w:hAnsi="Times New Roman"/>
                <w:sz w:val="28"/>
                <w:szCs w:val="28"/>
                <w:lang w:val="uk-UA"/>
              </w:rPr>
              <w:t>підготовки</w:t>
            </w:r>
            <w:r w:rsidRPr="002275D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F3309C" w:rsidRPr="003954F6" w:rsidRDefault="00F3309C" w:rsidP="006457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F3309C" w:rsidRPr="00811AE0" w:rsidRDefault="00F3309C" w:rsidP="006457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4D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Червень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2023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0" w:type="auto"/>
          </w:tcPr>
          <w:p w:rsidR="00F3309C" w:rsidRPr="007A34DD" w:rsidRDefault="00F3309C" w:rsidP="006457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75D6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7A34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авідувач навчально-виробничої практики </w:t>
            </w:r>
            <w:r w:rsidRPr="002275D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Димарь Т.С</w:t>
            </w:r>
            <w:r w:rsidRPr="007A34D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F3309C" w:rsidRDefault="00F3309C" w:rsidP="00260FC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309C" w:rsidRPr="000A782C" w:rsidRDefault="00F3309C" w:rsidP="000A782C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en-US"/>
        </w:rPr>
        <w:t>V</w:t>
      </w:r>
      <w:r>
        <w:rPr>
          <w:rFonts w:ascii="Times New Roman" w:hAnsi="Times New Roman"/>
          <w:b/>
          <w:sz w:val="36"/>
          <w:szCs w:val="36"/>
          <w:lang w:val="uk-UA"/>
        </w:rPr>
        <w:t>. ВИХОВНА РОБОТА</w:t>
      </w:r>
    </w:p>
    <w:p w:rsidR="00F3309C" w:rsidRDefault="00F3309C" w:rsidP="004259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5748C">
        <w:rPr>
          <w:rFonts w:ascii="Times New Roman" w:hAnsi="Times New Roman"/>
          <w:sz w:val="28"/>
          <w:szCs w:val="28"/>
        </w:rPr>
        <w:t xml:space="preserve">Педагогічний колектив коледжу, керуючись у своїй роботі Конституцією України, Законом України «Про освіту», Законом України «Про фахову передвищу освіту» Постановою Кабінету Міністрів України «Національна програма патріотичного виховання населення.», </w:t>
      </w:r>
      <w:r w:rsidRPr="0085748C">
        <w:rPr>
          <w:rFonts w:ascii="Times New Roman" w:hAnsi="Times New Roman"/>
          <w:sz w:val="28"/>
          <w:szCs w:val="28"/>
          <w:lang w:val="uk-UA"/>
        </w:rPr>
        <w:t xml:space="preserve">Указом Президента України від 18.05.2019 р.№ 286\219 « Про Стратегію національноо-патріотичного виховання», Постановою КМУ України від 30.06.2021 р.№ 673 «Про затвердження Державної цільової соціальної програми національно-патріотичного виховання на період до 2025р», Постановою КМУ №453 від 30.05.2018р. «Державна соціальна програма « Національний план дій щодо реалізації Конвенції ООН про права дитини», </w:t>
      </w:r>
      <w:r>
        <w:rPr>
          <w:rFonts w:ascii="Times New Roman" w:hAnsi="Times New Roman"/>
          <w:sz w:val="28"/>
          <w:szCs w:val="28"/>
          <w:lang w:val="uk-UA"/>
        </w:rPr>
        <w:t xml:space="preserve">рекомендаціями листа МОН України від 10 серпня 2022 р. № 1/9105-22 «Щодо організації виховного процесу в закладах освіти у 2022/2023 н.р.» , </w:t>
      </w:r>
      <w:r w:rsidRPr="0085748C">
        <w:rPr>
          <w:rFonts w:ascii="Times New Roman" w:hAnsi="Times New Roman"/>
          <w:sz w:val="28"/>
          <w:szCs w:val="28"/>
          <w:lang w:val="uk-UA"/>
        </w:rPr>
        <w:t>відповідно до плану заходів Бердичівського медичного фахового коледжу, виховує громадянина-патріота своєї Батьківщини, готового до подальшої освіти, самоосвіти і трудової діяльності, з вільними політичними та світоглядними переконаннями, формує творчу особистість студента, свідоме ставлення до обов'язків, повагу до національних цінностей нашого народу, вироблення навичок здорового способу життя.</w:t>
      </w:r>
    </w:p>
    <w:p w:rsidR="00F3309C" w:rsidRDefault="00F3309C" w:rsidP="004259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F3309C" w:rsidRDefault="00F3309C" w:rsidP="004259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3309C" w:rsidRDefault="00F3309C" w:rsidP="004259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3309C" w:rsidRDefault="00F3309C" w:rsidP="004259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3309C" w:rsidRPr="004259CA" w:rsidRDefault="00F3309C" w:rsidP="004259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259CA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ПЛАН </w:t>
      </w:r>
    </w:p>
    <w:p w:rsidR="00F3309C" w:rsidRPr="004259CA" w:rsidRDefault="00F3309C" w:rsidP="004259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259CA">
        <w:rPr>
          <w:rFonts w:ascii="Times New Roman" w:hAnsi="Times New Roman"/>
          <w:b/>
          <w:sz w:val="28"/>
          <w:szCs w:val="28"/>
          <w:lang w:val="uk-UA"/>
        </w:rPr>
        <w:t xml:space="preserve">відкритих виховних заходів </w:t>
      </w:r>
    </w:p>
    <w:p w:rsidR="00F3309C" w:rsidRPr="004259CA" w:rsidRDefault="00F3309C" w:rsidP="004259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259CA">
        <w:rPr>
          <w:rFonts w:ascii="Times New Roman" w:hAnsi="Times New Roman"/>
          <w:b/>
          <w:sz w:val="28"/>
          <w:szCs w:val="28"/>
          <w:lang w:val="uk-UA"/>
        </w:rPr>
        <w:t>Бердичівського медичного</w:t>
      </w:r>
    </w:p>
    <w:p w:rsidR="00F3309C" w:rsidRPr="004259CA" w:rsidRDefault="00F3309C" w:rsidP="004259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259CA">
        <w:rPr>
          <w:rFonts w:ascii="Times New Roman" w:hAnsi="Times New Roman"/>
          <w:b/>
          <w:sz w:val="28"/>
          <w:szCs w:val="28"/>
          <w:lang w:val="uk-UA"/>
        </w:rPr>
        <w:t>фахового коледжу  2022-2023 н.р.</w:t>
      </w:r>
    </w:p>
    <w:tbl>
      <w:tblPr>
        <w:tblW w:w="101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686"/>
        <w:gridCol w:w="1559"/>
        <w:gridCol w:w="1559"/>
        <w:gridCol w:w="2815"/>
      </w:tblGrid>
      <w:tr w:rsidR="00F3309C" w:rsidRPr="009119E5" w:rsidTr="00960B77">
        <w:tc>
          <w:tcPr>
            <w:tcW w:w="567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686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Напрямок виховної роботи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Терміни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Аудиторія</w:t>
            </w:r>
          </w:p>
        </w:tc>
        <w:tc>
          <w:tcPr>
            <w:tcW w:w="2815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F3309C" w:rsidRPr="009119E5" w:rsidTr="00960B77">
        <w:tc>
          <w:tcPr>
            <w:tcW w:w="567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86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b/>
                <w:bCs/>
                <w:sz w:val="28"/>
                <w:szCs w:val="28"/>
              </w:rPr>
              <w:t>Адаптац</w:t>
            </w:r>
            <w:r w:rsidRPr="009119E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ія та емоційна підтримка учасників освітнього процесу під час війни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1-4 курси, батьки</w:t>
            </w:r>
          </w:p>
        </w:tc>
        <w:tc>
          <w:tcPr>
            <w:tcW w:w="2815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Заст. директора з виховної роботи та гуманітарних питань Педоренко Н. В., завіуючі відділень, куратори груп </w:t>
            </w:r>
            <w:r w:rsidRPr="009119E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Давидова Т. І., Мартинюк Л. П.</w:t>
            </w:r>
          </w:p>
        </w:tc>
      </w:tr>
      <w:tr w:rsidR="00F3309C" w:rsidRPr="009119E5" w:rsidTr="00960B77">
        <w:tc>
          <w:tcPr>
            <w:tcW w:w="567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686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Права дитина. Профілактика кримінальних правопорушень.</w:t>
            </w:r>
          </w:p>
          <w:p w:rsidR="00F3309C" w:rsidRPr="009119E5" w:rsidRDefault="00F3309C" w:rsidP="00960B77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24жовтня Міжнародний день Організації Об’єднаних націй.</w:t>
            </w:r>
          </w:p>
          <w:p w:rsidR="00F3309C" w:rsidRPr="009119E5" w:rsidRDefault="00F3309C" w:rsidP="00960B77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10 грудня Міжнародний день прав людини</w:t>
            </w:r>
          </w:p>
          <w:p w:rsidR="00F3309C" w:rsidRPr="009119E5" w:rsidRDefault="00F3309C" w:rsidP="00960B77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27 грудня День ратифікації «Конвенції про права дитини»</w:t>
            </w:r>
          </w:p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1-4 курси, батьки</w:t>
            </w:r>
          </w:p>
        </w:tc>
        <w:tc>
          <w:tcPr>
            <w:tcW w:w="2815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Заст. директора з виховної роботи та гуманітарних питань Педоренко Н. В., завіуючі відділень, психолог, студентська рада, куратори груп, юрис-консульт Корягін І. С, </w:t>
            </w:r>
            <w:r w:rsidRPr="009119E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Теплицька Н. В., Загребельна Л. М., Корягін І. С.,</w:t>
            </w:r>
          </w:p>
        </w:tc>
      </w:tr>
      <w:tr w:rsidR="00F3309C" w:rsidRPr="009119E5" w:rsidTr="00960B77">
        <w:tc>
          <w:tcPr>
            <w:tcW w:w="567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686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Національно-патріотичне виховання</w:t>
            </w:r>
          </w:p>
          <w:p w:rsidR="00F3309C" w:rsidRPr="009119E5" w:rsidRDefault="00F3309C" w:rsidP="00960B77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29 вересня День пам’яті трагедії Бабиного Яру.</w:t>
            </w:r>
          </w:p>
          <w:p w:rsidR="00F3309C" w:rsidRPr="009119E5" w:rsidRDefault="00F3309C" w:rsidP="00960B77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6 грудня День ЗСУ.</w:t>
            </w:r>
          </w:p>
          <w:p w:rsidR="00F3309C" w:rsidRPr="009119E5" w:rsidRDefault="00F3309C" w:rsidP="00960B77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19 лютого День Державного герба України.</w:t>
            </w:r>
          </w:p>
          <w:p w:rsidR="00F3309C" w:rsidRPr="009119E5" w:rsidRDefault="00F3309C" w:rsidP="00960B77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20 лютого День памяті героїв Небесної Сотні.</w:t>
            </w:r>
          </w:p>
          <w:p w:rsidR="00F3309C" w:rsidRPr="009119E5" w:rsidRDefault="00F3309C" w:rsidP="00960B77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24 лютого річниця агресії Російської Федерації на території </w:t>
            </w: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України.</w:t>
            </w:r>
          </w:p>
          <w:p w:rsidR="00F3309C" w:rsidRPr="009119E5" w:rsidRDefault="00F3309C" w:rsidP="00960B77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8-9 травня Дня пам’яті та примирення , присвячені памяті жертв Другої світової війни.</w:t>
            </w:r>
          </w:p>
          <w:p w:rsidR="00F3309C" w:rsidRPr="009119E5" w:rsidRDefault="00F3309C" w:rsidP="00960B77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28 червня День Конституції України.</w:t>
            </w:r>
          </w:p>
          <w:p w:rsidR="00F3309C" w:rsidRPr="009119E5" w:rsidRDefault="00F3309C" w:rsidP="00960B77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28 липня День Рещення Київської Русі та День української державності.</w:t>
            </w:r>
          </w:p>
          <w:p w:rsidR="00F3309C" w:rsidRPr="009119E5" w:rsidRDefault="00F3309C" w:rsidP="00960B77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24 серпня День незалежності.</w:t>
            </w:r>
          </w:p>
          <w:p w:rsidR="00F3309C" w:rsidRPr="009119E5" w:rsidRDefault="00F3309C" w:rsidP="00960B77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21 листопада День гідності та свободи</w:t>
            </w:r>
          </w:p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Протягом року</w:t>
            </w:r>
          </w:p>
        </w:tc>
        <w:tc>
          <w:tcPr>
            <w:tcW w:w="1559" w:type="dxa"/>
          </w:tcPr>
          <w:p w:rsidR="00F3309C" w:rsidRPr="009119E5" w:rsidRDefault="006413BF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3B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68.4pt;height:28.5pt;visibility:visible">
                  <v:imagedata r:id="rId5" o:title=""/>
                </v:shape>
              </w:pict>
            </w:r>
          </w:p>
        </w:tc>
        <w:tc>
          <w:tcPr>
            <w:tcW w:w="2815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Заст. директора з виховної роботи та гуманітарних питань Педоренко Н. В., завіуючі відділень, студентська рада, куратори груп, бібліотекарі коледжу,</w:t>
            </w:r>
            <w:r w:rsidRPr="009119E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Педоренко Н. В., Рабчун С. І</w:t>
            </w: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F3309C" w:rsidRPr="009119E5" w:rsidTr="00960B77">
        <w:tc>
          <w:tcPr>
            <w:tcW w:w="567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Булінг, види та профілактика</w:t>
            </w:r>
          </w:p>
          <w:p w:rsidR="00F3309C" w:rsidRPr="009119E5" w:rsidRDefault="00F3309C" w:rsidP="00960B7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4 травня Міжнародний день протидії булінгу (День боротьби з цькуванням)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1-4 курси, батьки</w:t>
            </w:r>
          </w:p>
        </w:tc>
        <w:tc>
          <w:tcPr>
            <w:tcW w:w="2815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Заст. директора з виховної роботи та гуманітарних питань Педоренко Н. В., завіуючі відділень, психолог, студентська рада, куратори груп </w:t>
            </w:r>
            <w:r w:rsidRPr="009119E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Правдивець А. О., Нестерчук В. В.</w:t>
            </w:r>
            <w:r w:rsidR="006413BF" w:rsidRPr="006413B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i1026" type="#_x0000_t75" style="width:121.85pt;height:7.1pt;visibility:visible">
                  <v:imagedata r:id="rId5" o:title=""/>
                </v:shape>
              </w:pict>
            </w:r>
          </w:p>
        </w:tc>
      </w:tr>
      <w:tr w:rsidR="00F3309C" w:rsidRPr="009119E5" w:rsidTr="00960B77">
        <w:tc>
          <w:tcPr>
            <w:tcW w:w="567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Профілактика та протидія насильству, в тому числі домашньому.</w:t>
            </w:r>
          </w:p>
          <w:p w:rsidR="00F3309C" w:rsidRPr="009119E5" w:rsidRDefault="00F3309C" w:rsidP="00960B7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2 жовтня – Міжнародний день ненасильства.</w:t>
            </w:r>
          </w:p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1-4 курси, батьки</w:t>
            </w:r>
          </w:p>
        </w:tc>
        <w:tc>
          <w:tcPr>
            <w:tcW w:w="2815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Заст. директора з виховної роботи та гуманітарних питань Педоренко Н. В., завіуючі відділень, психолог, куратори груп, інспектор з кадрів </w:t>
            </w:r>
            <w:r w:rsidRPr="009119E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Андрійчук Є В.,</w:t>
            </w:r>
          </w:p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Димарь Т. І..</w:t>
            </w:r>
          </w:p>
        </w:tc>
      </w:tr>
      <w:tr w:rsidR="00F3309C" w:rsidRPr="009119E5" w:rsidTr="00960B77">
        <w:tc>
          <w:tcPr>
            <w:tcW w:w="567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Сімейне таморально-етичне виховання</w:t>
            </w:r>
          </w:p>
          <w:p w:rsidR="00F3309C" w:rsidRPr="009119E5" w:rsidRDefault="00F3309C" w:rsidP="00960B7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8 травня День матері</w:t>
            </w:r>
          </w:p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 липня День сім’ї</w:t>
            </w:r>
          </w:p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–19 грудняДень Святого Миколая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Протягом року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1-4 курси, батьки</w:t>
            </w:r>
          </w:p>
        </w:tc>
        <w:tc>
          <w:tcPr>
            <w:tcW w:w="2815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Заст. директора з виховної роботи та гуманітарних питань </w:t>
            </w: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Педоренко Н. В., завіуючі відділень, психолог, куратори груп, </w:t>
            </w:r>
          </w:p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Семенюк А. К.</w:t>
            </w:r>
          </w:p>
        </w:tc>
      </w:tr>
      <w:tr w:rsidR="00F3309C" w:rsidRPr="009119E5" w:rsidTr="00960B77">
        <w:tc>
          <w:tcPr>
            <w:tcW w:w="567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Профілактика та протидія торгівлі людьми</w:t>
            </w:r>
          </w:p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2 грудня Міжнародний день відміни рабства.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1-4 курси, батьки</w:t>
            </w:r>
          </w:p>
        </w:tc>
        <w:tc>
          <w:tcPr>
            <w:tcW w:w="2815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Заст. директора з виховної роботи та гуманітарних питань Педоренко Н. В., завіуючі відділень, психолог, куратори груп, юрис-консульт Корягін І. С.,</w:t>
            </w:r>
            <w:r w:rsidRPr="009119E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Фарфундінова С. О.</w:t>
            </w:r>
          </w:p>
        </w:tc>
      </w:tr>
      <w:tr w:rsidR="00F3309C" w:rsidRPr="000677A1" w:rsidTr="00960B77">
        <w:tc>
          <w:tcPr>
            <w:tcW w:w="567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Збереження здоров’я людини. Коронавірус і здоров</w:t>
            </w:r>
            <w:r w:rsidRPr="009119E5">
              <w:rPr>
                <w:rFonts w:ascii="Times New Roman" w:hAnsi="Times New Roman"/>
                <w:b/>
                <w:bCs/>
                <w:sz w:val="28"/>
                <w:szCs w:val="28"/>
              </w:rPr>
              <w:t>’</w:t>
            </w:r>
            <w:r w:rsidRPr="009119E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я.</w:t>
            </w:r>
          </w:p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Профілактика шкідливих звичок. Запобігання вживання молоддю наркотичних та психоторопних речовин.</w:t>
            </w:r>
          </w:p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-14 листопада День боротьби проти цукровогодіабету.</w:t>
            </w:r>
          </w:p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– 1 грудня Всесвітній день боротьби зі снідом.</w:t>
            </w:r>
          </w:p>
          <w:p w:rsidR="00F3309C" w:rsidRPr="009119E5" w:rsidRDefault="00F3309C" w:rsidP="00960B7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3 грудня Міжнародний день інвалідів.</w:t>
            </w:r>
          </w:p>
          <w:p w:rsidR="00F3309C" w:rsidRPr="009119E5" w:rsidRDefault="00F3309C" w:rsidP="00960B7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5 грудня міжнародний день волонтерів.</w:t>
            </w:r>
          </w:p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24 березня Всесвітній та всеукраїнський день боротьби з туберкульозом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1-4 курси, батьки</w:t>
            </w:r>
          </w:p>
        </w:tc>
        <w:tc>
          <w:tcPr>
            <w:tcW w:w="2815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Заст. директора з виховної роботи та гуманітарних питань Педоренко Н. В., завіуючі відділень, куратори груп, </w:t>
            </w:r>
            <w:r w:rsidRPr="009119E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ЦК клінічних дисциплін,Біленька Н. В., Мішайлова В. О.</w:t>
            </w:r>
          </w:p>
        </w:tc>
      </w:tr>
      <w:tr w:rsidR="00F3309C" w:rsidRPr="009119E5" w:rsidTr="00960B77">
        <w:tc>
          <w:tcPr>
            <w:tcW w:w="567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Профорієнтаційний напрямок роботи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559" w:type="dxa"/>
          </w:tcPr>
          <w:p w:rsidR="00F3309C" w:rsidRPr="009119E5" w:rsidRDefault="006413BF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3B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2" o:spid="_x0000_i1027" type="#_x0000_t75" style="width:468.4pt;height:28.5pt;visibility:visible">
                  <v:imagedata r:id="rId5" o:title=""/>
                </v:shape>
              </w:pict>
            </w:r>
          </w:p>
        </w:tc>
        <w:tc>
          <w:tcPr>
            <w:tcW w:w="2815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Заст. директора з виховної роботи та гуманітарних питань Педоренко Н. В., завіуючі відділень, голови ЦК, куратори груп, члени </w:t>
            </w: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профорієнтаційного напрямку коледжу, </w:t>
            </w:r>
            <w:r w:rsidRPr="009119E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В.,Пижук Ю. В., Давидова Т. І.</w:t>
            </w:r>
          </w:p>
        </w:tc>
      </w:tr>
      <w:tr w:rsidR="00F3309C" w:rsidRPr="009119E5" w:rsidTr="00960B77">
        <w:tc>
          <w:tcPr>
            <w:tcW w:w="567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Волонтерський напрямок роботи</w:t>
            </w:r>
          </w:p>
          <w:p w:rsidR="00F3309C" w:rsidRPr="009119E5" w:rsidRDefault="00F3309C" w:rsidP="00960B7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5 грудня Міжнародного дня волонтерів</w:t>
            </w:r>
          </w:p>
          <w:p w:rsidR="00F3309C" w:rsidRPr="009119E5" w:rsidRDefault="00F3309C" w:rsidP="00960B7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19 грудня День Святого Миколая</w:t>
            </w:r>
          </w:p>
          <w:p w:rsidR="00F3309C" w:rsidRPr="009119E5" w:rsidRDefault="00F3309C" w:rsidP="00960B7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14 червня Всесвітній день донора крові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1-4 курси</w:t>
            </w:r>
          </w:p>
        </w:tc>
        <w:tc>
          <w:tcPr>
            <w:tcW w:w="2815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</w:rPr>
              <w:t>Заст. директора з виховної роботи та гуманітарних питань Педоренко Н. В., завіуючі відділень, голови ЦК, куратори груп,</w:t>
            </w: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студентська рада, </w:t>
            </w:r>
            <w:r w:rsidRPr="009119E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члени волонтерського руху  коледжу, Билина Л. В.</w:t>
            </w:r>
          </w:p>
        </w:tc>
      </w:tr>
      <w:tr w:rsidR="00F3309C" w:rsidRPr="009119E5" w:rsidTr="00960B77">
        <w:tc>
          <w:tcPr>
            <w:tcW w:w="567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Безпека та цивільний захист.</w:t>
            </w:r>
          </w:p>
          <w:p w:rsidR="00F3309C" w:rsidRPr="009119E5" w:rsidRDefault="00F3309C" w:rsidP="00960B7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6 вересня Об’єктові тренування цивільного захисту</w:t>
            </w:r>
            <w:r w:rsidRPr="009119E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</w:rPr>
              <w:t>1-4 курси</w:t>
            </w:r>
          </w:p>
        </w:tc>
        <w:tc>
          <w:tcPr>
            <w:tcW w:w="2815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В.о. директора </w:t>
            </w:r>
            <w:r w:rsidRPr="009119E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Шевченко В. С</w:t>
            </w: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.,заст. директора з виховної роботи та гуманітарних питань Педоренко Н. В., </w:t>
            </w:r>
            <w:r w:rsidRPr="009119E5">
              <w:rPr>
                <w:rFonts w:ascii="Times New Roman" w:hAnsi="Times New Roman"/>
                <w:sz w:val="28"/>
                <w:szCs w:val="28"/>
              </w:rPr>
              <w:t xml:space="preserve">Куратори груп, зав. відділеннями, </w:t>
            </w:r>
            <w:r w:rsidRPr="009119E5">
              <w:rPr>
                <w:rFonts w:ascii="Times New Roman" w:hAnsi="Times New Roman"/>
                <w:b/>
                <w:bCs/>
                <w:sz w:val="28"/>
                <w:szCs w:val="28"/>
              </w:rPr>
              <w:t>Гуменюк Ю. Б.</w:t>
            </w:r>
          </w:p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Яценко К. А</w:t>
            </w: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F3309C" w:rsidRPr="009119E5" w:rsidTr="00960B77">
        <w:tc>
          <w:tcPr>
            <w:tcW w:w="10186" w:type="dxa"/>
            <w:gridSpan w:val="5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Відкриті виховні заходи</w:t>
            </w:r>
          </w:p>
        </w:tc>
      </w:tr>
      <w:tr w:rsidR="00F3309C" w:rsidRPr="009119E5" w:rsidTr="00960B77">
        <w:tc>
          <w:tcPr>
            <w:tcW w:w="10186" w:type="dxa"/>
            <w:gridSpan w:val="5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uk-UA"/>
              </w:rPr>
            </w:pPr>
            <w:r w:rsidRPr="009119E5">
              <w:rPr>
                <w:rFonts w:ascii="Times New Roman" w:hAnsi="Times New Roman"/>
                <w:b/>
                <w:bCs/>
                <w:sz w:val="32"/>
                <w:szCs w:val="32"/>
                <w:lang w:val="uk-UA"/>
              </w:rPr>
              <w:t>І семестр</w:t>
            </w:r>
          </w:p>
        </w:tc>
      </w:tr>
      <w:tr w:rsidR="00F3309C" w:rsidRPr="009119E5" w:rsidTr="00960B77">
        <w:tc>
          <w:tcPr>
            <w:tcW w:w="567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686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Теми відкритих виховних заходів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Терміни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Аудиторія</w:t>
            </w:r>
          </w:p>
        </w:tc>
        <w:tc>
          <w:tcPr>
            <w:tcW w:w="2815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F3309C" w:rsidRPr="009119E5" w:rsidTr="00960B77">
        <w:tc>
          <w:tcPr>
            <w:tcW w:w="567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686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Вих. год.:«Ми українці: честь і слава незламним» з нагоди Дня знань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31 серпня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1-4 курси</w:t>
            </w:r>
          </w:p>
        </w:tc>
        <w:tc>
          <w:tcPr>
            <w:tcW w:w="2815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Куратори груп</w:t>
            </w:r>
          </w:p>
        </w:tc>
      </w:tr>
      <w:tr w:rsidR="00F3309C" w:rsidRPr="009119E5" w:rsidTr="00960B77">
        <w:tc>
          <w:tcPr>
            <w:tcW w:w="567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686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9E5">
              <w:rPr>
                <w:rFonts w:ascii="Times New Roman" w:hAnsi="Times New Roman"/>
                <w:sz w:val="28"/>
                <w:szCs w:val="28"/>
              </w:rPr>
              <w:t>11вересня</w:t>
            </w:r>
            <w:r w:rsidRPr="009119E5">
              <w:rPr>
                <w:rFonts w:ascii="Times New Roman" w:hAnsi="Times New Roman"/>
                <w:sz w:val="28"/>
                <w:szCs w:val="28"/>
              </w:rPr>
              <w:tab/>
              <w:t>День пам'яті жертв фашизму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11 вересня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9E5">
              <w:rPr>
                <w:rFonts w:ascii="Times New Roman" w:hAnsi="Times New Roman"/>
                <w:sz w:val="28"/>
                <w:szCs w:val="28"/>
              </w:rPr>
              <w:t>Куратори груп</w:t>
            </w:r>
          </w:p>
        </w:tc>
      </w:tr>
      <w:tr w:rsidR="00F3309C" w:rsidRPr="009119E5" w:rsidTr="00960B77">
        <w:tc>
          <w:tcPr>
            <w:tcW w:w="567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686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«Ми за здоровий спосіб життя» конкурс малюнків.</w:t>
            </w:r>
          </w:p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9E5">
              <w:rPr>
                <w:rFonts w:ascii="Times New Roman" w:hAnsi="Times New Roman"/>
                <w:sz w:val="28"/>
                <w:szCs w:val="28"/>
              </w:rPr>
              <w:t>«</w:t>
            </w: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На зарядку разом</w:t>
            </w:r>
            <w:r w:rsidRPr="009119E5">
              <w:rPr>
                <w:rFonts w:ascii="Times New Roman" w:hAnsi="Times New Roman"/>
                <w:sz w:val="28"/>
                <w:szCs w:val="28"/>
              </w:rPr>
              <w:t>»</w:t>
            </w: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до</w:t>
            </w:r>
            <w:r w:rsidRPr="009119E5">
              <w:rPr>
                <w:rFonts w:ascii="Times New Roman" w:hAnsi="Times New Roman"/>
                <w:sz w:val="28"/>
                <w:szCs w:val="28"/>
              </w:rPr>
              <w:tab/>
              <w:t>Міжнародн</w:t>
            </w: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 w:rsidRPr="009119E5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ня</w:t>
            </w:r>
            <w:r w:rsidRPr="009119E5">
              <w:rPr>
                <w:rFonts w:ascii="Times New Roman" w:hAnsi="Times New Roman"/>
                <w:sz w:val="28"/>
                <w:szCs w:val="28"/>
              </w:rPr>
              <w:t xml:space="preserve"> студентського спорту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10вересня</w:t>
            </w:r>
          </w:p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9119E5">
              <w:rPr>
                <w:rFonts w:ascii="Times New Roman" w:hAnsi="Times New Roman"/>
                <w:sz w:val="28"/>
                <w:szCs w:val="28"/>
              </w:rPr>
              <w:t xml:space="preserve"> вересня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9E5">
              <w:rPr>
                <w:rFonts w:ascii="Times New Roman" w:hAnsi="Times New Roman"/>
                <w:sz w:val="28"/>
                <w:szCs w:val="28"/>
              </w:rPr>
              <w:t>1-</w:t>
            </w: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9119E5">
              <w:rPr>
                <w:rFonts w:ascii="Times New Roman" w:hAnsi="Times New Roman"/>
                <w:sz w:val="28"/>
                <w:szCs w:val="28"/>
              </w:rPr>
              <w:t xml:space="preserve"> курси</w:t>
            </w:r>
          </w:p>
        </w:tc>
        <w:tc>
          <w:tcPr>
            <w:tcW w:w="2815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Чупракова І. Є.</w:t>
            </w:r>
          </w:p>
        </w:tc>
      </w:tr>
      <w:tr w:rsidR="00F3309C" w:rsidRPr="009119E5" w:rsidTr="00960B77">
        <w:tc>
          <w:tcPr>
            <w:tcW w:w="567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686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Акції до Міжнародного дня миру «Війна руйнує, а ми хочемо будувати та </w:t>
            </w: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допомагати», волонтерство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21 вересня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1-4 курси</w:t>
            </w:r>
          </w:p>
        </w:tc>
        <w:tc>
          <w:tcPr>
            <w:tcW w:w="2815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</w:rPr>
              <w:t xml:space="preserve">Заст. </w:t>
            </w: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Pr="009119E5">
              <w:rPr>
                <w:rFonts w:ascii="Times New Roman" w:hAnsi="Times New Roman"/>
                <w:sz w:val="28"/>
                <w:szCs w:val="28"/>
              </w:rPr>
              <w:t xml:space="preserve">иректора з виховної роботи та гуманітарних питань </w:t>
            </w:r>
            <w:r w:rsidRPr="009119E5">
              <w:rPr>
                <w:rFonts w:ascii="Times New Roman" w:hAnsi="Times New Roman"/>
                <w:sz w:val="28"/>
                <w:szCs w:val="28"/>
              </w:rPr>
              <w:lastRenderedPageBreak/>
              <w:t>Педоренко Н. В.</w:t>
            </w: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, студентська рада, куратори груп</w:t>
            </w:r>
          </w:p>
        </w:tc>
      </w:tr>
      <w:tr w:rsidR="00F3309C" w:rsidRPr="009119E5" w:rsidTr="00960B77">
        <w:trPr>
          <w:trHeight w:val="70"/>
        </w:trPr>
        <w:tc>
          <w:tcPr>
            <w:tcW w:w="567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3686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Год.спілк. : до Дня партизанської слави  «Ми пам’ятаємо вас»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22 вересня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1-4 курси</w:t>
            </w:r>
          </w:p>
        </w:tc>
        <w:tc>
          <w:tcPr>
            <w:tcW w:w="2815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Куратори груп</w:t>
            </w:r>
          </w:p>
        </w:tc>
      </w:tr>
      <w:tr w:rsidR="00F3309C" w:rsidRPr="009119E5" w:rsidTr="00960B77">
        <w:tc>
          <w:tcPr>
            <w:tcW w:w="567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686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</w:rPr>
              <w:t>Год.спілк</w:t>
            </w: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Pr="009119E5">
              <w:rPr>
                <w:rFonts w:ascii="Times New Roman" w:hAnsi="Times New Roman"/>
                <w:sz w:val="28"/>
                <w:szCs w:val="28"/>
              </w:rPr>
              <w:t>29вересня День пам’яті трагедії Бабиного Яру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29 вересень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2815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Заст. директора з виховної роботи та гуманітарних питань Педоренко Н. В., студентська рада, куратори груп</w:t>
            </w:r>
          </w:p>
        </w:tc>
      </w:tr>
      <w:tr w:rsidR="00F3309C" w:rsidRPr="009119E5" w:rsidTr="00960B77">
        <w:tc>
          <w:tcPr>
            <w:tcW w:w="567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686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«Вітаємо вас, любі педагоги»</w:t>
            </w:r>
          </w:p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до дня працівника освіти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5жовтня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3 курс, викладачі</w:t>
            </w:r>
          </w:p>
        </w:tc>
        <w:tc>
          <w:tcPr>
            <w:tcW w:w="2815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Заст. директора з виховної роботи та гуманітарних питань Педоренко Н. В., </w:t>
            </w:r>
          </w:p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Теплицька Н. В.,</w:t>
            </w:r>
          </w:p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Правдивець А. О.</w:t>
            </w:r>
          </w:p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…</w:t>
            </w:r>
          </w:p>
        </w:tc>
      </w:tr>
      <w:tr w:rsidR="00F3309C" w:rsidRPr="009119E5" w:rsidTr="00960B77">
        <w:tc>
          <w:tcPr>
            <w:tcW w:w="567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686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«День захисників та зіхисниць України»,,«День Покрови Пресвятої Богородиці», «День українського козацтва», «День створення УПА»;«Старт патріотів» - змагання;</w:t>
            </w:r>
          </w:p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До 14 жовтня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1-4 курси</w:t>
            </w:r>
          </w:p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15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о. директора </w:t>
            </w:r>
            <w:r w:rsidRPr="009119E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Шевченко В. С., Чупракова І.Є., Павленко Т. В.,Яценко К. А., </w:t>
            </w:r>
          </w:p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Гуменюк Ю. Б.</w:t>
            </w:r>
          </w:p>
        </w:tc>
      </w:tr>
      <w:tr w:rsidR="00F3309C" w:rsidRPr="009119E5" w:rsidTr="00960B77">
        <w:tc>
          <w:tcPr>
            <w:tcW w:w="567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686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«Історія – свідок минулого, світло істини, жива пам'ять» до Дня визволення України від фашистських загарбників. 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28 жовтня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1-2 курс</w:t>
            </w:r>
          </w:p>
        </w:tc>
        <w:tc>
          <w:tcPr>
            <w:tcW w:w="2815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Куратори груп</w:t>
            </w:r>
          </w:p>
        </w:tc>
      </w:tr>
      <w:tr w:rsidR="00F3309C" w:rsidRPr="009119E5" w:rsidTr="00960B77">
        <w:tc>
          <w:tcPr>
            <w:tcW w:w="567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686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«Мова – це серце народу» заходи до Дня української писемності та мови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9 листопада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1-4 курси</w:t>
            </w:r>
          </w:p>
        </w:tc>
        <w:tc>
          <w:tcPr>
            <w:tcW w:w="2815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Мартинюк Л. П., Рабчун С. І.,</w:t>
            </w: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куратори груп</w:t>
            </w:r>
          </w:p>
        </w:tc>
      </w:tr>
      <w:tr w:rsidR="00F3309C" w:rsidRPr="009119E5" w:rsidTr="00960B77">
        <w:tc>
          <w:tcPr>
            <w:tcW w:w="567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686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«Студентська молодь – майбуття держави» до Міжнародного дня студента та Посвяти у студенти.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17 листопада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1-4 курси</w:t>
            </w:r>
          </w:p>
        </w:tc>
        <w:tc>
          <w:tcPr>
            <w:tcW w:w="2815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Заст. директора з виховної роботи та гуманітарних питань Педоренко Н. В., </w:t>
            </w:r>
          </w:p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Пижук Л. П., Семенюк А. К., </w:t>
            </w:r>
            <w:r w:rsidRPr="009119E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lastRenderedPageBreak/>
              <w:t>Фарфундінова С. О., Біленька Н.В.</w:t>
            </w:r>
          </w:p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3309C" w:rsidRPr="009119E5" w:rsidTr="00960B77">
        <w:tc>
          <w:tcPr>
            <w:tcW w:w="567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3686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Інформаційний дайджест До Дня гідності та свободи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21 листопада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15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Куратори груп</w:t>
            </w:r>
          </w:p>
        </w:tc>
      </w:tr>
      <w:tr w:rsidR="00F3309C" w:rsidRPr="009119E5" w:rsidTr="00960B77">
        <w:tc>
          <w:tcPr>
            <w:tcW w:w="567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686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</w:rPr>
              <w:t>Круглий стіл :«</w:t>
            </w: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Коронавірус в Україні</w:t>
            </w:r>
            <w:r w:rsidRPr="009119E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</w:rPr>
              <w:t xml:space="preserve">1-4 курси, викладачі, </w:t>
            </w:r>
          </w:p>
        </w:tc>
        <w:tc>
          <w:tcPr>
            <w:tcW w:w="2815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</w:rPr>
              <w:t>Куратори груп, фельдшер коледжу, Лавровська А. А.</w:t>
            </w: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ЦК клінічних дисциплін</w:t>
            </w:r>
          </w:p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Лавровська А. А.</w:t>
            </w:r>
          </w:p>
        </w:tc>
      </w:tr>
      <w:tr w:rsidR="00F3309C" w:rsidRPr="009119E5" w:rsidTr="00960B77">
        <w:tc>
          <w:tcPr>
            <w:tcW w:w="567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686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Інформаційний дайджест «Історія найкращий учитель, в якого найгірші учні» до Дня пам’яті жертв голодоморів та політичних репресій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9119E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 </w:t>
            </w: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листопада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1-4 курси</w:t>
            </w:r>
          </w:p>
        </w:tc>
        <w:tc>
          <w:tcPr>
            <w:tcW w:w="2815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Куратори груп,</w:t>
            </w:r>
            <w:r w:rsidRPr="009119E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Педоренко Н.В.,</w:t>
            </w:r>
          </w:p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Рабчун С. І.</w:t>
            </w:r>
          </w:p>
        </w:tc>
      </w:tr>
      <w:tr w:rsidR="00F3309C" w:rsidRPr="009119E5" w:rsidTr="00960B77">
        <w:tc>
          <w:tcPr>
            <w:tcW w:w="567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686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День Збройних сил України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6 грудня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1-4 курси</w:t>
            </w:r>
          </w:p>
        </w:tc>
        <w:tc>
          <w:tcPr>
            <w:tcW w:w="2815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куратори груп</w:t>
            </w:r>
          </w:p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Шевченко В. С.</w:t>
            </w:r>
          </w:p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Яценко К. А., Гуменюк Ю Б.</w:t>
            </w:r>
          </w:p>
        </w:tc>
      </w:tr>
      <w:tr w:rsidR="00F3309C" w:rsidRPr="009119E5" w:rsidTr="00960B77">
        <w:tc>
          <w:tcPr>
            <w:tcW w:w="567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686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Фотосесія з нагоди Дня української хустки</w:t>
            </w:r>
          </w:p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7 грудня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1-4 курси</w:t>
            </w:r>
          </w:p>
        </w:tc>
        <w:tc>
          <w:tcPr>
            <w:tcW w:w="2815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Заст. Директора з виховної роботи та гуманітарних питань </w:t>
            </w:r>
            <w:r w:rsidRPr="009119E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Педоренко Н. В., Шевченко В. С.</w:t>
            </w:r>
          </w:p>
        </w:tc>
      </w:tr>
      <w:tr w:rsidR="00F3309C" w:rsidRPr="009119E5" w:rsidTr="00960B77">
        <w:tc>
          <w:tcPr>
            <w:tcW w:w="10186" w:type="dxa"/>
            <w:gridSpan w:val="5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ІІ-й семестр</w:t>
            </w:r>
          </w:p>
        </w:tc>
      </w:tr>
      <w:tr w:rsidR="00F3309C" w:rsidRPr="009119E5" w:rsidTr="00960B77">
        <w:tc>
          <w:tcPr>
            <w:tcW w:w="567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«Від Різдва до Меланки звучать щедрівки та колядки» привітання з Різдвом, зі Старим Новим роком та Святим Василем Великим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14 січня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1-4 курси</w:t>
            </w:r>
          </w:p>
        </w:tc>
        <w:tc>
          <w:tcPr>
            <w:tcW w:w="2815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Заст. Директора з виховної роботи та гуманітарних питань </w:t>
            </w:r>
            <w:r w:rsidRPr="009119E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Педоренко Н.В., Загребельна Л.М.</w:t>
            </w:r>
          </w:p>
        </w:tc>
      </w:tr>
      <w:tr w:rsidR="00F3309C" w:rsidRPr="009119E5" w:rsidTr="00960B77">
        <w:tc>
          <w:tcPr>
            <w:tcW w:w="567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86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«Завжди пам’ятай минуле» до Дня Соборності України та пам</w:t>
            </w:r>
            <w:r w:rsidRPr="009119E5">
              <w:rPr>
                <w:rFonts w:ascii="Times New Roman" w:hAnsi="Times New Roman"/>
                <w:sz w:val="28"/>
                <w:szCs w:val="28"/>
              </w:rPr>
              <w:t>’</w:t>
            </w: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яті героїв Крут: перегляд фільмів, відеоролик.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22 січня, 29 січня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1-4 курси</w:t>
            </w:r>
          </w:p>
        </w:tc>
        <w:tc>
          <w:tcPr>
            <w:tcW w:w="2815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Куратори груп,</w:t>
            </w:r>
            <w:r w:rsidRPr="009119E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Мішайлова В. О.</w:t>
            </w:r>
          </w:p>
        </w:tc>
      </w:tr>
      <w:tr w:rsidR="00F3309C" w:rsidRPr="009119E5" w:rsidTr="00960B77">
        <w:tc>
          <w:tcPr>
            <w:tcW w:w="567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686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«Міжнародний день стоматолога»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9 лютого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1-4 курси</w:t>
            </w:r>
          </w:p>
        </w:tc>
        <w:tc>
          <w:tcPr>
            <w:tcW w:w="2815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Куратори груп</w:t>
            </w:r>
          </w:p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Супруненко І. А., Семенюк А. К, Правдивець А.О.</w:t>
            </w:r>
          </w:p>
        </w:tc>
      </w:tr>
      <w:tr w:rsidR="00F3309C" w:rsidRPr="009119E5" w:rsidTr="00960B77">
        <w:tc>
          <w:tcPr>
            <w:tcW w:w="567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3686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«Де є любов, там є життя» до Дня святого Валентина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14 лютого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1-4 курси</w:t>
            </w:r>
          </w:p>
        </w:tc>
        <w:tc>
          <w:tcPr>
            <w:tcW w:w="2815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Билина Л. В.</w:t>
            </w:r>
          </w:p>
        </w:tc>
      </w:tr>
      <w:tr w:rsidR="00F3309C" w:rsidRPr="009119E5" w:rsidTr="00960B77">
        <w:tc>
          <w:tcPr>
            <w:tcW w:w="567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686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«День державного герба України»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19 лютого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1-4 курси</w:t>
            </w:r>
          </w:p>
        </w:tc>
        <w:tc>
          <w:tcPr>
            <w:tcW w:w="2815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куратори груп</w:t>
            </w:r>
          </w:p>
        </w:tc>
      </w:tr>
      <w:tr w:rsidR="00F3309C" w:rsidRPr="009119E5" w:rsidTr="00960B77">
        <w:tc>
          <w:tcPr>
            <w:tcW w:w="567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686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«Історія це свідок часу, учителька життя» до Дня пам</w:t>
            </w:r>
            <w:r w:rsidRPr="009119E5">
              <w:rPr>
                <w:rFonts w:ascii="Times New Roman" w:hAnsi="Times New Roman"/>
                <w:sz w:val="28"/>
                <w:szCs w:val="28"/>
              </w:rPr>
              <w:t>’</w:t>
            </w: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яті героїв Небесної Сотні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20 лютого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1-4 курси</w:t>
            </w:r>
          </w:p>
        </w:tc>
        <w:tc>
          <w:tcPr>
            <w:tcW w:w="2815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Куратори груп</w:t>
            </w:r>
          </w:p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3309C" w:rsidRPr="009119E5" w:rsidTr="00960B77">
        <w:tc>
          <w:tcPr>
            <w:tcW w:w="567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686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Лінійка пам’яті «Війна – це серія катастроф» до річниці агресії Російської Федерації на території України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24 лютого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1-4 курси</w:t>
            </w:r>
          </w:p>
        </w:tc>
        <w:tc>
          <w:tcPr>
            <w:tcW w:w="2815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Педоренко Н. В., Рабчун С. І.</w:t>
            </w:r>
          </w:p>
        </w:tc>
      </w:tr>
      <w:tr w:rsidR="00F3309C" w:rsidRPr="009119E5" w:rsidTr="00960B77">
        <w:tc>
          <w:tcPr>
            <w:tcW w:w="567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686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«Весна і жінка дуже схожі» до Міжнародного жіночого дня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8 березня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2-3 курс, викладачі</w:t>
            </w:r>
          </w:p>
        </w:tc>
        <w:tc>
          <w:tcPr>
            <w:tcW w:w="2815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</w:rPr>
              <w:t xml:space="preserve">Заст. </w:t>
            </w: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Pr="009119E5">
              <w:rPr>
                <w:rFonts w:ascii="Times New Roman" w:hAnsi="Times New Roman"/>
                <w:sz w:val="28"/>
                <w:szCs w:val="28"/>
              </w:rPr>
              <w:t xml:space="preserve">иректора з виховної роботи та гуманітарних питань Педоренко Н. В., </w:t>
            </w:r>
            <w:r w:rsidRPr="009119E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Нестерчук В. В., Загребельна Л. М.</w:t>
            </w:r>
          </w:p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3309C" w:rsidRPr="009119E5" w:rsidTr="00960B77">
        <w:tc>
          <w:tcPr>
            <w:tcW w:w="567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686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«Шевченко – це Україна» до Дня народження Т. Г. Шевченка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9 березня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1-4 курси</w:t>
            </w:r>
          </w:p>
        </w:tc>
        <w:tc>
          <w:tcPr>
            <w:tcW w:w="2815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Губарєва Т.І., Мартинюк Л. П.</w:t>
            </w:r>
          </w:p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куратори груп</w:t>
            </w:r>
          </w:p>
        </w:tc>
      </w:tr>
      <w:tr w:rsidR="00F3309C" w:rsidRPr="009119E5" w:rsidTr="00960B77">
        <w:tc>
          <w:tcPr>
            <w:tcW w:w="567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686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«Усе моє, все зветься Україна» Акція розкажи вірш до Дня народження Ліни Костенко та Всесвітнього дня поезії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19 березня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1-4 курси</w:t>
            </w:r>
          </w:p>
        </w:tc>
        <w:tc>
          <w:tcPr>
            <w:tcW w:w="2815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Заст. Директора з виховної роботи та гуманітарних питань </w:t>
            </w:r>
            <w:r w:rsidRPr="009119E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Педоренко Н.В.,</w:t>
            </w:r>
          </w:p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Губарєва Т.І.,</w:t>
            </w:r>
          </w:p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куратори груп</w:t>
            </w:r>
          </w:p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3309C" w:rsidRPr="009119E5" w:rsidTr="00960B77">
        <w:tc>
          <w:tcPr>
            <w:tcW w:w="567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686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</w:rPr>
              <w:t>«Єдина краса – це здоров’я»</w:t>
            </w: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Спортивні акції та ярмарка з нагоди Всесвітнього дня здоров</w:t>
            </w:r>
            <w:r w:rsidRPr="009119E5">
              <w:rPr>
                <w:rFonts w:ascii="Times New Roman" w:hAnsi="Times New Roman"/>
                <w:sz w:val="28"/>
                <w:szCs w:val="28"/>
              </w:rPr>
              <w:t>’</w:t>
            </w: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я.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7 квітня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1-4 курси</w:t>
            </w:r>
          </w:p>
        </w:tc>
        <w:tc>
          <w:tcPr>
            <w:tcW w:w="2815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Викладачі фізичної культури: Чупракова І. Є., Павленко Т. В.</w:t>
            </w:r>
          </w:p>
        </w:tc>
      </w:tr>
      <w:tr w:rsidR="00F3309C" w:rsidRPr="009119E5" w:rsidTr="00960B77">
        <w:tc>
          <w:tcPr>
            <w:tcW w:w="567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686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До Міжнародного дня визволення в’язнів фашистських констаборів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11 квітня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1-4 курси</w:t>
            </w:r>
          </w:p>
        </w:tc>
        <w:tc>
          <w:tcPr>
            <w:tcW w:w="2815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Куратори груп</w:t>
            </w:r>
          </w:p>
        </w:tc>
      </w:tr>
      <w:tr w:rsidR="00F3309C" w:rsidRPr="009119E5" w:rsidTr="00960B77">
        <w:tc>
          <w:tcPr>
            <w:tcW w:w="567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686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«Зроби світ чистішим та гарнішим» акція до Дня довкілля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17 квітня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1-4 курси</w:t>
            </w:r>
          </w:p>
        </w:tc>
        <w:tc>
          <w:tcPr>
            <w:tcW w:w="2815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Заст. директора з виховної роботи та гуманітарних питань </w:t>
            </w:r>
            <w:r w:rsidRPr="009119E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Педоренко Н.В.,Гуменюк Ю.Б.,</w:t>
            </w: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куратори груп</w:t>
            </w:r>
          </w:p>
        </w:tc>
      </w:tr>
      <w:tr w:rsidR="00F3309C" w:rsidRPr="009119E5" w:rsidTr="00960B77">
        <w:tc>
          <w:tcPr>
            <w:tcW w:w="567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3686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Год.спілк.:«Гірчить Чорнобиль, крізь роки гірчить» до Дня Чорнобильської трагедії.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26  квітня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1-4 курси</w:t>
            </w:r>
          </w:p>
        </w:tc>
        <w:tc>
          <w:tcPr>
            <w:tcW w:w="2815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Куратори груп,</w:t>
            </w:r>
          </w:p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Семенюк А. К</w:t>
            </w: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F3309C" w:rsidRPr="009119E5" w:rsidTr="00960B77">
        <w:tc>
          <w:tcPr>
            <w:tcW w:w="567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686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Год.спілк.:«Ціна війни»,участь у загальноміських заходах до Дня пам’яті та примирення , присвячені памяті жертв Другої світової війни.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8-9 травня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1-4 курси</w:t>
            </w:r>
          </w:p>
        </w:tc>
        <w:tc>
          <w:tcPr>
            <w:tcW w:w="2815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куратори груп</w:t>
            </w:r>
          </w:p>
        </w:tc>
      </w:tr>
      <w:tr w:rsidR="00F3309C" w:rsidRPr="009119E5" w:rsidTr="00960B77">
        <w:tc>
          <w:tcPr>
            <w:tcW w:w="567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686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«Я вдячний Богові за маму» Акції: «Привітай маму»,  «Родинне фото» «Моя сім</w:t>
            </w:r>
            <w:r w:rsidRPr="009119E5">
              <w:rPr>
                <w:rFonts w:ascii="Times New Roman" w:hAnsi="Times New Roman"/>
                <w:sz w:val="28"/>
                <w:szCs w:val="28"/>
              </w:rPr>
              <w:t>’</w:t>
            </w: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я – мій оберіг» до Дня матері та Міжнародного дня родини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8 травня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1-4 </w:t>
            </w: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курси</w:t>
            </w:r>
          </w:p>
        </w:tc>
        <w:tc>
          <w:tcPr>
            <w:tcW w:w="2815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</w:rPr>
              <w:t xml:space="preserve">Заст. </w:t>
            </w: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Pr="009119E5">
              <w:rPr>
                <w:rFonts w:ascii="Times New Roman" w:hAnsi="Times New Roman"/>
                <w:sz w:val="28"/>
                <w:szCs w:val="28"/>
              </w:rPr>
              <w:t xml:space="preserve">иректора з виховної роботи та гуманітарних питань </w:t>
            </w:r>
            <w:r w:rsidRPr="009119E5">
              <w:rPr>
                <w:rFonts w:ascii="Times New Roman" w:hAnsi="Times New Roman"/>
                <w:b/>
                <w:bCs/>
                <w:sz w:val="28"/>
                <w:szCs w:val="28"/>
              </w:rPr>
              <w:t>Педоренко Н. В.,</w:t>
            </w: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студентська рада, куратори груп</w:t>
            </w:r>
          </w:p>
        </w:tc>
      </w:tr>
      <w:tr w:rsidR="00F3309C" w:rsidRPr="009119E5" w:rsidTr="00960B77">
        <w:tc>
          <w:tcPr>
            <w:tcW w:w="567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686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«Наші янголи в білих халатах» до Міжнародного дня медичної сестри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12 травня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1-2 курс, викладачі</w:t>
            </w:r>
          </w:p>
        </w:tc>
        <w:tc>
          <w:tcPr>
            <w:tcW w:w="2815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Заст. Директора з виховної роботи та гуманітарних питань </w:t>
            </w:r>
            <w:r w:rsidRPr="009119E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Педоренко Н. В., Супруненко І. А, Теплицька Н. В.</w:t>
            </w:r>
          </w:p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3309C" w:rsidRPr="009119E5" w:rsidTr="00960B77">
        <w:tc>
          <w:tcPr>
            <w:tcW w:w="567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686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«Розквітла вишиванка кольорами» Акціядо Дня вишиванки: одягни вишиванку, зроби фото та вистав у соцмережі за хештегом </w:t>
            </w:r>
            <w:r w:rsidRPr="009119E5">
              <w:rPr>
                <w:rFonts w:ascii="Times New Roman" w:hAnsi="Times New Roman"/>
                <w:sz w:val="28"/>
                <w:szCs w:val="28"/>
              </w:rPr>
              <w:t>#</w:t>
            </w: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БМФКДЕНЬВИШИВАНКИ  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19 травня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1-4 курс</w:t>
            </w:r>
          </w:p>
        </w:tc>
        <w:tc>
          <w:tcPr>
            <w:tcW w:w="2815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В.о директора </w:t>
            </w:r>
            <w:r w:rsidRPr="009119E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Шевченко В. С.,</w:t>
            </w: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заст. директора з виховної роботи та гуманітарних питань </w:t>
            </w:r>
            <w:r w:rsidRPr="009119E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Педоренко Н. В.,</w:t>
            </w: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студентська рада, куратори круп</w:t>
            </w:r>
          </w:p>
        </w:tc>
      </w:tr>
      <w:tr w:rsidR="00F3309C" w:rsidRPr="009119E5" w:rsidTr="00960B77">
        <w:tc>
          <w:tcPr>
            <w:tcW w:w="567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686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Інформаційний дайджест «Шкідливий вплив тютюнопаління на організм людини» до  Дня боротьби з тютюнопалінням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31 травня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1-4 курси</w:t>
            </w:r>
          </w:p>
        </w:tc>
        <w:tc>
          <w:tcPr>
            <w:tcW w:w="2815" w:type="dxa"/>
          </w:tcPr>
          <w:p w:rsidR="00F3309C" w:rsidRDefault="00F3309C" w:rsidP="00960B7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Ц Кнауково-природничих дисциплін </w:t>
            </w:r>
          </w:p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(Бобель Л. А.)</w:t>
            </w:r>
          </w:p>
        </w:tc>
      </w:tr>
      <w:tr w:rsidR="00F3309C" w:rsidRPr="009119E5" w:rsidTr="00960B77">
        <w:tc>
          <w:tcPr>
            <w:tcW w:w="567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686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Інформаційний дайджест «Стоп агресії», вих. год.до Міжнародного Дня безвинних дітей – жертв агресії.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4 червня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1-4 курси, батьки</w:t>
            </w:r>
          </w:p>
        </w:tc>
        <w:tc>
          <w:tcPr>
            <w:tcW w:w="2815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Сєргєєва Л. В., </w:t>
            </w: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куратори груп</w:t>
            </w:r>
          </w:p>
        </w:tc>
      </w:tr>
      <w:tr w:rsidR="00F3309C" w:rsidRPr="009119E5" w:rsidTr="00960B77">
        <w:tc>
          <w:tcPr>
            <w:tcW w:w="567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686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«Медицина – це мистецтво» з нагоди дня медичного </w:t>
            </w: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працівника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17 червня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15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Заст. директора з виховної  роботи та </w:t>
            </w: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гуманітарних питань </w:t>
            </w:r>
            <w:r w:rsidRPr="009119E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Педоренко Н. В., Яценко К. А., Фарфундінова С. О.,</w:t>
            </w:r>
          </w:p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3309C" w:rsidRPr="009119E5" w:rsidTr="00960B77">
        <w:tc>
          <w:tcPr>
            <w:tcW w:w="567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22</w:t>
            </w:r>
          </w:p>
        </w:tc>
        <w:tc>
          <w:tcPr>
            <w:tcW w:w="3686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Год.спілк:«День Конституції України» інформаційний дайджест, вітальні листівки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28 червня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1-4 курси</w:t>
            </w:r>
          </w:p>
        </w:tc>
        <w:tc>
          <w:tcPr>
            <w:tcW w:w="2815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Заст. директора з виховної  роботи та гуманітарних питань Педоренко Н. В., куратори груп, студенська рада</w:t>
            </w:r>
          </w:p>
        </w:tc>
      </w:tr>
      <w:tr w:rsidR="00F3309C" w:rsidRPr="009119E5" w:rsidTr="00960B77">
        <w:tc>
          <w:tcPr>
            <w:tcW w:w="567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686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«На крилах прощального вальсу» з нагоди випускного вечора 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1559" w:type="dxa"/>
          </w:tcPr>
          <w:p w:rsidR="00F3309C" w:rsidRPr="009119E5" w:rsidRDefault="00F3309C" w:rsidP="0096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>3-4 курси</w:t>
            </w:r>
          </w:p>
        </w:tc>
        <w:tc>
          <w:tcPr>
            <w:tcW w:w="2815" w:type="dxa"/>
          </w:tcPr>
          <w:p w:rsidR="00F3309C" w:rsidRPr="009119E5" w:rsidRDefault="00F3309C" w:rsidP="00960B7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Заст. директора з виховної  роботи та гуманітарних питань </w:t>
            </w:r>
            <w:r w:rsidRPr="009119E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Педоренко Н. В., </w:t>
            </w:r>
          </w:p>
          <w:p w:rsidR="00F3309C" w:rsidRPr="00C57964" w:rsidRDefault="00F3309C" w:rsidP="00960B7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119E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Димарь Т. С., Мішайлова В. О., Билина Л.,В.</w:t>
            </w:r>
          </w:p>
        </w:tc>
      </w:tr>
    </w:tbl>
    <w:p w:rsidR="000677A1" w:rsidRDefault="000677A1" w:rsidP="00FB43F8">
      <w:pPr>
        <w:pStyle w:val="10"/>
        <w:spacing w:line="360" w:lineRule="auto"/>
        <w:ind w:left="0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F3309C" w:rsidRPr="00FB43F8" w:rsidRDefault="00F3309C" w:rsidP="00FB43F8">
      <w:pPr>
        <w:pStyle w:val="10"/>
        <w:spacing w:line="360" w:lineRule="auto"/>
        <w:ind w:left="0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FB43F8">
        <w:rPr>
          <w:rFonts w:ascii="Times New Roman" w:hAnsi="Times New Roman"/>
          <w:b/>
          <w:sz w:val="40"/>
          <w:szCs w:val="40"/>
          <w:lang w:val="uk-UA"/>
        </w:rPr>
        <w:t>План роботи психологічної служби Бердичівського медичного фахового коледжу на 2022-2023 н.р.</w:t>
      </w:r>
    </w:p>
    <w:p w:rsidR="00F3309C" w:rsidRPr="00FB43F8" w:rsidRDefault="00F3309C" w:rsidP="00FB43F8">
      <w:pPr>
        <w:pStyle w:val="a3"/>
        <w:spacing w:line="360" w:lineRule="auto"/>
        <w:ind w:left="-1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B43F8">
        <w:rPr>
          <w:rFonts w:ascii="Times New Roman" w:hAnsi="Times New Roman"/>
          <w:sz w:val="28"/>
          <w:szCs w:val="28"/>
          <w:lang w:val="uk-UA"/>
        </w:rPr>
        <w:t xml:space="preserve">Непередбачувана та неочікувана агресія проти України з боку росії, окупація наших територій, військовий конфлікт та бойові дії стали частиною повсякденного життя. </w:t>
      </w:r>
      <w:r w:rsidRPr="00FB43F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F3309C" w:rsidRPr="00FB43F8" w:rsidRDefault="00F3309C" w:rsidP="00FB43F8">
      <w:pPr>
        <w:pStyle w:val="a3"/>
        <w:spacing w:line="360" w:lineRule="auto"/>
        <w:ind w:left="-180"/>
        <w:jc w:val="both"/>
        <w:rPr>
          <w:rFonts w:ascii="Times New Roman" w:hAnsi="Times New Roman"/>
          <w:sz w:val="28"/>
          <w:szCs w:val="28"/>
          <w:lang w:val="uk-UA"/>
        </w:rPr>
      </w:pPr>
      <w:r w:rsidRPr="00FB43F8">
        <w:rPr>
          <w:rFonts w:ascii="Times New Roman" w:hAnsi="Times New Roman"/>
          <w:sz w:val="28"/>
          <w:szCs w:val="28"/>
          <w:lang w:val="uk-UA"/>
        </w:rPr>
        <w:t xml:space="preserve">     Аналізуючи освітній процес на протязі останніх років  увага світу прикута до  військових дій, які відбуваються на території  України та  масового розповсюдження гострої респіраторної хвороби, спричиненої пандемією COVID-19.   Заходи з протидії пандемії – масковий режим, соціальне дистанціювання, особливості перебування здобувачів освіти і викладачів у закладі освіти, необхідність  самоізоляції інфікованих, дистанційне навчання  тощо – впливає на організацію освітнього процесу.</w:t>
      </w:r>
    </w:p>
    <w:p w:rsidR="00F3309C" w:rsidRPr="00FB43F8" w:rsidRDefault="00F3309C" w:rsidP="00FB43F8">
      <w:pPr>
        <w:pStyle w:val="a3"/>
        <w:spacing w:line="360" w:lineRule="auto"/>
        <w:ind w:left="-180"/>
        <w:jc w:val="both"/>
        <w:rPr>
          <w:rFonts w:ascii="Times New Roman" w:hAnsi="Times New Roman"/>
          <w:sz w:val="28"/>
          <w:szCs w:val="28"/>
          <w:lang w:val="uk-UA"/>
        </w:rPr>
      </w:pPr>
      <w:r w:rsidRPr="00FB43F8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FB43F8">
        <w:rPr>
          <w:rFonts w:ascii="Times New Roman" w:hAnsi="Times New Roman"/>
          <w:sz w:val="28"/>
          <w:szCs w:val="28"/>
          <w:lang w:val="uk-UA"/>
        </w:rPr>
        <w:t>дним із головних завдань закладу освіти є повсякденна психологічна допомога та емоційна підтримка учасників освітнього процесу.</w:t>
      </w:r>
    </w:p>
    <w:p w:rsidR="00F3309C" w:rsidRPr="00FB43F8" w:rsidRDefault="00F3309C" w:rsidP="00FB43F8">
      <w:pPr>
        <w:shd w:val="clear" w:color="auto" w:fill="FFFFFF"/>
        <w:spacing w:before="120" w:after="120" w:line="360" w:lineRule="auto"/>
        <w:ind w:hanging="18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B43F8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 П</w:t>
      </w:r>
      <w:r w:rsidRPr="00FB43F8">
        <w:rPr>
          <w:rFonts w:ascii="Times New Roman" w:hAnsi="Times New Roman"/>
          <w:sz w:val="28"/>
          <w:szCs w:val="28"/>
        </w:rPr>
        <w:t>ершу психологічну допомогу та емоційну підтримку на різних рівнях у</w:t>
      </w:r>
    </w:p>
    <w:p w:rsidR="00F3309C" w:rsidRPr="00FB43F8" w:rsidRDefault="00F3309C" w:rsidP="00FB43F8">
      <w:pPr>
        <w:spacing w:line="360" w:lineRule="auto"/>
        <w:ind w:left="-180"/>
        <w:rPr>
          <w:rFonts w:ascii="Times New Roman" w:hAnsi="Times New Roman"/>
          <w:i/>
          <w:sz w:val="28"/>
          <w:szCs w:val="28"/>
          <w:lang w:val="uk-UA"/>
        </w:rPr>
      </w:pPr>
      <w:r w:rsidRPr="00FB43F8">
        <w:rPr>
          <w:rFonts w:ascii="Times New Roman" w:hAnsi="Times New Roman"/>
          <w:sz w:val="28"/>
          <w:szCs w:val="28"/>
        </w:rPr>
        <w:t xml:space="preserve">закладі освіти проводять усі педагогічні працівники </w:t>
      </w:r>
      <w:r w:rsidRPr="00FB43F8">
        <w:rPr>
          <w:rFonts w:ascii="Times New Roman" w:hAnsi="Times New Roman"/>
          <w:sz w:val="28"/>
          <w:szCs w:val="28"/>
          <w:lang w:val="uk-UA"/>
        </w:rPr>
        <w:t xml:space="preserve">Але перевага та відповідальність покладається на практичного психолога освітнього закладу </w:t>
      </w:r>
      <w:r w:rsidRPr="00FB43F8">
        <w:rPr>
          <w:rFonts w:ascii="Times New Roman" w:hAnsi="Times New Roman"/>
          <w:sz w:val="28"/>
          <w:szCs w:val="28"/>
        </w:rPr>
        <w:t xml:space="preserve"> </w:t>
      </w:r>
    </w:p>
    <w:p w:rsidR="00F3309C" w:rsidRPr="00FB43F8" w:rsidRDefault="00F3309C" w:rsidP="00FB43F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FB43F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B43F8">
        <w:rPr>
          <w:rFonts w:ascii="Times New Roman" w:hAnsi="Times New Roman"/>
          <w:sz w:val="28"/>
          <w:szCs w:val="28"/>
          <w:lang w:val="uk-UA"/>
        </w:rPr>
        <w:t xml:space="preserve">Тому у </w:t>
      </w:r>
      <w:r w:rsidRPr="00FB43F8">
        <w:rPr>
          <w:rFonts w:ascii="Times New Roman" w:hAnsi="Times New Roman"/>
          <w:sz w:val="28"/>
          <w:szCs w:val="28"/>
        </w:rPr>
        <w:t xml:space="preserve"> сучасних умовах, пов’язаних із війною, істотно зростає роль</w:t>
      </w:r>
    </w:p>
    <w:p w:rsidR="00F3309C" w:rsidRPr="00FB43F8" w:rsidRDefault="00F3309C" w:rsidP="00FB43F8">
      <w:pPr>
        <w:spacing w:line="360" w:lineRule="auto"/>
        <w:ind w:left="-180"/>
        <w:rPr>
          <w:rFonts w:ascii="Times New Roman" w:hAnsi="Times New Roman"/>
          <w:sz w:val="28"/>
          <w:szCs w:val="28"/>
          <w:lang w:val="uk-UA"/>
        </w:rPr>
      </w:pPr>
      <w:r w:rsidRPr="00FB43F8">
        <w:rPr>
          <w:rFonts w:ascii="Times New Roman" w:hAnsi="Times New Roman"/>
          <w:sz w:val="28"/>
          <w:szCs w:val="28"/>
          <w:lang w:val="uk-UA"/>
        </w:rPr>
        <w:t xml:space="preserve">практичного психолога </w:t>
      </w:r>
      <w:r w:rsidRPr="00FB43F8">
        <w:rPr>
          <w:rFonts w:ascii="Times New Roman" w:hAnsi="Times New Roman"/>
          <w:sz w:val="28"/>
          <w:szCs w:val="28"/>
        </w:rPr>
        <w:t xml:space="preserve"> у </w:t>
      </w:r>
      <w:r w:rsidRPr="00FB43F8">
        <w:rPr>
          <w:rFonts w:ascii="Times New Roman" w:hAnsi="Times New Roman"/>
          <w:sz w:val="28"/>
          <w:szCs w:val="28"/>
          <w:lang w:val="uk-UA"/>
        </w:rPr>
        <w:t>навчальному закладі</w:t>
      </w:r>
      <w:r w:rsidRPr="00FB43F8">
        <w:rPr>
          <w:rFonts w:ascii="Times New Roman" w:hAnsi="Times New Roman"/>
          <w:sz w:val="28"/>
          <w:szCs w:val="28"/>
        </w:rPr>
        <w:t xml:space="preserve"> виникає нагальна потреба у проведенні</w:t>
      </w:r>
      <w:r w:rsidRPr="00FB4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43F8">
        <w:rPr>
          <w:rFonts w:ascii="Times New Roman" w:hAnsi="Times New Roman"/>
          <w:sz w:val="28"/>
          <w:szCs w:val="28"/>
        </w:rPr>
        <w:t xml:space="preserve">соціально-педагогічної </w:t>
      </w:r>
      <w:r w:rsidRPr="00FB43F8">
        <w:rPr>
          <w:rFonts w:ascii="Times New Roman" w:hAnsi="Times New Roman"/>
          <w:sz w:val="28"/>
          <w:szCs w:val="28"/>
          <w:lang w:val="uk-UA"/>
        </w:rPr>
        <w:t>,</w:t>
      </w:r>
      <w:r w:rsidRPr="00FB43F8">
        <w:rPr>
          <w:rFonts w:ascii="Times New Roman" w:hAnsi="Times New Roman"/>
          <w:sz w:val="28"/>
          <w:szCs w:val="28"/>
        </w:rPr>
        <w:t xml:space="preserve"> психологічної</w:t>
      </w:r>
      <w:r w:rsidRPr="00FB43F8">
        <w:rPr>
          <w:rFonts w:ascii="Times New Roman" w:hAnsi="Times New Roman"/>
          <w:sz w:val="28"/>
          <w:szCs w:val="28"/>
          <w:lang w:val="uk-UA"/>
        </w:rPr>
        <w:t>,</w:t>
      </w:r>
      <w:r w:rsidRPr="00FB43F8">
        <w:rPr>
          <w:rFonts w:ascii="Times New Roman" w:hAnsi="Times New Roman"/>
          <w:sz w:val="28"/>
          <w:szCs w:val="28"/>
        </w:rPr>
        <w:t xml:space="preserve"> просвітницької діяльності</w:t>
      </w:r>
      <w:r w:rsidRPr="00FB43F8">
        <w:rPr>
          <w:rFonts w:ascii="Times New Roman" w:hAnsi="Times New Roman"/>
          <w:sz w:val="28"/>
          <w:szCs w:val="28"/>
          <w:lang w:val="uk-UA"/>
        </w:rPr>
        <w:t>;</w:t>
      </w:r>
    </w:p>
    <w:p w:rsidR="00F3309C" w:rsidRPr="00FB43F8" w:rsidRDefault="00F3309C" w:rsidP="00FB43F8">
      <w:pPr>
        <w:spacing w:line="360" w:lineRule="auto"/>
        <w:ind w:left="-180"/>
        <w:rPr>
          <w:rFonts w:ascii="Times New Roman" w:hAnsi="Times New Roman"/>
          <w:sz w:val="28"/>
          <w:szCs w:val="28"/>
          <w:lang w:val="uk-UA"/>
        </w:rPr>
      </w:pPr>
      <w:r w:rsidRPr="00FB43F8">
        <w:rPr>
          <w:rFonts w:ascii="Times New Roman" w:hAnsi="Times New Roman"/>
          <w:sz w:val="28"/>
          <w:szCs w:val="28"/>
        </w:rPr>
        <w:t>інформуванні</w:t>
      </w:r>
      <w:r w:rsidRPr="00FB4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43F8">
        <w:rPr>
          <w:rFonts w:ascii="Times New Roman" w:hAnsi="Times New Roman"/>
          <w:sz w:val="28"/>
          <w:szCs w:val="28"/>
        </w:rPr>
        <w:t>усіх учасників освітнього процесу з питань збереження їхнього соціального</w:t>
      </w:r>
      <w:r w:rsidRPr="00FB4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43F8">
        <w:rPr>
          <w:rFonts w:ascii="Times New Roman" w:hAnsi="Times New Roman"/>
          <w:sz w:val="28"/>
          <w:szCs w:val="28"/>
        </w:rPr>
        <w:t>благополуччя і психічного здоров’я.</w:t>
      </w:r>
    </w:p>
    <w:p w:rsidR="00F3309C" w:rsidRPr="00FB43F8" w:rsidRDefault="00F3309C" w:rsidP="00FB43F8">
      <w:pPr>
        <w:spacing w:line="360" w:lineRule="auto"/>
        <w:ind w:left="-180"/>
        <w:rPr>
          <w:rFonts w:ascii="Times New Roman" w:hAnsi="Times New Roman"/>
          <w:sz w:val="28"/>
          <w:szCs w:val="28"/>
          <w:lang w:val="uk-UA"/>
        </w:rPr>
      </w:pPr>
      <w:r w:rsidRPr="00FB43F8">
        <w:rPr>
          <w:rFonts w:ascii="Times New Roman" w:hAnsi="Times New Roman"/>
          <w:sz w:val="28"/>
          <w:szCs w:val="28"/>
          <w:lang w:val="uk-UA"/>
        </w:rPr>
        <w:t xml:space="preserve">    Війна посилила проблему торгівлі людьми. Жінки та діти, які змушені покинути Україну через військову агресію Росії та прямують до сусідніх країн, стикаються з ризиками торгівлі людьми</w:t>
      </w:r>
    </w:p>
    <w:p w:rsidR="00F3309C" w:rsidRPr="00FB43F8" w:rsidRDefault="00F3309C" w:rsidP="00FB43F8">
      <w:pPr>
        <w:spacing w:line="360" w:lineRule="auto"/>
        <w:ind w:left="-180"/>
        <w:rPr>
          <w:rFonts w:ascii="Times New Roman" w:hAnsi="Times New Roman"/>
          <w:sz w:val="28"/>
          <w:szCs w:val="28"/>
          <w:lang w:val="uk-UA"/>
        </w:rPr>
      </w:pPr>
      <w:r w:rsidRPr="00FB43F8">
        <w:rPr>
          <w:rFonts w:ascii="Times New Roman" w:hAnsi="Times New Roman"/>
          <w:sz w:val="28"/>
          <w:szCs w:val="28"/>
          <w:lang w:val="uk-UA"/>
        </w:rPr>
        <w:t xml:space="preserve">   Злочинний світ пристосовується до змін реальності, полюючи на нові жертви,  торговці людьми користуються вразливістю тих, хто змушений покинути Україну.</w:t>
      </w:r>
    </w:p>
    <w:p w:rsidR="00F3309C" w:rsidRPr="00FB43F8" w:rsidRDefault="00F3309C" w:rsidP="00FB43F8">
      <w:pPr>
        <w:spacing w:line="360" w:lineRule="auto"/>
        <w:ind w:left="-180"/>
        <w:rPr>
          <w:rFonts w:ascii="Times New Roman" w:hAnsi="Times New Roman"/>
          <w:sz w:val="28"/>
          <w:szCs w:val="28"/>
          <w:lang w:val="uk-UA"/>
        </w:rPr>
      </w:pPr>
      <w:bookmarkStart w:id="1" w:name="_Hlk114129608"/>
      <w:r w:rsidRPr="00FB43F8">
        <w:rPr>
          <w:rFonts w:ascii="Times New Roman" w:hAnsi="Times New Roman"/>
          <w:sz w:val="28"/>
          <w:szCs w:val="28"/>
          <w:lang w:val="uk-UA"/>
        </w:rPr>
        <w:t xml:space="preserve">    </w:t>
      </w:r>
      <w:bookmarkEnd w:id="1"/>
      <w:r w:rsidRPr="00FB43F8">
        <w:rPr>
          <w:rFonts w:ascii="Times New Roman" w:hAnsi="Times New Roman"/>
          <w:sz w:val="28"/>
          <w:szCs w:val="28"/>
          <w:lang w:val="uk-UA"/>
        </w:rPr>
        <w:t>Тому п</w:t>
      </w:r>
      <w:r w:rsidRPr="00FB43F8">
        <w:rPr>
          <w:rFonts w:ascii="Times New Roman" w:hAnsi="Times New Roman"/>
          <w:sz w:val="28"/>
          <w:szCs w:val="28"/>
        </w:rPr>
        <w:t>рактичн</w:t>
      </w:r>
      <w:r w:rsidRPr="00FB43F8">
        <w:rPr>
          <w:rFonts w:ascii="Times New Roman" w:hAnsi="Times New Roman"/>
          <w:sz w:val="28"/>
          <w:szCs w:val="28"/>
          <w:lang w:val="uk-UA"/>
        </w:rPr>
        <w:t xml:space="preserve">ий  </w:t>
      </w:r>
      <w:r w:rsidRPr="00FB43F8">
        <w:rPr>
          <w:rFonts w:ascii="Times New Roman" w:hAnsi="Times New Roman"/>
          <w:sz w:val="28"/>
          <w:szCs w:val="28"/>
        </w:rPr>
        <w:t>психолог</w:t>
      </w:r>
      <w:r w:rsidRPr="00FB4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43F8">
        <w:rPr>
          <w:rFonts w:ascii="Times New Roman" w:hAnsi="Times New Roman"/>
          <w:sz w:val="28"/>
          <w:szCs w:val="28"/>
        </w:rPr>
        <w:t xml:space="preserve"> є тим, </w:t>
      </w:r>
      <w:r w:rsidRPr="00FB4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43F8">
        <w:rPr>
          <w:rFonts w:ascii="Times New Roman" w:hAnsi="Times New Roman"/>
          <w:sz w:val="28"/>
          <w:szCs w:val="28"/>
        </w:rPr>
        <w:t xml:space="preserve">хто </w:t>
      </w:r>
      <w:r w:rsidRPr="00FB43F8">
        <w:rPr>
          <w:rFonts w:ascii="Times New Roman" w:hAnsi="Times New Roman"/>
          <w:sz w:val="28"/>
          <w:szCs w:val="28"/>
          <w:lang w:val="uk-UA"/>
        </w:rPr>
        <w:t xml:space="preserve">одним із перших </w:t>
      </w:r>
      <w:r w:rsidRPr="00FB43F8">
        <w:rPr>
          <w:rFonts w:ascii="Times New Roman" w:hAnsi="Times New Roman"/>
          <w:sz w:val="28"/>
          <w:szCs w:val="28"/>
        </w:rPr>
        <w:t xml:space="preserve"> </w:t>
      </w:r>
      <w:r w:rsidRPr="00FB43F8">
        <w:rPr>
          <w:rFonts w:ascii="Times New Roman" w:hAnsi="Times New Roman"/>
          <w:sz w:val="28"/>
          <w:szCs w:val="28"/>
          <w:lang w:val="uk-UA"/>
        </w:rPr>
        <w:t xml:space="preserve">реагує </w:t>
      </w:r>
      <w:r w:rsidRPr="00FB43F8">
        <w:rPr>
          <w:rFonts w:ascii="Times New Roman" w:hAnsi="Times New Roman"/>
          <w:sz w:val="28"/>
          <w:szCs w:val="28"/>
        </w:rPr>
        <w:t xml:space="preserve"> на існуючі труднощі</w:t>
      </w:r>
      <w:r w:rsidRPr="00FB43F8">
        <w:rPr>
          <w:rFonts w:ascii="Times New Roman" w:hAnsi="Times New Roman"/>
          <w:sz w:val="28"/>
          <w:szCs w:val="28"/>
          <w:lang w:val="uk-UA"/>
        </w:rPr>
        <w:t xml:space="preserve"> та проблеми </w:t>
      </w:r>
      <w:r w:rsidRPr="00FB43F8">
        <w:rPr>
          <w:rFonts w:ascii="Times New Roman" w:hAnsi="Times New Roman"/>
          <w:sz w:val="28"/>
          <w:szCs w:val="28"/>
        </w:rPr>
        <w:t>.</w:t>
      </w:r>
      <w:r w:rsidRPr="00FB43F8">
        <w:rPr>
          <w:rFonts w:ascii="Times New Roman" w:hAnsi="Times New Roman"/>
          <w:sz w:val="28"/>
          <w:szCs w:val="28"/>
          <w:lang w:val="uk-UA"/>
        </w:rPr>
        <w:t xml:space="preserve"> Нові теми та форми роботи, організація психологічної допомоги, групова робота  зі здобувачами освіти , батьками, викладачами; профілактичні, освітні, інформаційно-просвітницькі заходи, весь арсенал педагогічної майстерності , які концентрують і спрямовують  роботу зі всіма учасниками освітнього процесу</w:t>
      </w:r>
    </w:p>
    <w:p w:rsidR="00F3309C" w:rsidRPr="00FB43F8" w:rsidRDefault="00F3309C" w:rsidP="00FB43F8">
      <w:pPr>
        <w:spacing w:line="360" w:lineRule="auto"/>
        <w:ind w:left="-180"/>
        <w:rPr>
          <w:rFonts w:ascii="Times New Roman" w:hAnsi="Times New Roman"/>
          <w:sz w:val="28"/>
          <w:szCs w:val="28"/>
          <w:lang w:val="uk-UA"/>
        </w:rPr>
      </w:pPr>
      <w:r w:rsidRPr="00FB43F8">
        <w:rPr>
          <w:rFonts w:ascii="Times New Roman" w:hAnsi="Times New Roman"/>
          <w:sz w:val="28"/>
          <w:szCs w:val="28"/>
          <w:lang w:val="uk-UA"/>
        </w:rPr>
        <w:t xml:space="preserve">      Саме практичний психолог відповідно до статті 76 Закону України «Про освіту» забезпечує своєчасне і систематичне вивчення психофізичного розвитку здобувачів освіти, мотивів їх поведінки і діяльності з урахуванням вікових, інтелектуальних, фізичних, гендерних та інших індивідуальних особливостей, сприяє створенню  умов для виконання освітніх і виховних завдань закладів освіти, соціального та інтелектуального розвитку здобувачів освіти, охорони психічного здоров’я, надання психологічної та соціально-педагогічної підтримки всім учасникам освітнього </w:t>
      </w:r>
      <w:r w:rsidRPr="00FB43F8">
        <w:rPr>
          <w:rFonts w:ascii="Times New Roman" w:hAnsi="Times New Roman"/>
          <w:sz w:val="28"/>
          <w:szCs w:val="28"/>
          <w:lang w:val="uk-UA"/>
        </w:rPr>
        <w:lastRenderedPageBreak/>
        <w:t>процесу відповідно до цілей та завдань системи освіти в цілому так і до цілей і завдань навчального закладу</w:t>
      </w:r>
    </w:p>
    <w:p w:rsidR="00F3309C" w:rsidRPr="00FB43F8" w:rsidRDefault="00F3309C" w:rsidP="00FB43F8">
      <w:pPr>
        <w:pStyle w:val="a3"/>
        <w:spacing w:line="360" w:lineRule="auto"/>
        <w:ind w:left="-927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2" w:name="_Hlk114128813"/>
      <w:r w:rsidRPr="00FB43F8">
        <w:rPr>
          <w:rFonts w:ascii="Times New Roman" w:hAnsi="Times New Roman"/>
          <w:b/>
          <w:sz w:val="28"/>
          <w:szCs w:val="28"/>
          <w:lang w:val="uk-UA"/>
        </w:rPr>
        <w:t>Діяльність психологічної служби включає такі основні напрями:</w:t>
      </w:r>
    </w:p>
    <w:p w:rsidR="00F3309C" w:rsidRPr="00FB43F8" w:rsidRDefault="00F3309C" w:rsidP="00FB43F8">
      <w:pPr>
        <w:numPr>
          <w:ilvl w:val="0"/>
          <w:numId w:val="21"/>
        </w:numPr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FB43F8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Діагностика: </w:t>
      </w:r>
    </w:p>
    <w:p w:rsidR="00F3309C" w:rsidRPr="00FB43F8" w:rsidRDefault="00F3309C" w:rsidP="00FB43F8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B43F8">
        <w:rPr>
          <w:rFonts w:ascii="Times New Roman" w:hAnsi="Times New Roman"/>
          <w:sz w:val="28"/>
          <w:szCs w:val="28"/>
          <w:lang w:val="uk-UA"/>
        </w:rPr>
        <w:t>виявлення причин труднощів у навчанні, інтелектуальному розвитку, соціально-психологічній адаптації; вивчення та визначення індивідуальних особливостей динаміки розвитку особистості, потенційних можливостей в освітньому процесі, професійному самовизначенні;</w:t>
      </w:r>
    </w:p>
    <w:p w:rsidR="00F3309C" w:rsidRPr="00FB43F8" w:rsidRDefault="00F3309C" w:rsidP="00FB43F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FB43F8">
        <w:rPr>
          <w:rFonts w:ascii="Times New Roman" w:hAnsi="Times New Roman"/>
          <w:sz w:val="28"/>
          <w:szCs w:val="28"/>
          <w:lang w:val="uk-UA"/>
        </w:rPr>
        <w:t xml:space="preserve">спостереження за здобувачем освіти під час уроків та в позаурочний час із зазначенням динаміки змін у поведінці та емоційному стані особи; </w:t>
      </w:r>
    </w:p>
    <w:p w:rsidR="00F3309C" w:rsidRPr="00FB43F8" w:rsidRDefault="00F3309C" w:rsidP="00FB43F8">
      <w:pPr>
        <w:spacing w:line="360" w:lineRule="auto"/>
        <w:rPr>
          <w:rFonts w:ascii="Times New Roman" w:hAnsi="Times New Roman"/>
          <w:sz w:val="28"/>
          <w:szCs w:val="28"/>
        </w:rPr>
      </w:pPr>
      <w:r w:rsidRPr="00FB43F8">
        <w:rPr>
          <w:rFonts w:ascii="Times New Roman" w:hAnsi="Times New Roman"/>
          <w:sz w:val="28"/>
          <w:szCs w:val="28"/>
        </w:rPr>
        <w:t>поради батькам та педагогам щодо залучення здобувача освіти до різних</w:t>
      </w:r>
    </w:p>
    <w:p w:rsidR="00F3309C" w:rsidRPr="00FB43F8" w:rsidRDefault="00F3309C" w:rsidP="00FB43F8">
      <w:pPr>
        <w:spacing w:line="360" w:lineRule="auto"/>
        <w:rPr>
          <w:rFonts w:ascii="Times New Roman" w:hAnsi="Times New Roman"/>
          <w:sz w:val="28"/>
          <w:szCs w:val="28"/>
        </w:rPr>
      </w:pPr>
      <w:r w:rsidRPr="00FB43F8">
        <w:rPr>
          <w:rFonts w:ascii="Times New Roman" w:hAnsi="Times New Roman"/>
          <w:sz w:val="28"/>
          <w:szCs w:val="28"/>
        </w:rPr>
        <w:t>активних заходів тощо.</w:t>
      </w:r>
    </w:p>
    <w:p w:rsidR="00F3309C" w:rsidRPr="00FB43F8" w:rsidRDefault="00F3309C" w:rsidP="00FB43F8">
      <w:pPr>
        <w:numPr>
          <w:ilvl w:val="0"/>
          <w:numId w:val="21"/>
        </w:numPr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FB43F8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П</w:t>
      </w:r>
      <w:r w:rsidRPr="00FB43F8">
        <w:rPr>
          <w:rFonts w:ascii="Times New Roman" w:hAnsi="Times New Roman"/>
          <w:b/>
          <w:i/>
          <w:sz w:val="28"/>
          <w:szCs w:val="28"/>
          <w:u w:val="single"/>
        </w:rPr>
        <w:t>рофілактика</w:t>
      </w:r>
      <w:r w:rsidRPr="00FB43F8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:</w:t>
      </w:r>
      <w:r w:rsidRPr="00FB43F8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F3309C" w:rsidRPr="00FB43F8" w:rsidRDefault="00F3309C" w:rsidP="00FB43F8">
      <w:pPr>
        <w:spacing w:line="360" w:lineRule="auto"/>
        <w:rPr>
          <w:rFonts w:ascii="Times New Roman" w:hAnsi="Times New Roman"/>
          <w:sz w:val="28"/>
          <w:szCs w:val="28"/>
        </w:rPr>
      </w:pPr>
      <w:r w:rsidRPr="00FB43F8">
        <w:rPr>
          <w:rFonts w:ascii="Times New Roman" w:hAnsi="Times New Roman"/>
          <w:sz w:val="28"/>
          <w:szCs w:val="28"/>
        </w:rPr>
        <w:t>Профілактична робота п</w:t>
      </w:r>
      <w:r w:rsidRPr="00FB43F8">
        <w:rPr>
          <w:rFonts w:ascii="Times New Roman" w:hAnsi="Times New Roman"/>
          <w:sz w:val="28"/>
          <w:szCs w:val="28"/>
          <w:lang w:val="uk-UA"/>
        </w:rPr>
        <w:t xml:space="preserve">рактичного психолога </w:t>
      </w:r>
      <w:r w:rsidRPr="00FB43F8">
        <w:rPr>
          <w:rFonts w:ascii="Times New Roman" w:hAnsi="Times New Roman"/>
          <w:sz w:val="28"/>
          <w:szCs w:val="28"/>
        </w:rPr>
        <w:t xml:space="preserve"> спрямована на</w:t>
      </w:r>
    </w:p>
    <w:p w:rsidR="00F3309C" w:rsidRPr="00FB43F8" w:rsidRDefault="00F3309C" w:rsidP="00FB43F8">
      <w:pPr>
        <w:spacing w:line="360" w:lineRule="auto"/>
        <w:rPr>
          <w:rFonts w:ascii="Times New Roman" w:hAnsi="Times New Roman"/>
          <w:sz w:val="28"/>
          <w:szCs w:val="28"/>
        </w:rPr>
      </w:pPr>
      <w:r w:rsidRPr="00FB43F8">
        <w:rPr>
          <w:rFonts w:ascii="Times New Roman" w:hAnsi="Times New Roman"/>
          <w:sz w:val="28"/>
          <w:szCs w:val="28"/>
        </w:rPr>
        <w:t xml:space="preserve">створення у </w:t>
      </w:r>
      <w:r w:rsidRPr="00FB43F8">
        <w:rPr>
          <w:rFonts w:ascii="Times New Roman" w:hAnsi="Times New Roman"/>
          <w:sz w:val="28"/>
          <w:szCs w:val="28"/>
          <w:lang w:val="uk-UA"/>
        </w:rPr>
        <w:t xml:space="preserve">БМФК </w:t>
      </w:r>
      <w:r w:rsidRPr="00FB43F8">
        <w:rPr>
          <w:rFonts w:ascii="Times New Roman" w:hAnsi="Times New Roman"/>
          <w:sz w:val="28"/>
          <w:szCs w:val="28"/>
        </w:rPr>
        <w:t>таких умов навчання та виховання, які сприятимуть</w:t>
      </w:r>
    </w:p>
    <w:p w:rsidR="00F3309C" w:rsidRPr="00FB43F8" w:rsidRDefault="00F3309C" w:rsidP="00FB43F8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FB43F8">
        <w:rPr>
          <w:rFonts w:ascii="Times New Roman" w:hAnsi="Times New Roman"/>
          <w:sz w:val="28"/>
          <w:szCs w:val="28"/>
        </w:rPr>
        <w:t>гармонійному психічному та особистісному розвитку здобувачів освіти</w:t>
      </w:r>
      <w:r w:rsidRPr="00FB43F8">
        <w:rPr>
          <w:rFonts w:ascii="Times New Roman" w:hAnsi="Times New Roman"/>
          <w:b/>
          <w:i/>
          <w:sz w:val="28"/>
          <w:szCs w:val="28"/>
        </w:rPr>
        <w:t>.</w:t>
      </w:r>
    </w:p>
    <w:p w:rsidR="00F3309C" w:rsidRPr="00FB43F8" w:rsidRDefault="00F3309C" w:rsidP="00FB43F8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B43F8">
        <w:rPr>
          <w:rFonts w:ascii="Times New Roman" w:hAnsi="Times New Roman"/>
          <w:sz w:val="28"/>
          <w:szCs w:val="28"/>
          <w:lang w:val="uk-UA"/>
        </w:rPr>
        <w:t xml:space="preserve">Тому пріоритетним напрямком є </w:t>
      </w:r>
      <w:r w:rsidRPr="00FB43F8">
        <w:rPr>
          <w:rFonts w:ascii="Times New Roman" w:hAnsi="Times New Roman"/>
          <w:sz w:val="28"/>
          <w:szCs w:val="28"/>
        </w:rPr>
        <w:t>своєчасне попередження відхилень у розвитку та</w:t>
      </w:r>
      <w:r w:rsidRPr="00FB4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43F8">
        <w:rPr>
          <w:rFonts w:ascii="Times New Roman" w:hAnsi="Times New Roman"/>
          <w:sz w:val="28"/>
          <w:szCs w:val="28"/>
        </w:rPr>
        <w:t>становленні особистості, міжособистісних</w:t>
      </w:r>
      <w:r w:rsidRPr="00FB4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43F8">
        <w:rPr>
          <w:rFonts w:ascii="Times New Roman" w:hAnsi="Times New Roman"/>
          <w:sz w:val="28"/>
          <w:szCs w:val="28"/>
        </w:rPr>
        <w:t>стосунках, запобігання конфліктним</w:t>
      </w:r>
      <w:r w:rsidRPr="00FB4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43F8">
        <w:rPr>
          <w:rFonts w:ascii="Times New Roman" w:hAnsi="Times New Roman"/>
          <w:sz w:val="28"/>
          <w:szCs w:val="28"/>
        </w:rPr>
        <w:t>ситуаціям в освітньому процесі;</w:t>
      </w:r>
    </w:p>
    <w:p w:rsidR="00F3309C" w:rsidRPr="00FB43F8" w:rsidRDefault="00F3309C" w:rsidP="00FB43F8">
      <w:pPr>
        <w:numPr>
          <w:ilvl w:val="0"/>
          <w:numId w:val="21"/>
        </w:numPr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FB43F8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Корекція:</w:t>
      </w:r>
      <w:r w:rsidRPr="00FB43F8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F3309C" w:rsidRPr="00FB43F8" w:rsidRDefault="00F3309C" w:rsidP="00FB43F8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FB43F8">
        <w:rPr>
          <w:rFonts w:ascii="Times New Roman" w:hAnsi="Times New Roman"/>
          <w:sz w:val="28"/>
          <w:szCs w:val="28"/>
        </w:rPr>
        <w:t>Наразі Україна переживає складну ситуацію, пов’язану з багатьма</w:t>
      </w:r>
    </w:p>
    <w:p w:rsidR="00F3309C" w:rsidRPr="00FB43F8" w:rsidRDefault="00F3309C" w:rsidP="00FB43F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FB43F8">
        <w:rPr>
          <w:rFonts w:ascii="Times New Roman" w:hAnsi="Times New Roman"/>
          <w:sz w:val="28"/>
          <w:szCs w:val="28"/>
        </w:rPr>
        <w:t>чинниками. Найбільш руйнівною ситуацією є повномаштабне вторгнення</w:t>
      </w:r>
      <w:r w:rsidRPr="00FB4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43F8">
        <w:rPr>
          <w:rFonts w:ascii="Times New Roman" w:hAnsi="Times New Roman"/>
          <w:sz w:val="28"/>
          <w:szCs w:val="28"/>
        </w:rPr>
        <w:t>російської федерації в Україну. Тому сьогодні підтримки і допомоги потребують</w:t>
      </w:r>
      <w:r w:rsidRPr="00FB4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43F8">
        <w:rPr>
          <w:rFonts w:ascii="Times New Roman" w:hAnsi="Times New Roman"/>
          <w:sz w:val="28"/>
          <w:szCs w:val="28"/>
        </w:rPr>
        <w:t>усі учасники освітнього процесу. Важливим складником роботи з дітьми та</w:t>
      </w:r>
      <w:r w:rsidRPr="00FB4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43F8">
        <w:rPr>
          <w:rFonts w:ascii="Times New Roman" w:hAnsi="Times New Roman"/>
          <w:sz w:val="28"/>
          <w:szCs w:val="28"/>
        </w:rPr>
        <w:lastRenderedPageBreak/>
        <w:t>дорослими, які пережили травмуючі події, є формування стресостійкості та</w:t>
      </w:r>
      <w:r w:rsidRPr="00FB4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43F8">
        <w:rPr>
          <w:rFonts w:ascii="Times New Roman" w:hAnsi="Times New Roman"/>
          <w:sz w:val="28"/>
          <w:szCs w:val="28"/>
        </w:rPr>
        <w:t xml:space="preserve">життєстійкості. </w:t>
      </w:r>
    </w:p>
    <w:p w:rsidR="00F3309C" w:rsidRPr="00FB43F8" w:rsidRDefault="00F3309C" w:rsidP="00FB43F8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B43F8">
        <w:rPr>
          <w:rFonts w:ascii="Times New Roman" w:hAnsi="Times New Roman"/>
          <w:b/>
          <w:bCs/>
          <w:sz w:val="28"/>
          <w:szCs w:val="28"/>
          <w:lang w:val="uk-UA"/>
        </w:rPr>
        <w:t xml:space="preserve">Мета корекції:  </w:t>
      </w:r>
    </w:p>
    <w:p w:rsidR="00F3309C" w:rsidRPr="00FB43F8" w:rsidRDefault="00F3309C" w:rsidP="00FB43F8">
      <w:pPr>
        <w:spacing w:line="360" w:lineRule="auto"/>
        <w:rPr>
          <w:rFonts w:ascii="Times New Roman" w:hAnsi="Times New Roman"/>
          <w:sz w:val="28"/>
          <w:szCs w:val="28"/>
        </w:rPr>
      </w:pPr>
      <w:r w:rsidRPr="00FB43F8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FB43F8">
        <w:rPr>
          <w:rFonts w:ascii="Times New Roman" w:hAnsi="Times New Roman"/>
          <w:sz w:val="28"/>
          <w:szCs w:val="28"/>
        </w:rPr>
        <w:t xml:space="preserve"> підвищення стійкості до переживання</w:t>
      </w:r>
      <w:r w:rsidRPr="00FB4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43F8">
        <w:rPr>
          <w:rFonts w:ascii="Times New Roman" w:hAnsi="Times New Roman"/>
          <w:sz w:val="28"/>
          <w:szCs w:val="28"/>
        </w:rPr>
        <w:t>наслідків стрессу</w:t>
      </w:r>
      <w:r w:rsidRPr="00FB43F8">
        <w:rPr>
          <w:rFonts w:ascii="Times New Roman" w:hAnsi="Times New Roman"/>
          <w:sz w:val="28"/>
          <w:szCs w:val="28"/>
          <w:lang w:val="uk-UA"/>
        </w:rPr>
        <w:t xml:space="preserve"> здобувачів освіти </w:t>
      </w:r>
      <w:r w:rsidRPr="00FB43F8">
        <w:rPr>
          <w:rFonts w:ascii="Times New Roman" w:hAnsi="Times New Roman"/>
          <w:sz w:val="28"/>
          <w:szCs w:val="28"/>
        </w:rPr>
        <w:t>після психотравмувальних подій.</w:t>
      </w:r>
    </w:p>
    <w:p w:rsidR="00F3309C" w:rsidRPr="00FB43F8" w:rsidRDefault="00F3309C" w:rsidP="00FB43F8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B43F8">
        <w:rPr>
          <w:rFonts w:ascii="Times New Roman" w:hAnsi="Times New Roman"/>
          <w:sz w:val="28"/>
          <w:szCs w:val="28"/>
          <w:lang w:val="uk-UA"/>
        </w:rPr>
        <w:t>- усунення виявлених труднощів соціально-психічного розвитку здобувачів освіти,зниження ризиків проблем адаптації до освітнього середовища, схильності до залежностей та правопорушень, різних форм девіантної поведінки;</w:t>
      </w:r>
    </w:p>
    <w:p w:rsidR="00F3309C" w:rsidRPr="00FB43F8" w:rsidRDefault="00F3309C" w:rsidP="00FB43F8">
      <w:pPr>
        <w:pStyle w:val="a3"/>
        <w:spacing w:line="360" w:lineRule="auto"/>
        <w:ind w:left="0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FB43F8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- Н</w:t>
      </w:r>
      <w:r w:rsidRPr="00FB43F8">
        <w:rPr>
          <w:rFonts w:ascii="Times New Roman" w:hAnsi="Times New Roman"/>
          <w:b/>
          <w:i/>
          <w:sz w:val="28"/>
          <w:szCs w:val="28"/>
          <w:u w:val="single"/>
        </w:rPr>
        <w:t>авчальна діяльність</w:t>
      </w:r>
      <w:r w:rsidRPr="00FB43F8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:</w:t>
      </w:r>
    </w:p>
    <w:p w:rsidR="00F3309C" w:rsidRPr="00FB43F8" w:rsidRDefault="00F3309C" w:rsidP="00FB43F8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B4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43F8">
        <w:rPr>
          <w:rFonts w:ascii="Times New Roman" w:hAnsi="Times New Roman"/>
          <w:sz w:val="28"/>
          <w:szCs w:val="28"/>
        </w:rPr>
        <w:t>форма активного співробітництва, направлена на</w:t>
      </w:r>
      <w:r w:rsidRPr="00FB4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43F8">
        <w:rPr>
          <w:rFonts w:ascii="Times New Roman" w:hAnsi="Times New Roman"/>
          <w:sz w:val="28"/>
          <w:szCs w:val="28"/>
        </w:rPr>
        <w:t>удосконалення, розвиток, формування особистості</w:t>
      </w:r>
      <w:r w:rsidRPr="00FB43F8">
        <w:rPr>
          <w:rFonts w:ascii="Times New Roman" w:hAnsi="Times New Roman"/>
          <w:sz w:val="28"/>
          <w:szCs w:val="28"/>
          <w:lang w:val="uk-UA"/>
        </w:rPr>
        <w:t>, яка проходить через викладання дисциплін:</w:t>
      </w:r>
    </w:p>
    <w:p w:rsidR="00F3309C" w:rsidRPr="00FB43F8" w:rsidRDefault="00F3309C" w:rsidP="00FB43F8">
      <w:pPr>
        <w:tabs>
          <w:tab w:val="left" w:pos="3825"/>
        </w:tabs>
        <w:rPr>
          <w:rFonts w:ascii="Times New Roman" w:hAnsi="Times New Roman"/>
          <w:sz w:val="28"/>
          <w:szCs w:val="28"/>
          <w:lang w:val="uk-UA"/>
        </w:rPr>
      </w:pPr>
      <w:r w:rsidRPr="00FB43F8">
        <w:rPr>
          <w:rFonts w:ascii="Times New Roman" w:hAnsi="Times New Roman"/>
          <w:sz w:val="28"/>
          <w:szCs w:val="28"/>
          <w:lang w:val="uk-UA"/>
        </w:rPr>
        <w:t xml:space="preserve"> 1 « Основи загальної та медичної психології»</w:t>
      </w:r>
    </w:p>
    <w:p w:rsidR="00F3309C" w:rsidRPr="00FB43F8" w:rsidRDefault="00F3309C" w:rsidP="00FB43F8">
      <w:pPr>
        <w:tabs>
          <w:tab w:val="left" w:pos="3825"/>
        </w:tabs>
        <w:rPr>
          <w:rFonts w:ascii="Times New Roman" w:hAnsi="Times New Roman"/>
          <w:sz w:val="28"/>
          <w:szCs w:val="28"/>
          <w:lang w:val="uk-UA"/>
        </w:rPr>
      </w:pPr>
      <w:r w:rsidRPr="00FB43F8">
        <w:rPr>
          <w:rFonts w:ascii="Times New Roman" w:hAnsi="Times New Roman"/>
          <w:sz w:val="28"/>
          <w:szCs w:val="28"/>
          <w:lang w:val="uk-UA"/>
        </w:rPr>
        <w:t xml:space="preserve"> 2 «Основи  психології та міжособове  спілкування»</w:t>
      </w:r>
    </w:p>
    <w:p w:rsidR="00F3309C" w:rsidRPr="00FB43F8" w:rsidRDefault="00F3309C" w:rsidP="00FB43F8">
      <w:pPr>
        <w:tabs>
          <w:tab w:val="left" w:pos="3825"/>
        </w:tabs>
        <w:rPr>
          <w:rFonts w:ascii="Times New Roman" w:hAnsi="Times New Roman"/>
          <w:sz w:val="28"/>
          <w:szCs w:val="28"/>
          <w:lang w:val="uk-UA"/>
        </w:rPr>
      </w:pPr>
      <w:r w:rsidRPr="00FB43F8">
        <w:rPr>
          <w:rFonts w:ascii="Times New Roman" w:hAnsi="Times New Roman"/>
          <w:sz w:val="28"/>
          <w:szCs w:val="28"/>
          <w:lang w:val="uk-UA"/>
        </w:rPr>
        <w:t>3 «Соціологія» -</w:t>
      </w:r>
    </w:p>
    <w:p w:rsidR="00F3309C" w:rsidRPr="00FB43F8" w:rsidRDefault="00F3309C" w:rsidP="00FB43F8">
      <w:pPr>
        <w:tabs>
          <w:tab w:val="left" w:pos="3825"/>
        </w:tabs>
        <w:rPr>
          <w:rFonts w:ascii="Times New Roman" w:hAnsi="Times New Roman"/>
          <w:sz w:val="28"/>
          <w:szCs w:val="28"/>
          <w:lang w:val="uk-UA"/>
        </w:rPr>
      </w:pPr>
      <w:r w:rsidRPr="00FB43F8">
        <w:rPr>
          <w:rFonts w:ascii="Times New Roman" w:hAnsi="Times New Roman"/>
          <w:sz w:val="28"/>
          <w:szCs w:val="28"/>
          <w:lang w:val="uk-UA"/>
        </w:rPr>
        <w:t xml:space="preserve">    2, 3  курс 242  год на рік</w:t>
      </w:r>
    </w:p>
    <w:p w:rsidR="00F3309C" w:rsidRPr="00FB43F8" w:rsidRDefault="00F3309C" w:rsidP="00FB43F8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B43F8">
        <w:rPr>
          <w:rFonts w:ascii="Times New Roman" w:hAnsi="Times New Roman"/>
          <w:sz w:val="28"/>
          <w:szCs w:val="28"/>
          <w:lang w:val="uk-UA"/>
        </w:rPr>
        <w:t xml:space="preserve"> 4 Проведення  виховних год за запитом кураторів груп на основі авторської програми « Сходинки адаптації» в рамках просвітницьо – колекційної  роботи практичного психолога</w:t>
      </w:r>
    </w:p>
    <w:p w:rsidR="00F3309C" w:rsidRPr="00FB43F8" w:rsidRDefault="00F3309C" w:rsidP="00FB43F8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B43F8">
        <w:rPr>
          <w:rFonts w:ascii="Times New Roman" w:hAnsi="Times New Roman"/>
          <w:sz w:val="28"/>
          <w:szCs w:val="28"/>
          <w:lang w:val="uk-UA"/>
        </w:rPr>
        <w:t>5 Гурток « Вирішення конфліктів мирним шляхом» в рамках просвітницьо – пропогандистської роботи практичного психолога</w:t>
      </w:r>
    </w:p>
    <w:p w:rsidR="00F3309C" w:rsidRPr="00FB43F8" w:rsidRDefault="00F3309C" w:rsidP="00FB43F8">
      <w:pPr>
        <w:numPr>
          <w:ilvl w:val="0"/>
          <w:numId w:val="21"/>
        </w:numPr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FB43F8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К</w:t>
      </w:r>
      <w:r w:rsidRPr="00FB43F8">
        <w:rPr>
          <w:rFonts w:ascii="Times New Roman" w:hAnsi="Times New Roman"/>
          <w:b/>
          <w:i/>
          <w:sz w:val="28"/>
          <w:szCs w:val="28"/>
          <w:u w:val="single"/>
        </w:rPr>
        <w:t>онсультування</w:t>
      </w:r>
      <w:r w:rsidRPr="00FB43F8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:</w:t>
      </w:r>
      <w:r w:rsidRPr="00FB43F8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F3309C" w:rsidRPr="00FB43F8" w:rsidRDefault="00F3309C" w:rsidP="00FB43F8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B43F8">
        <w:rPr>
          <w:rFonts w:ascii="Times New Roman" w:hAnsi="Times New Roman"/>
          <w:sz w:val="28"/>
          <w:szCs w:val="28"/>
          <w:lang w:val="uk-UA"/>
        </w:rPr>
        <w:t xml:space="preserve">Консультативно – методична - </w:t>
      </w:r>
      <w:r w:rsidRPr="00FB43F8">
        <w:rPr>
          <w:rFonts w:ascii="Times New Roman" w:hAnsi="Times New Roman"/>
          <w:sz w:val="28"/>
          <w:szCs w:val="28"/>
        </w:rPr>
        <w:t xml:space="preserve"> багатофункціональний вид індивідуальної та групово</w:t>
      </w:r>
      <w:r w:rsidRPr="00FB43F8">
        <w:rPr>
          <w:rFonts w:ascii="Times New Roman" w:hAnsi="Times New Roman"/>
          <w:sz w:val="28"/>
          <w:szCs w:val="28"/>
          <w:lang w:val="uk-UA"/>
        </w:rPr>
        <w:t xml:space="preserve">ї </w:t>
      </w:r>
      <w:r w:rsidRPr="00FB43F8">
        <w:rPr>
          <w:rFonts w:ascii="Times New Roman" w:hAnsi="Times New Roman"/>
          <w:sz w:val="28"/>
          <w:szCs w:val="28"/>
        </w:rPr>
        <w:t>роботи, спрямований на вирішення запитів, з якими звертаються учасники</w:t>
      </w:r>
      <w:r w:rsidRPr="00FB4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43F8">
        <w:rPr>
          <w:rFonts w:ascii="Times New Roman" w:hAnsi="Times New Roman"/>
          <w:sz w:val="28"/>
          <w:szCs w:val="28"/>
        </w:rPr>
        <w:t>освітнього процесу;</w:t>
      </w:r>
    </w:p>
    <w:p w:rsidR="00F3309C" w:rsidRPr="00FB43F8" w:rsidRDefault="00F3309C" w:rsidP="00FB43F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FB43F8">
        <w:rPr>
          <w:rFonts w:ascii="Times New Roman" w:hAnsi="Times New Roman"/>
          <w:sz w:val="28"/>
          <w:szCs w:val="28"/>
          <w:lang w:val="uk-UA"/>
        </w:rPr>
        <w:t>Тому п</w:t>
      </w:r>
      <w:r w:rsidRPr="00FB43F8">
        <w:rPr>
          <w:rFonts w:ascii="Times New Roman" w:hAnsi="Times New Roman"/>
          <w:sz w:val="28"/>
          <w:szCs w:val="28"/>
        </w:rPr>
        <w:t>сихологічне консультування як вид діяльності з’явилося у відповідь на</w:t>
      </w:r>
      <w:r w:rsidRPr="00FB4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43F8">
        <w:rPr>
          <w:rFonts w:ascii="Times New Roman" w:hAnsi="Times New Roman"/>
          <w:sz w:val="28"/>
          <w:szCs w:val="28"/>
        </w:rPr>
        <w:t xml:space="preserve">потреби людей, у яких виникають певні труднощі. </w:t>
      </w:r>
      <w:r w:rsidRPr="00FB43F8"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FB43F8">
        <w:rPr>
          <w:rFonts w:ascii="Times New Roman" w:hAnsi="Times New Roman"/>
          <w:sz w:val="28"/>
          <w:szCs w:val="28"/>
        </w:rPr>
        <w:t>різних умов</w:t>
      </w:r>
      <w:r w:rsidRPr="00FB4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43F8">
        <w:rPr>
          <w:rFonts w:ascii="Times New Roman" w:hAnsi="Times New Roman"/>
          <w:sz w:val="28"/>
          <w:szCs w:val="28"/>
        </w:rPr>
        <w:t xml:space="preserve">людина не завжди </w:t>
      </w:r>
      <w:r w:rsidRPr="00FB43F8">
        <w:rPr>
          <w:rFonts w:ascii="Times New Roman" w:hAnsi="Times New Roman"/>
          <w:sz w:val="28"/>
          <w:szCs w:val="28"/>
        </w:rPr>
        <w:lastRenderedPageBreak/>
        <w:t>здатна усвідомлювати справжні причини проблеми, способи її</w:t>
      </w:r>
      <w:r w:rsidRPr="00FB4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43F8">
        <w:rPr>
          <w:rFonts w:ascii="Times New Roman" w:hAnsi="Times New Roman"/>
          <w:sz w:val="28"/>
          <w:szCs w:val="28"/>
        </w:rPr>
        <w:t xml:space="preserve">розв’язання і саме у цьому потребує допомоги професіонала. </w:t>
      </w:r>
    </w:p>
    <w:p w:rsidR="00F3309C" w:rsidRPr="00FB43F8" w:rsidRDefault="00F3309C" w:rsidP="00FB43F8">
      <w:pPr>
        <w:pStyle w:val="a3"/>
        <w:spacing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FB43F8">
        <w:rPr>
          <w:rFonts w:ascii="Times New Roman" w:hAnsi="Times New Roman"/>
          <w:b/>
          <w:sz w:val="28"/>
          <w:szCs w:val="28"/>
          <w:lang w:val="uk-UA"/>
        </w:rPr>
        <w:t>-</w:t>
      </w:r>
      <w:r w:rsidRPr="00FB43F8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Просвіта:</w:t>
      </w:r>
    </w:p>
    <w:p w:rsidR="00F3309C" w:rsidRPr="00FB43F8" w:rsidRDefault="00F3309C" w:rsidP="00FB43F8">
      <w:pPr>
        <w:pStyle w:val="a3"/>
        <w:spacing w:line="360" w:lineRule="auto"/>
        <w:ind w:left="0"/>
        <w:rPr>
          <w:rFonts w:ascii="Times New Roman" w:hAnsi="Times New Roman"/>
          <w:bCs/>
          <w:sz w:val="28"/>
          <w:szCs w:val="28"/>
          <w:lang w:val="uk-UA"/>
        </w:rPr>
      </w:pPr>
      <w:r w:rsidRPr="00FB43F8">
        <w:rPr>
          <w:rFonts w:ascii="Times New Roman" w:hAnsi="Times New Roman"/>
          <w:bCs/>
          <w:sz w:val="28"/>
          <w:szCs w:val="28"/>
          <w:lang w:val="uk-UA"/>
        </w:rPr>
        <w:t>Підвищення рівня інформаційно-просвітницької роботи щодо оволодіння здобувачами освіти знаннями та навичками, потрібними для формування культури здорового способу , емоційної підтримки у ході війни, протидія торгівлі людьми, булінгу, профілактика наркоманії та шкідливих звичок є одним із важливих напрямів систематичної і планомірної роботи практичного психолога</w:t>
      </w:r>
    </w:p>
    <w:p w:rsidR="00F3309C" w:rsidRPr="00FB43F8" w:rsidRDefault="00F3309C" w:rsidP="00FB43F8">
      <w:pPr>
        <w:numPr>
          <w:ilvl w:val="0"/>
          <w:numId w:val="21"/>
        </w:numPr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FB43F8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З</w:t>
      </w:r>
      <w:r w:rsidRPr="00FB43F8">
        <w:rPr>
          <w:rFonts w:ascii="Times New Roman" w:hAnsi="Times New Roman"/>
          <w:b/>
          <w:i/>
          <w:sz w:val="28"/>
          <w:szCs w:val="28"/>
          <w:u w:val="single"/>
        </w:rPr>
        <w:t>в’язки з громадськістю</w:t>
      </w:r>
      <w:r w:rsidRPr="00FB43F8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:</w:t>
      </w:r>
      <w:r w:rsidRPr="00FB43F8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F3309C" w:rsidRPr="00FB43F8" w:rsidRDefault="00F3309C" w:rsidP="00FB43F8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B43F8">
        <w:rPr>
          <w:rFonts w:ascii="Times New Roman" w:hAnsi="Times New Roman"/>
          <w:sz w:val="28"/>
          <w:szCs w:val="28"/>
        </w:rPr>
        <w:t xml:space="preserve"> </w:t>
      </w:r>
      <w:r w:rsidRPr="00FB43F8">
        <w:rPr>
          <w:rFonts w:ascii="Times New Roman" w:hAnsi="Times New Roman"/>
          <w:sz w:val="28"/>
          <w:szCs w:val="28"/>
          <w:lang w:val="uk-UA"/>
        </w:rPr>
        <w:t>Д</w:t>
      </w:r>
      <w:r w:rsidRPr="00FB43F8">
        <w:rPr>
          <w:rFonts w:ascii="Times New Roman" w:hAnsi="Times New Roman"/>
          <w:sz w:val="28"/>
          <w:szCs w:val="28"/>
        </w:rPr>
        <w:t>іяльність, спрямована на досягнення</w:t>
      </w:r>
      <w:r w:rsidRPr="00FB4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43F8">
        <w:rPr>
          <w:rFonts w:ascii="Times New Roman" w:hAnsi="Times New Roman"/>
          <w:sz w:val="28"/>
          <w:szCs w:val="28"/>
        </w:rPr>
        <w:t>взаєморозуміння, співпрацю між окремими особами, колективами, соціальними</w:t>
      </w:r>
      <w:r w:rsidRPr="00FB4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43F8">
        <w:rPr>
          <w:rFonts w:ascii="Times New Roman" w:hAnsi="Times New Roman"/>
          <w:sz w:val="28"/>
          <w:szCs w:val="28"/>
        </w:rPr>
        <w:t>групами, організаціями, державними органами управління</w:t>
      </w:r>
      <w:r w:rsidRPr="00FB43F8">
        <w:rPr>
          <w:rFonts w:ascii="Times New Roman" w:hAnsi="Times New Roman"/>
          <w:sz w:val="28"/>
          <w:szCs w:val="28"/>
          <w:lang w:val="uk-UA"/>
        </w:rPr>
        <w:t>, які допомагають виховати гармонійну, соціокультурну особистість</w:t>
      </w:r>
      <w:r w:rsidRPr="00FB43F8">
        <w:rPr>
          <w:rFonts w:ascii="Times New Roman" w:hAnsi="Times New Roman"/>
          <w:sz w:val="28"/>
          <w:szCs w:val="28"/>
        </w:rPr>
        <w:t>;</w:t>
      </w:r>
    </w:p>
    <w:p w:rsidR="00F3309C" w:rsidRPr="00FB43F8" w:rsidRDefault="00F3309C" w:rsidP="00FB43F8">
      <w:pPr>
        <w:spacing w:line="360" w:lineRule="auto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FB43F8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- </w:t>
      </w:r>
      <w:r w:rsidRPr="00FB43F8">
        <w:rPr>
          <w:rFonts w:ascii="Times New Roman" w:hAnsi="Times New Roman"/>
          <w:b/>
          <w:i/>
          <w:sz w:val="28"/>
          <w:szCs w:val="28"/>
          <w:u w:val="single"/>
        </w:rPr>
        <w:t>Організаційно-методична робота</w:t>
      </w:r>
    </w:p>
    <w:p w:rsidR="00F3309C" w:rsidRPr="00FB43F8" w:rsidRDefault="00F3309C" w:rsidP="00FB43F8">
      <w:pPr>
        <w:spacing w:line="360" w:lineRule="auto"/>
        <w:rPr>
          <w:rFonts w:ascii="Times New Roman" w:hAnsi="Times New Roman"/>
          <w:sz w:val="28"/>
          <w:szCs w:val="28"/>
        </w:rPr>
      </w:pPr>
      <w:r w:rsidRPr="00FB43F8">
        <w:rPr>
          <w:rFonts w:ascii="Times New Roman" w:hAnsi="Times New Roman"/>
          <w:sz w:val="28"/>
          <w:szCs w:val="28"/>
          <w:lang w:val="uk-UA"/>
        </w:rPr>
        <w:t>О</w:t>
      </w:r>
      <w:r w:rsidRPr="00FB43F8">
        <w:rPr>
          <w:rFonts w:ascii="Times New Roman" w:hAnsi="Times New Roman"/>
          <w:sz w:val="28"/>
          <w:szCs w:val="28"/>
        </w:rPr>
        <w:t>рганізаці</w:t>
      </w:r>
      <w:r w:rsidRPr="00FB43F8">
        <w:rPr>
          <w:rFonts w:ascii="Times New Roman" w:hAnsi="Times New Roman"/>
          <w:sz w:val="28"/>
          <w:szCs w:val="28"/>
          <w:lang w:val="uk-UA"/>
        </w:rPr>
        <w:t xml:space="preserve">я </w:t>
      </w:r>
      <w:r w:rsidRPr="00FB43F8">
        <w:rPr>
          <w:rFonts w:ascii="Times New Roman" w:hAnsi="Times New Roman"/>
          <w:sz w:val="28"/>
          <w:szCs w:val="28"/>
        </w:rPr>
        <w:t>та забезпечення належного науково-методичного</w:t>
      </w:r>
    </w:p>
    <w:p w:rsidR="00F3309C" w:rsidRPr="00FB43F8" w:rsidRDefault="00F3309C" w:rsidP="00FB43F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FB43F8">
        <w:rPr>
          <w:rFonts w:ascii="Times New Roman" w:hAnsi="Times New Roman"/>
          <w:sz w:val="28"/>
          <w:szCs w:val="28"/>
        </w:rPr>
        <w:t>супроводу практичн</w:t>
      </w:r>
      <w:r w:rsidRPr="00FB43F8">
        <w:rPr>
          <w:rFonts w:ascii="Times New Roman" w:hAnsi="Times New Roman"/>
          <w:sz w:val="28"/>
          <w:szCs w:val="28"/>
          <w:lang w:val="uk-UA"/>
        </w:rPr>
        <w:t>ого психолога  і основних напрямків виховної роботи БМФК  проходить   у формі супервізії та інтервізії</w:t>
      </w:r>
    </w:p>
    <w:p w:rsidR="00F3309C" w:rsidRPr="00FB43F8" w:rsidRDefault="00F3309C" w:rsidP="00FB43F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bookmarkStart w:id="3" w:name="_Hlk114129279"/>
      <w:r w:rsidRPr="00FB43F8">
        <w:rPr>
          <w:rFonts w:ascii="Times New Roman" w:hAnsi="Times New Roman"/>
          <w:sz w:val="28"/>
          <w:szCs w:val="28"/>
          <w:lang w:val="uk-UA"/>
        </w:rPr>
        <w:t xml:space="preserve">Супервізія та інтервізія </w:t>
      </w:r>
      <w:bookmarkEnd w:id="3"/>
      <w:r w:rsidRPr="00FB43F8">
        <w:rPr>
          <w:rFonts w:ascii="Times New Roman" w:hAnsi="Times New Roman"/>
          <w:sz w:val="28"/>
          <w:szCs w:val="28"/>
          <w:lang w:val="uk-UA"/>
        </w:rPr>
        <w:t>не є новою формою роботи,</w:t>
      </w:r>
    </w:p>
    <w:p w:rsidR="00F3309C" w:rsidRPr="00FB43F8" w:rsidRDefault="00F3309C" w:rsidP="00FB43F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FB4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43F8">
        <w:rPr>
          <w:rFonts w:ascii="Times New Roman" w:hAnsi="Times New Roman"/>
          <w:b/>
          <w:sz w:val="28"/>
          <w:szCs w:val="28"/>
          <w:lang w:val="uk-UA"/>
        </w:rPr>
        <w:t>Супервізія –</w:t>
      </w:r>
      <w:r w:rsidRPr="00FB43F8">
        <w:rPr>
          <w:rFonts w:ascii="Times New Roman" w:hAnsi="Times New Roman"/>
          <w:sz w:val="28"/>
          <w:szCs w:val="28"/>
          <w:lang w:val="uk-UA"/>
        </w:rPr>
        <w:t xml:space="preserve"> це інструмент професійної підтримки та професійного</w:t>
      </w:r>
    </w:p>
    <w:p w:rsidR="00F3309C" w:rsidRPr="00FB43F8" w:rsidRDefault="00F3309C" w:rsidP="00FB43F8">
      <w:pPr>
        <w:spacing w:line="360" w:lineRule="auto"/>
        <w:rPr>
          <w:rFonts w:ascii="Times New Roman" w:hAnsi="Times New Roman"/>
          <w:sz w:val="28"/>
          <w:szCs w:val="28"/>
        </w:rPr>
      </w:pPr>
      <w:r w:rsidRPr="00FB43F8">
        <w:rPr>
          <w:rFonts w:ascii="Times New Roman" w:hAnsi="Times New Roman"/>
          <w:sz w:val="28"/>
          <w:szCs w:val="28"/>
        </w:rPr>
        <w:t>розвитку, що передбачає комплекс заходів із навчально-методичного</w:t>
      </w:r>
    </w:p>
    <w:p w:rsidR="00F3309C" w:rsidRPr="00FB43F8" w:rsidRDefault="00F3309C" w:rsidP="00FB43F8">
      <w:pPr>
        <w:spacing w:line="360" w:lineRule="auto"/>
        <w:rPr>
          <w:rFonts w:ascii="Times New Roman" w:hAnsi="Times New Roman"/>
          <w:sz w:val="28"/>
          <w:szCs w:val="28"/>
        </w:rPr>
      </w:pPr>
      <w:r w:rsidRPr="00FB43F8">
        <w:rPr>
          <w:rFonts w:ascii="Times New Roman" w:hAnsi="Times New Roman"/>
          <w:sz w:val="28"/>
          <w:szCs w:val="28"/>
        </w:rPr>
        <w:t>супроводу</w:t>
      </w:r>
      <w:r w:rsidRPr="00FB4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43F8">
        <w:rPr>
          <w:rFonts w:ascii="Times New Roman" w:hAnsi="Times New Roman"/>
          <w:sz w:val="28"/>
          <w:szCs w:val="28"/>
        </w:rPr>
        <w:t>педагогічних працівників закладів освіти</w:t>
      </w:r>
    </w:p>
    <w:p w:rsidR="00F3309C" w:rsidRPr="00FB43F8" w:rsidRDefault="00F3309C" w:rsidP="00FB43F8">
      <w:pPr>
        <w:spacing w:line="360" w:lineRule="auto"/>
        <w:rPr>
          <w:rFonts w:ascii="Times New Roman" w:hAnsi="Times New Roman"/>
          <w:sz w:val="28"/>
          <w:szCs w:val="28"/>
        </w:rPr>
      </w:pPr>
      <w:r w:rsidRPr="00FB43F8">
        <w:rPr>
          <w:rFonts w:ascii="Times New Roman" w:hAnsi="Times New Roman"/>
          <w:b/>
          <w:sz w:val="28"/>
          <w:szCs w:val="28"/>
        </w:rPr>
        <w:t xml:space="preserve">Супервізор </w:t>
      </w:r>
      <w:r w:rsidRPr="00FB43F8">
        <w:rPr>
          <w:rFonts w:ascii="Times New Roman" w:hAnsi="Times New Roman"/>
          <w:sz w:val="28"/>
          <w:szCs w:val="28"/>
        </w:rPr>
        <w:t>– фахівець з високим рівнем кваліфікації та успішним досвідом</w:t>
      </w:r>
    </w:p>
    <w:p w:rsidR="00F3309C" w:rsidRPr="00FB43F8" w:rsidRDefault="00F3309C" w:rsidP="00FB43F8">
      <w:pPr>
        <w:spacing w:line="360" w:lineRule="auto"/>
        <w:rPr>
          <w:rFonts w:ascii="Times New Roman" w:hAnsi="Times New Roman"/>
          <w:sz w:val="28"/>
          <w:szCs w:val="28"/>
        </w:rPr>
      </w:pPr>
      <w:r w:rsidRPr="00FB43F8">
        <w:rPr>
          <w:rFonts w:ascii="Times New Roman" w:hAnsi="Times New Roman"/>
          <w:sz w:val="28"/>
          <w:szCs w:val="28"/>
        </w:rPr>
        <w:t>роботи, який здійснює свою діяльність з метою професійної підтримки та</w:t>
      </w:r>
    </w:p>
    <w:p w:rsidR="00F3309C" w:rsidRPr="00FB43F8" w:rsidRDefault="00F3309C" w:rsidP="00FB43F8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FB43F8">
        <w:rPr>
          <w:rFonts w:ascii="Times New Roman" w:hAnsi="Times New Roman"/>
          <w:sz w:val="28"/>
          <w:szCs w:val="28"/>
        </w:rPr>
        <w:t xml:space="preserve">професійного розвитку педагогічних працівників </w:t>
      </w:r>
      <w:bookmarkEnd w:id="2"/>
    </w:p>
    <w:p w:rsidR="00F3309C" w:rsidRPr="00FB43F8" w:rsidRDefault="00F3309C" w:rsidP="00FB43F8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B43F8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Тому сьогодення української освіти передбачає перезавантаження  з   оновленням наявного алгоритму професійної діяльності та переглядом методології роботи зі здобувачами освіти батьками, викладачами; зміну акцентів та пріоритетів з процесу на результат із використанням ефективних методів практичної психології. </w:t>
      </w:r>
    </w:p>
    <w:p w:rsidR="00F3309C" w:rsidRPr="00FB43F8" w:rsidRDefault="00F3309C" w:rsidP="00FB43F8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B43F8">
        <w:rPr>
          <w:rFonts w:ascii="Times New Roman" w:hAnsi="Times New Roman"/>
          <w:sz w:val="28"/>
          <w:szCs w:val="28"/>
        </w:rPr>
        <w:t xml:space="preserve">Саме психологічна служба покликана навчити як жити в злагоді з самим собою та з іншими, </w:t>
      </w:r>
      <w:r w:rsidRPr="00FB43F8">
        <w:rPr>
          <w:rFonts w:ascii="Times New Roman" w:hAnsi="Times New Roman"/>
          <w:sz w:val="28"/>
          <w:szCs w:val="28"/>
          <w:lang w:val="uk-UA"/>
        </w:rPr>
        <w:t xml:space="preserve"> як подолати страх  і тривогу, заспокоїти себе, </w:t>
      </w:r>
      <w:r w:rsidRPr="00FB43F8">
        <w:rPr>
          <w:rFonts w:ascii="Times New Roman" w:hAnsi="Times New Roman"/>
          <w:sz w:val="28"/>
          <w:szCs w:val="28"/>
        </w:rPr>
        <w:t>і як вступати в стосунки зі світом, щоб життя приносило задоволення.</w:t>
      </w:r>
    </w:p>
    <w:p w:rsidR="00F3309C" w:rsidRPr="00FB43F8" w:rsidRDefault="00F3309C" w:rsidP="00FB43F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43F8">
        <w:rPr>
          <w:rFonts w:ascii="Times New Roman" w:hAnsi="Times New Roman"/>
          <w:b/>
          <w:sz w:val="28"/>
          <w:szCs w:val="28"/>
          <w:lang w:val="uk-UA"/>
        </w:rPr>
        <w:t>Темою  освітньо -виховної роботи Бердичівського медичного фахового коледжу</w:t>
      </w:r>
      <w:r w:rsidRPr="00FB43F8">
        <w:rPr>
          <w:rFonts w:ascii="Times New Roman" w:hAnsi="Times New Roman"/>
          <w:sz w:val="28"/>
          <w:szCs w:val="28"/>
          <w:lang w:val="uk-UA"/>
        </w:rPr>
        <w:t xml:space="preserve"> є досягнення високої якості освіти, формування загальних та фахових компетентностей студента,  розвиток його творчих здібностей шляхом вдосконалення форм і методів навчання та впровадження сучасних інноваційних технологій. Підготовка конкурентноспроможного, сучасного патріота, інноватора, розвиненої особистості, яке розбудовуватиме модерну європейську Україну</w:t>
      </w:r>
    </w:p>
    <w:p w:rsidR="00F3309C" w:rsidRPr="00FB43F8" w:rsidRDefault="00F3309C" w:rsidP="00FB43F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43F8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FB43F8">
        <w:rPr>
          <w:rFonts w:ascii="Times New Roman" w:hAnsi="Times New Roman"/>
          <w:b/>
          <w:sz w:val="28"/>
          <w:szCs w:val="28"/>
          <w:lang w:val="uk-UA"/>
        </w:rPr>
        <w:t xml:space="preserve">Основною метою діяльності медичного фахового коледжу є: </w:t>
      </w:r>
      <w:r w:rsidRPr="00FB43F8">
        <w:rPr>
          <w:rFonts w:ascii="Times New Roman" w:hAnsi="Times New Roman"/>
          <w:sz w:val="28"/>
          <w:szCs w:val="28"/>
          <w:lang w:val="uk-UA"/>
        </w:rPr>
        <w:t>«Підвищення якості і  забезпечення доступності освітніх  послуг спрямованих   на створення умов для повноцінного і гармонійного розвитку всіх учасників освітнього процесу «</w:t>
      </w:r>
    </w:p>
    <w:p w:rsidR="00F3309C" w:rsidRPr="00FB43F8" w:rsidRDefault="00F3309C" w:rsidP="00FB43F8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B43F8">
        <w:rPr>
          <w:rFonts w:ascii="Times New Roman" w:hAnsi="Times New Roman"/>
          <w:b/>
          <w:bCs/>
          <w:iCs/>
          <w:sz w:val="28"/>
          <w:szCs w:val="28"/>
          <w:lang w:val="uk-UA"/>
        </w:rPr>
        <w:t>Основною метою діяльності практичного психолога  Бердичівського медичного фахового коледжу</w:t>
      </w:r>
      <w:r w:rsidRPr="00FB43F8">
        <w:rPr>
          <w:rFonts w:ascii="Times New Roman" w:hAnsi="Times New Roman"/>
          <w:sz w:val="28"/>
          <w:szCs w:val="28"/>
          <w:lang w:val="uk-UA"/>
        </w:rPr>
        <w:t xml:space="preserve">  спрямовано на надання відповідей тим викликам і проблемам, які мають  всі учасники освітнього процесу та суспільство: надання емоційної та психологічної підтримки в умовах війни, збереження і укріплення  життя та здоров’я, підвищення адаптивних можливостей, створення умов для повноцінного і гармонійного розвитку, посилення розвивального і виховного компонентів, захист психічного і соціального здоров’я дитини на всіх рівнях навчання.</w:t>
      </w:r>
      <w:r w:rsidRPr="00FB43F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3309C" w:rsidRPr="00FB43F8" w:rsidRDefault="00F3309C" w:rsidP="00FB43F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43F8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 xml:space="preserve">        </w:t>
      </w:r>
      <w:r w:rsidRPr="00FB43F8">
        <w:rPr>
          <w:rFonts w:ascii="Times New Roman" w:hAnsi="Times New Roman"/>
          <w:bCs/>
          <w:sz w:val="28"/>
          <w:szCs w:val="28"/>
          <w:lang w:val="uk-UA"/>
        </w:rPr>
        <w:t>У 2022 -2023 навчальному році практичний психолог продовжує працювати  над</w:t>
      </w:r>
      <w:r w:rsidRPr="00FB43F8">
        <w:rPr>
          <w:rFonts w:ascii="Times New Roman" w:hAnsi="Times New Roman"/>
          <w:b/>
          <w:bCs/>
          <w:sz w:val="28"/>
          <w:szCs w:val="28"/>
          <w:lang w:val="uk-UA"/>
        </w:rPr>
        <w:t xml:space="preserve"> проблемою: </w:t>
      </w:r>
      <w:r w:rsidRPr="00FB43F8">
        <w:rPr>
          <w:rFonts w:ascii="Times New Roman" w:hAnsi="Times New Roman"/>
          <w:bCs/>
          <w:sz w:val="28"/>
          <w:szCs w:val="28"/>
          <w:lang w:val="uk-UA"/>
        </w:rPr>
        <w:t>«Психологічний супровід освітнього процесу шляхом просвітницько – пропагандистських напрямів роботи з використанням  інноваційних технологій  та методик»</w:t>
      </w:r>
    </w:p>
    <w:p w:rsidR="00F3309C" w:rsidRPr="00FB43F8" w:rsidRDefault="00F3309C" w:rsidP="00FB43F8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B43F8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Пріоритетні  напрямками роботи  психолога  БМФК </w:t>
      </w:r>
    </w:p>
    <w:p w:rsidR="00F3309C" w:rsidRPr="00FB43F8" w:rsidRDefault="00F3309C" w:rsidP="00FB43F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B43F8">
        <w:rPr>
          <w:rFonts w:ascii="Times New Roman" w:hAnsi="Times New Roman"/>
          <w:b/>
          <w:bCs/>
          <w:sz w:val="28"/>
          <w:szCs w:val="28"/>
          <w:lang w:val="uk-UA"/>
        </w:rPr>
        <w:t>у 2022 -2023році:</w:t>
      </w:r>
    </w:p>
    <w:p w:rsidR="00F3309C" w:rsidRPr="00FB43F8" w:rsidRDefault="00F3309C" w:rsidP="00FB43F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FB43F8">
        <w:rPr>
          <w:rFonts w:ascii="Times New Roman" w:hAnsi="Times New Roman"/>
          <w:sz w:val="28"/>
          <w:szCs w:val="28"/>
          <w:lang w:val="uk-UA"/>
        </w:rPr>
        <w:t xml:space="preserve">  - запобігання торгівлі людьми, </w:t>
      </w:r>
    </w:p>
    <w:p w:rsidR="00F3309C" w:rsidRPr="00FB43F8" w:rsidRDefault="00F3309C" w:rsidP="00FB43F8">
      <w:pPr>
        <w:spacing w:line="360" w:lineRule="auto"/>
        <w:ind w:left="180" w:hanging="180"/>
        <w:rPr>
          <w:rFonts w:ascii="Times New Roman" w:hAnsi="Times New Roman"/>
          <w:sz w:val="28"/>
          <w:szCs w:val="28"/>
          <w:lang w:val="uk-UA"/>
        </w:rPr>
      </w:pPr>
      <w:r w:rsidRPr="00FB43F8">
        <w:rPr>
          <w:rFonts w:ascii="Times New Roman" w:hAnsi="Times New Roman"/>
          <w:sz w:val="28"/>
          <w:szCs w:val="28"/>
          <w:lang w:val="uk-UA"/>
        </w:rPr>
        <w:t xml:space="preserve">-  підвищення загального рівня правової свідомості дітей та молоді, </w:t>
      </w:r>
    </w:p>
    <w:p w:rsidR="00F3309C" w:rsidRPr="00FB43F8" w:rsidRDefault="00F3309C" w:rsidP="00FB43F8">
      <w:pPr>
        <w:spacing w:line="360" w:lineRule="auto"/>
        <w:ind w:left="180" w:hanging="180"/>
        <w:rPr>
          <w:rFonts w:ascii="Times New Roman" w:hAnsi="Times New Roman"/>
          <w:sz w:val="28"/>
          <w:szCs w:val="28"/>
          <w:lang w:val="uk-UA"/>
        </w:rPr>
      </w:pPr>
      <w:r w:rsidRPr="00FB43F8">
        <w:rPr>
          <w:rFonts w:ascii="Times New Roman" w:hAnsi="Times New Roman"/>
          <w:sz w:val="28"/>
          <w:szCs w:val="28"/>
          <w:lang w:val="uk-UA"/>
        </w:rPr>
        <w:t>- формування навичок безпечної поведінки під час подорожі, у новому місці перебування та вдома,</w:t>
      </w:r>
    </w:p>
    <w:p w:rsidR="00F3309C" w:rsidRPr="00FB43F8" w:rsidRDefault="00F3309C" w:rsidP="00FB43F8">
      <w:pPr>
        <w:spacing w:line="360" w:lineRule="auto"/>
        <w:ind w:left="180" w:hanging="180"/>
        <w:rPr>
          <w:rFonts w:ascii="Times New Roman" w:hAnsi="Times New Roman"/>
          <w:sz w:val="28"/>
          <w:szCs w:val="28"/>
          <w:lang w:val="uk-UA"/>
        </w:rPr>
      </w:pPr>
      <w:r w:rsidRPr="00FB43F8">
        <w:rPr>
          <w:rFonts w:ascii="Times New Roman" w:hAnsi="Times New Roman"/>
          <w:sz w:val="28"/>
          <w:szCs w:val="28"/>
          <w:lang w:val="uk-UA"/>
        </w:rPr>
        <w:t xml:space="preserve"> - виховання поваги до прав та основних свобод людини,</w:t>
      </w:r>
    </w:p>
    <w:p w:rsidR="00F3309C" w:rsidRPr="00FB43F8" w:rsidRDefault="00F3309C" w:rsidP="00FB43F8">
      <w:pPr>
        <w:spacing w:line="360" w:lineRule="auto"/>
        <w:ind w:left="180" w:hanging="180"/>
        <w:rPr>
          <w:rFonts w:ascii="Times New Roman" w:hAnsi="Times New Roman"/>
          <w:sz w:val="28"/>
          <w:szCs w:val="28"/>
          <w:lang w:val="uk-UA"/>
        </w:rPr>
      </w:pPr>
      <w:r w:rsidRPr="00FB43F8">
        <w:rPr>
          <w:rFonts w:ascii="Times New Roman" w:hAnsi="Times New Roman"/>
          <w:sz w:val="28"/>
          <w:szCs w:val="28"/>
          <w:lang w:val="uk-UA"/>
        </w:rPr>
        <w:t>-  толерантне ставлення до потерпілих від торгівлі людьми.</w:t>
      </w:r>
    </w:p>
    <w:p w:rsidR="00F3309C" w:rsidRPr="00FB43F8" w:rsidRDefault="00F3309C" w:rsidP="00FB43F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FB43F8">
        <w:rPr>
          <w:rFonts w:ascii="Times New Roman" w:hAnsi="Times New Roman"/>
          <w:sz w:val="28"/>
          <w:szCs w:val="28"/>
          <w:lang w:val="uk-UA"/>
        </w:rPr>
        <w:t>- емоційна підтримка учасників освітнього процесу під час війни</w:t>
      </w:r>
    </w:p>
    <w:p w:rsidR="00F3309C" w:rsidRPr="00FB43F8" w:rsidRDefault="00F3309C" w:rsidP="00FB43F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FB43F8">
        <w:rPr>
          <w:rFonts w:ascii="Times New Roman" w:hAnsi="Times New Roman"/>
          <w:sz w:val="28"/>
          <w:szCs w:val="28"/>
          <w:lang w:val="uk-UA"/>
        </w:rPr>
        <w:t>- протидія булінгу та насильства в студентському середовищі</w:t>
      </w:r>
    </w:p>
    <w:p w:rsidR="00F3309C" w:rsidRPr="00FB43F8" w:rsidRDefault="00F3309C" w:rsidP="00FB43F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FB43F8">
        <w:rPr>
          <w:rFonts w:ascii="Times New Roman" w:hAnsi="Times New Roman"/>
          <w:sz w:val="28"/>
          <w:szCs w:val="28"/>
          <w:lang w:val="uk-UA"/>
        </w:rPr>
        <w:t xml:space="preserve">- дотримання учасниками освітнього процесу ЗСЖ </w:t>
      </w:r>
    </w:p>
    <w:p w:rsidR="00F3309C" w:rsidRPr="00FB43F8" w:rsidRDefault="00F3309C" w:rsidP="00FB43F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FB43F8">
        <w:rPr>
          <w:rFonts w:ascii="Times New Roman" w:hAnsi="Times New Roman"/>
          <w:sz w:val="28"/>
          <w:szCs w:val="28"/>
          <w:lang w:val="uk-UA"/>
        </w:rPr>
        <w:t xml:space="preserve">- профілактика негативних звичок, наркотичної залежності в освітньому середовищі </w:t>
      </w:r>
    </w:p>
    <w:p w:rsidR="00F3309C" w:rsidRPr="00FB43F8" w:rsidRDefault="00F3309C" w:rsidP="00FB43F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FB43F8">
        <w:rPr>
          <w:rFonts w:ascii="Times New Roman" w:hAnsi="Times New Roman"/>
          <w:sz w:val="28"/>
          <w:szCs w:val="28"/>
          <w:lang w:val="uk-UA"/>
        </w:rPr>
        <w:t>- профілактика злочинності серед молоді</w:t>
      </w:r>
    </w:p>
    <w:p w:rsidR="00F3309C" w:rsidRPr="00FB43F8" w:rsidRDefault="00F3309C" w:rsidP="00FB43F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FB43F8">
        <w:rPr>
          <w:rFonts w:ascii="Times New Roman" w:hAnsi="Times New Roman"/>
          <w:sz w:val="28"/>
          <w:szCs w:val="28"/>
          <w:lang w:val="uk-UA"/>
        </w:rPr>
        <w:t xml:space="preserve">- забезпечення своєчасного і систематичного вивчення психофізичного розвитку здобувачів освіти, мотивів їхньої поведінки і діяльності з урахуванням вікових, інтелектуальних, фізичних, гендерних та інших індивідуальних особливостей;                                                                                               - сприяння створенню умов для виконання освітніх і виховних завдань закладу освіти, соціального та інтелектуального розвитку здобувачів освіти, охорони </w:t>
      </w:r>
      <w:r w:rsidRPr="00FB43F8">
        <w:rPr>
          <w:rFonts w:ascii="Times New Roman" w:hAnsi="Times New Roman"/>
          <w:sz w:val="28"/>
          <w:szCs w:val="28"/>
          <w:lang w:val="uk-UA"/>
        </w:rPr>
        <w:lastRenderedPageBreak/>
        <w:t>психічного здоров’я, надання психологічної та соціально-педагогічної підтримки всім учасникам освітнього процесу відповідно до цілей та завдань Бердичівського медичного фахового коледжу.</w:t>
      </w:r>
    </w:p>
    <w:p w:rsidR="00F3309C" w:rsidRPr="00FB43F8" w:rsidRDefault="00F3309C" w:rsidP="00FB43F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B43F8">
        <w:rPr>
          <w:rFonts w:ascii="Times New Roman" w:hAnsi="Times New Roman"/>
          <w:b/>
          <w:sz w:val="28"/>
          <w:szCs w:val="28"/>
          <w:lang w:val="uk-UA"/>
        </w:rPr>
        <w:t>Завдання на 2022 – 2023 навчальний рік:</w:t>
      </w:r>
    </w:p>
    <w:p w:rsidR="00F3309C" w:rsidRPr="00FB43F8" w:rsidRDefault="00F3309C" w:rsidP="00FB43F8">
      <w:pPr>
        <w:numPr>
          <w:ilvl w:val="0"/>
          <w:numId w:val="23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B43F8">
        <w:rPr>
          <w:rFonts w:ascii="Times New Roman" w:hAnsi="Times New Roman"/>
          <w:sz w:val="28"/>
          <w:szCs w:val="28"/>
          <w:lang w:val="uk-UA"/>
        </w:rPr>
        <w:t>Збереження життя та  психологічного і фізичного здоров</w:t>
      </w:r>
      <w:r w:rsidRPr="00FB43F8">
        <w:rPr>
          <w:rFonts w:ascii="Times New Roman" w:hAnsi="Times New Roman"/>
          <w:sz w:val="28"/>
          <w:szCs w:val="28"/>
        </w:rPr>
        <w:t>’</w:t>
      </w:r>
      <w:r w:rsidRPr="00FB43F8">
        <w:rPr>
          <w:rFonts w:ascii="Times New Roman" w:hAnsi="Times New Roman"/>
          <w:sz w:val="28"/>
          <w:szCs w:val="28"/>
          <w:lang w:val="uk-UA"/>
        </w:rPr>
        <w:t>я здобувачів освіти.</w:t>
      </w:r>
    </w:p>
    <w:p w:rsidR="00F3309C" w:rsidRPr="00FB43F8" w:rsidRDefault="00F3309C" w:rsidP="00FB43F8">
      <w:pPr>
        <w:numPr>
          <w:ilvl w:val="0"/>
          <w:numId w:val="23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B43F8">
        <w:rPr>
          <w:rFonts w:ascii="Times New Roman" w:hAnsi="Times New Roman"/>
          <w:sz w:val="28"/>
          <w:szCs w:val="28"/>
          <w:lang w:val="uk-UA"/>
        </w:rPr>
        <w:t>Забезпечення якісного психологічного супроводу освітнього процесу;</w:t>
      </w:r>
    </w:p>
    <w:p w:rsidR="00F3309C" w:rsidRPr="00FB43F8" w:rsidRDefault="00F3309C" w:rsidP="00FB43F8">
      <w:pPr>
        <w:numPr>
          <w:ilvl w:val="0"/>
          <w:numId w:val="23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B43F8">
        <w:rPr>
          <w:rFonts w:ascii="Times New Roman" w:hAnsi="Times New Roman"/>
          <w:sz w:val="28"/>
          <w:szCs w:val="28"/>
        </w:rPr>
        <w:t xml:space="preserve">Створення умов для ефективної соціалізації </w:t>
      </w:r>
      <w:r w:rsidRPr="00FB43F8">
        <w:rPr>
          <w:rFonts w:ascii="Times New Roman" w:hAnsi="Times New Roman"/>
          <w:sz w:val="28"/>
          <w:szCs w:val="28"/>
          <w:lang w:val="uk-UA"/>
        </w:rPr>
        <w:t xml:space="preserve"> здобувачів освіти. Допомога студентам нового набору в адаптації до нових умов життя та навчання в коледжі.</w:t>
      </w:r>
    </w:p>
    <w:p w:rsidR="00F3309C" w:rsidRPr="00FB43F8" w:rsidRDefault="00F3309C" w:rsidP="00FB43F8">
      <w:pPr>
        <w:numPr>
          <w:ilvl w:val="0"/>
          <w:numId w:val="23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B43F8">
        <w:rPr>
          <w:rFonts w:ascii="Times New Roman" w:hAnsi="Times New Roman"/>
          <w:sz w:val="28"/>
          <w:szCs w:val="28"/>
          <w:lang w:val="uk-UA"/>
        </w:rPr>
        <w:t xml:space="preserve">Орієнтація виховної роботи на соціально-психологічну профілактику негативних явищ в учнівському середовищі, превентивну освіту, профілактику девіантної, агресивної і ризикованої поведінки підлітків; формування  толерантної особистості; </w:t>
      </w:r>
    </w:p>
    <w:p w:rsidR="00F3309C" w:rsidRPr="00FB43F8" w:rsidRDefault="00F3309C" w:rsidP="00FB43F8">
      <w:pPr>
        <w:numPr>
          <w:ilvl w:val="0"/>
          <w:numId w:val="23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B43F8">
        <w:rPr>
          <w:rFonts w:ascii="Times New Roman" w:hAnsi="Times New Roman"/>
          <w:sz w:val="28"/>
          <w:szCs w:val="28"/>
          <w:lang w:val="uk-UA"/>
        </w:rPr>
        <w:t>Посилення  профілактичної роботи зі здобувачами освіти з  подолання правопорушень, зниження рівня щодо вживання  алкоголю, психотропних, наркотичних речовин, тютюнопаління</w:t>
      </w:r>
    </w:p>
    <w:p w:rsidR="00F3309C" w:rsidRPr="00FB43F8" w:rsidRDefault="00F3309C" w:rsidP="00FB43F8">
      <w:pPr>
        <w:numPr>
          <w:ilvl w:val="0"/>
          <w:numId w:val="23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B43F8">
        <w:rPr>
          <w:rFonts w:ascii="Times New Roman" w:hAnsi="Times New Roman"/>
          <w:sz w:val="28"/>
          <w:szCs w:val="28"/>
          <w:lang w:val="uk-UA"/>
        </w:rPr>
        <w:t>Проведення просвітницько – профілактичних заходів щодо підвищення рівня знань учасників освітнього процесу з питань статевого виховання ВІЛ/СНІДУ</w:t>
      </w:r>
    </w:p>
    <w:p w:rsidR="00F3309C" w:rsidRPr="00FB43F8" w:rsidRDefault="00F3309C" w:rsidP="00FB43F8">
      <w:pPr>
        <w:numPr>
          <w:ilvl w:val="0"/>
          <w:numId w:val="23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B43F8">
        <w:rPr>
          <w:rFonts w:ascii="Times New Roman" w:hAnsi="Times New Roman"/>
          <w:sz w:val="28"/>
          <w:szCs w:val="28"/>
          <w:lang w:val="uk-UA"/>
        </w:rPr>
        <w:t>Проведення просвітницько – профілактичних заходів  з учасниками освітнього процесу медіаграмотності, медіа захисту,та цифрової гігієни</w:t>
      </w:r>
    </w:p>
    <w:p w:rsidR="00F3309C" w:rsidRPr="00FB43F8" w:rsidRDefault="00F3309C" w:rsidP="00FB43F8">
      <w:pPr>
        <w:numPr>
          <w:ilvl w:val="0"/>
          <w:numId w:val="23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B43F8">
        <w:rPr>
          <w:rFonts w:ascii="Times New Roman" w:hAnsi="Times New Roman"/>
          <w:sz w:val="28"/>
          <w:szCs w:val="28"/>
          <w:lang w:val="uk-UA"/>
        </w:rPr>
        <w:t xml:space="preserve">Формування  навичок здорового способу життя </w:t>
      </w:r>
    </w:p>
    <w:p w:rsidR="00F3309C" w:rsidRPr="00FB43F8" w:rsidRDefault="00F3309C" w:rsidP="00FB43F8">
      <w:pPr>
        <w:numPr>
          <w:ilvl w:val="0"/>
          <w:numId w:val="23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B43F8">
        <w:rPr>
          <w:rFonts w:ascii="Times New Roman" w:hAnsi="Times New Roman"/>
          <w:sz w:val="28"/>
          <w:szCs w:val="28"/>
          <w:lang w:val="uk-UA"/>
        </w:rPr>
        <w:t xml:space="preserve">Професійне самовизначення. </w:t>
      </w:r>
    </w:p>
    <w:p w:rsidR="00F3309C" w:rsidRPr="00FB43F8" w:rsidRDefault="00F3309C" w:rsidP="00FB43F8">
      <w:pPr>
        <w:numPr>
          <w:ilvl w:val="0"/>
          <w:numId w:val="23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B43F8">
        <w:rPr>
          <w:rFonts w:ascii="Times New Roman" w:hAnsi="Times New Roman"/>
          <w:sz w:val="28"/>
          <w:szCs w:val="28"/>
          <w:lang w:val="uk-UA"/>
        </w:rPr>
        <w:t>Профілактика самовизначення студентів, які опинились в складних життєвих обставинах. Допомога в подоланні життєвих труднощів</w:t>
      </w:r>
    </w:p>
    <w:p w:rsidR="00F3309C" w:rsidRPr="00FB43F8" w:rsidRDefault="00F3309C" w:rsidP="00FB43F8">
      <w:pPr>
        <w:numPr>
          <w:ilvl w:val="0"/>
          <w:numId w:val="23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B43F8">
        <w:rPr>
          <w:rFonts w:ascii="Times New Roman" w:hAnsi="Times New Roman"/>
          <w:sz w:val="28"/>
          <w:szCs w:val="28"/>
          <w:lang w:val="uk-UA"/>
        </w:rPr>
        <w:t>Емоційна  та психологічна підтримка учасників освітнього процесу у ході війни</w:t>
      </w:r>
    </w:p>
    <w:p w:rsidR="00F3309C" w:rsidRPr="00FB43F8" w:rsidRDefault="00F3309C" w:rsidP="00FB43F8">
      <w:pPr>
        <w:numPr>
          <w:ilvl w:val="0"/>
          <w:numId w:val="23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B43F8">
        <w:rPr>
          <w:rFonts w:ascii="Times New Roman" w:hAnsi="Times New Roman"/>
          <w:sz w:val="28"/>
          <w:szCs w:val="28"/>
          <w:lang w:val="uk-UA"/>
        </w:rPr>
        <w:t xml:space="preserve">Профілактика булінгу в літньому середовищі </w:t>
      </w:r>
    </w:p>
    <w:p w:rsidR="00F3309C" w:rsidRPr="00FB43F8" w:rsidRDefault="00F3309C" w:rsidP="00FB43F8">
      <w:pPr>
        <w:numPr>
          <w:ilvl w:val="0"/>
          <w:numId w:val="23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B43F8">
        <w:rPr>
          <w:rFonts w:ascii="Times New Roman" w:hAnsi="Times New Roman"/>
          <w:sz w:val="28"/>
          <w:szCs w:val="28"/>
        </w:rPr>
        <w:t xml:space="preserve">Попередження суїцидальної поведінки </w:t>
      </w:r>
      <w:r w:rsidRPr="00FB43F8">
        <w:rPr>
          <w:rFonts w:ascii="Times New Roman" w:hAnsi="Times New Roman"/>
          <w:sz w:val="28"/>
          <w:szCs w:val="28"/>
          <w:lang w:val="uk-UA"/>
        </w:rPr>
        <w:t>здобувачів освіти</w:t>
      </w:r>
      <w:r w:rsidRPr="00FB43F8">
        <w:rPr>
          <w:rFonts w:ascii="Times New Roman" w:hAnsi="Times New Roman"/>
          <w:sz w:val="28"/>
          <w:szCs w:val="28"/>
        </w:rPr>
        <w:t>, насильницьких дій у родині та навчально</w:t>
      </w:r>
      <w:r w:rsidRPr="00FB43F8">
        <w:rPr>
          <w:rFonts w:ascii="Times New Roman" w:hAnsi="Times New Roman"/>
          <w:sz w:val="28"/>
          <w:szCs w:val="28"/>
          <w:lang w:val="uk-UA"/>
        </w:rPr>
        <w:t>му</w:t>
      </w:r>
      <w:r w:rsidRPr="00FB43F8">
        <w:rPr>
          <w:rFonts w:ascii="Times New Roman" w:hAnsi="Times New Roman"/>
          <w:sz w:val="28"/>
          <w:szCs w:val="28"/>
        </w:rPr>
        <w:t xml:space="preserve"> закладі.</w:t>
      </w:r>
    </w:p>
    <w:p w:rsidR="00F3309C" w:rsidRPr="00FB43F8" w:rsidRDefault="00F3309C" w:rsidP="00FB43F8">
      <w:pPr>
        <w:numPr>
          <w:ilvl w:val="0"/>
          <w:numId w:val="23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B43F8">
        <w:rPr>
          <w:rFonts w:ascii="Times New Roman" w:hAnsi="Times New Roman"/>
          <w:sz w:val="28"/>
          <w:szCs w:val="28"/>
          <w:lang w:val="uk-UA"/>
        </w:rPr>
        <w:lastRenderedPageBreak/>
        <w:t>Зв’язки з громадкістю з питань психологічного захисту здобувачів освіти.</w:t>
      </w:r>
    </w:p>
    <w:p w:rsidR="00F3309C" w:rsidRPr="00FB43F8" w:rsidRDefault="00F3309C" w:rsidP="00FB43F8">
      <w:pPr>
        <w:numPr>
          <w:ilvl w:val="0"/>
          <w:numId w:val="23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B43F8">
        <w:rPr>
          <w:rFonts w:ascii="Times New Roman" w:hAnsi="Times New Roman"/>
          <w:sz w:val="28"/>
          <w:szCs w:val="28"/>
          <w:lang w:val="uk-UA"/>
        </w:rPr>
        <w:t>Розвиток у дітей творчих здібностей, підтримка обдарованих студентів, формування навичок самоосвіти і самореалізації особистості;</w:t>
      </w:r>
    </w:p>
    <w:p w:rsidR="00F3309C" w:rsidRPr="00FB43F8" w:rsidRDefault="00F3309C" w:rsidP="00FB43F8">
      <w:pPr>
        <w:numPr>
          <w:ilvl w:val="0"/>
          <w:numId w:val="23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B43F8">
        <w:rPr>
          <w:rFonts w:ascii="Times New Roman" w:hAnsi="Times New Roman"/>
          <w:sz w:val="28"/>
          <w:szCs w:val="28"/>
          <w:lang w:val="uk-UA"/>
        </w:rPr>
        <w:t>Науково-методичне і практичне забезпечення просвітницької роботи з викладачами, здобувачами освіти та батьками;</w:t>
      </w:r>
    </w:p>
    <w:p w:rsidR="00F3309C" w:rsidRPr="00FB43F8" w:rsidRDefault="00F3309C" w:rsidP="00FB43F8">
      <w:pPr>
        <w:numPr>
          <w:ilvl w:val="0"/>
          <w:numId w:val="23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B43F8">
        <w:rPr>
          <w:rFonts w:ascii="Times New Roman" w:hAnsi="Times New Roman"/>
          <w:sz w:val="28"/>
          <w:szCs w:val="28"/>
          <w:lang w:val="uk-UA"/>
        </w:rPr>
        <w:t>Надання психологічної допомоги  переміщеним особам та сім’ям учасників АТО.</w:t>
      </w:r>
    </w:p>
    <w:p w:rsidR="00F3309C" w:rsidRPr="00FB43F8" w:rsidRDefault="00F3309C" w:rsidP="00FB43F8">
      <w:pPr>
        <w:numPr>
          <w:ilvl w:val="0"/>
          <w:numId w:val="23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B43F8">
        <w:rPr>
          <w:rFonts w:ascii="Times New Roman" w:hAnsi="Times New Roman"/>
          <w:sz w:val="28"/>
          <w:szCs w:val="28"/>
          <w:lang w:val="uk-UA"/>
        </w:rPr>
        <w:t>Поновлення матеріалів на сайті БМФК сторінки психолога</w:t>
      </w:r>
    </w:p>
    <w:p w:rsidR="00F3309C" w:rsidRPr="00FB43F8" w:rsidRDefault="00F3309C" w:rsidP="00FB43F8">
      <w:pPr>
        <w:numPr>
          <w:ilvl w:val="0"/>
          <w:numId w:val="23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B43F8">
        <w:rPr>
          <w:rFonts w:ascii="Times New Roman" w:hAnsi="Times New Roman"/>
          <w:sz w:val="28"/>
          <w:szCs w:val="28"/>
          <w:lang w:val="uk-UA"/>
        </w:rPr>
        <w:t>Надання психологічної  та соціально  - педагогічної допомоги здобувачам освіти з  особливими освітніми потребами</w:t>
      </w:r>
    </w:p>
    <w:p w:rsidR="00F3309C" w:rsidRDefault="00F3309C" w:rsidP="00FB43F8">
      <w:pPr>
        <w:tabs>
          <w:tab w:val="left" w:pos="3105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3309C" w:rsidRDefault="00F3309C" w:rsidP="00FB43F8">
      <w:pPr>
        <w:tabs>
          <w:tab w:val="left" w:pos="3105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3309C" w:rsidRDefault="00F3309C" w:rsidP="00FB43F8">
      <w:pPr>
        <w:tabs>
          <w:tab w:val="left" w:pos="3105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3309C" w:rsidRPr="00FB43F8" w:rsidRDefault="00F3309C" w:rsidP="00FB43F8">
      <w:pPr>
        <w:tabs>
          <w:tab w:val="left" w:pos="3105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43F8">
        <w:rPr>
          <w:rFonts w:ascii="Times New Roman" w:hAnsi="Times New Roman"/>
          <w:b/>
          <w:sz w:val="28"/>
          <w:szCs w:val="28"/>
          <w:lang w:val="uk-UA"/>
        </w:rPr>
        <w:t xml:space="preserve"> Змістова частина</w:t>
      </w:r>
    </w:p>
    <w:tbl>
      <w:tblPr>
        <w:tblW w:w="101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80"/>
        <w:gridCol w:w="4386"/>
        <w:gridCol w:w="2373"/>
        <w:gridCol w:w="2512"/>
        <w:gridCol w:w="12"/>
      </w:tblGrid>
      <w:tr w:rsidR="00F3309C" w:rsidRPr="00FB43F8" w:rsidTr="00FB43F8">
        <w:tc>
          <w:tcPr>
            <w:tcW w:w="720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F3309C" w:rsidRPr="00FB43F8" w:rsidRDefault="00F3309C" w:rsidP="00FB43F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566" w:type="dxa"/>
            <w:gridSpan w:val="2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Напрями діяльності з учасниками освітнього процесу закладу освіти</w:t>
            </w:r>
          </w:p>
        </w:tc>
        <w:tc>
          <w:tcPr>
            <w:tcW w:w="2373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</w:t>
            </w:r>
          </w:p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524" w:type="dxa"/>
            <w:gridSpan w:val="2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 ким проводиться</w:t>
            </w:r>
          </w:p>
        </w:tc>
      </w:tr>
      <w:tr w:rsidR="00F3309C" w:rsidRPr="00FB43F8" w:rsidTr="00FB43F8">
        <w:tc>
          <w:tcPr>
            <w:tcW w:w="10183" w:type="dxa"/>
            <w:gridSpan w:val="6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1.Діагностика</w:t>
            </w:r>
          </w:p>
        </w:tc>
      </w:tr>
      <w:tr w:rsidR="00F3309C" w:rsidRPr="00FB43F8" w:rsidTr="00FB43F8">
        <w:trPr>
          <w:gridAfter w:val="1"/>
          <w:wAfter w:w="12" w:type="dxa"/>
          <w:trHeight w:val="3930"/>
        </w:trPr>
        <w:tc>
          <w:tcPr>
            <w:tcW w:w="900" w:type="dxa"/>
            <w:gridSpan w:val="2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.1.</w:t>
            </w:r>
          </w:p>
        </w:tc>
        <w:tc>
          <w:tcPr>
            <w:tcW w:w="4386" w:type="dxa"/>
          </w:tcPr>
          <w:p w:rsidR="00F3309C" w:rsidRPr="00FB43F8" w:rsidRDefault="00F3309C" w:rsidP="00FB43F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Психологічне вивчення студентів нового набору до нових умов життя та навчання в коледжі</w:t>
            </w:r>
          </w:p>
          <w:p w:rsidR="00F3309C" w:rsidRPr="00FB43F8" w:rsidRDefault="00F3309C" w:rsidP="00FB43F8">
            <w:pPr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спостереження за адаптацією</w:t>
            </w:r>
          </w:p>
          <w:p w:rsidR="00F3309C" w:rsidRPr="00FB43F8" w:rsidRDefault="00F3309C" w:rsidP="00FB43F8">
            <w:pPr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анкетування студентів «Успішна адаптація»</w:t>
            </w:r>
          </w:p>
          <w:p w:rsidR="00F3309C" w:rsidRPr="00FB43F8" w:rsidRDefault="00F3309C" w:rsidP="00FB43F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B43F8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Методика дослідження</w:t>
            </w:r>
          </w:p>
          <w:p w:rsidR="00F3309C" w:rsidRPr="00FB43F8" w:rsidRDefault="00F3309C" w:rsidP="00FB43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B43F8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соціально-психологічної адаптації</w:t>
            </w:r>
          </w:p>
          <w:p w:rsidR="00F3309C" w:rsidRPr="00FB43F8" w:rsidRDefault="00F3309C" w:rsidP="00FB43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FB43F8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К. Роджерса - Р. Даймонда</w:t>
            </w:r>
          </w:p>
          <w:p w:rsidR="00F3309C" w:rsidRPr="00FB43F8" w:rsidRDefault="00F3309C" w:rsidP="00FB43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FB43F8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- Експерементальна методика з </w:t>
            </w:r>
            <w:r w:rsidRPr="00FB43F8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lastRenderedPageBreak/>
              <w:t>відчуття тиску  Л. Р Терлецька</w:t>
            </w:r>
          </w:p>
        </w:tc>
        <w:tc>
          <w:tcPr>
            <w:tcW w:w="2373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Вересень – жовтень</w:t>
            </w:r>
          </w:p>
        </w:tc>
        <w:tc>
          <w:tcPr>
            <w:tcW w:w="2512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Групи нового набору</w:t>
            </w: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За потребою</w:t>
            </w: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3309C" w:rsidRPr="00FB43F8" w:rsidTr="00FB43F8">
        <w:trPr>
          <w:gridAfter w:val="1"/>
          <w:wAfter w:w="12" w:type="dxa"/>
        </w:trPr>
        <w:tc>
          <w:tcPr>
            <w:tcW w:w="900" w:type="dxa"/>
            <w:gridSpan w:val="2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1.</w:t>
            </w:r>
            <w:r w:rsidRPr="00FB43F8">
              <w:rPr>
                <w:rFonts w:ascii="Times New Roman" w:hAnsi="Times New Roman"/>
                <w:sz w:val="28"/>
                <w:szCs w:val="28"/>
              </w:rPr>
              <w:t>2</w:t>
            </w: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86" w:type="dxa"/>
          </w:tcPr>
          <w:p w:rsidR="00F3309C" w:rsidRPr="00FB43F8" w:rsidRDefault="00F3309C" w:rsidP="00FB43F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Психологічне вивчення рівня обізнаності студентів щодо   проблеми«Торгівля людьми» в Україні</w:t>
            </w:r>
          </w:p>
        </w:tc>
        <w:tc>
          <w:tcPr>
            <w:tcW w:w="2373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512" w:type="dxa"/>
          </w:tcPr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Вибіркові групи  з І по І</w:t>
            </w:r>
            <w:r w:rsidRPr="00FB43F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курс</w:t>
            </w:r>
          </w:p>
        </w:tc>
      </w:tr>
      <w:tr w:rsidR="00F3309C" w:rsidRPr="00FB43F8" w:rsidTr="00FB43F8">
        <w:trPr>
          <w:gridAfter w:val="1"/>
          <w:wAfter w:w="12" w:type="dxa"/>
          <w:trHeight w:val="1520"/>
        </w:trPr>
        <w:tc>
          <w:tcPr>
            <w:tcW w:w="900" w:type="dxa"/>
            <w:gridSpan w:val="2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1.3.</w:t>
            </w:r>
          </w:p>
        </w:tc>
        <w:tc>
          <w:tcPr>
            <w:tcW w:w="4386" w:type="dxa"/>
          </w:tcPr>
          <w:p w:rsidR="00F3309C" w:rsidRPr="00FB43F8" w:rsidRDefault="00F3309C" w:rsidP="00FB43F8">
            <w:pPr>
              <w:pStyle w:val="4"/>
              <w:shd w:val="clear" w:color="auto" w:fill="FFFFFF"/>
              <w:spacing w:before="0" w:after="0" w:line="360" w:lineRule="auto"/>
              <w:jc w:val="both"/>
              <w:textAlignment w:val="baseline"/>
              <w:rPr>
                <w:b w:val="0"/>
                <w:bCs w:val="0"/>
                <w:color w:val="000000"/>
                <w:lang w:val="uk-UA"/>
              </w:rPr>
            </w:pPr>
            <w:r w:rsidRPr="00FB43F8">
              <w:rPr>
                <w:b w:val="0"/>
                <w:lang w:val="uk-UA"/>
              </w:rPr>
              <w:t>Психологічне вивчення рівня обізнаності студентів щодо   проблеми наркотичної залежності</w:t>
            </w:r>
          </w:p>
          <w:p w:rsidR="00F3309C" w:rsidRPr="00FB43F8" w:rsidRDefault="00F3309C" w:rsidP="00FB43F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3" w:type="dxa"/>
          </w:tcPr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Листопад</w:t>
            </w: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2512" w:type="dxa"/>
          </w:tcPr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Вибіркові групи  з І по І</w:t>
            </w:r>
            <w:r w:rsidRPr="00FB43F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курс</w:t>
            </w:r>
          </w:p>
        </w:tc>
      </w:tr>
      <w:tr w:rsidR="00F3309C" w:rsidRPr="00FB43F8" w:rsidTr="00FB43F8">
        <w:trPr>
          <w:gridAfter w:val="1"/>
          <w:wAfter w:w="12" w:type="dxa"/>
        </w:trPr>
        <w:tc>
          <w:tcPr>
            <w:tcW w:w="900" w:type="dxa"/>
            <w:gridSpan w:val="2"/>
            <w:vMerge w:val="restart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1.4.</w:t>
            </w: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tabs>
                <w:tab w:val="left" w:pos="664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</w:tcPr>
          <w:p w:rsidR="00F3309C" w:rsidRPr="00FB43F8" w:rsidRDefault="00F3309C" w:rsidP="00FB43F8">
            <w:pPr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Анкетування «Що вплинуло на вибір Вашої майбутньої </w:t>
            </w:r>
          </w:p>
        </w:tc>
        <w:tc>
          <w:tcPr>
            <w:tcW w:w="2373" w:type="dxa"/>
            <w:vMerge w:val="restart"/>
          </w:tcPr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Листопад</w:t>
            </w:r>
          </w:p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(за запитом адміністрації)</w:t>
            </w:r>
          </w:p>
        </w:tc>
        <w:tc>
          <w:tcPr>
            <w:tcW w:w="2512" w:type="dxa"/>
            <w:vMerge w:val="restart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Групи нового набору</w:t>
            </w:r>
          </w:p>
        </w:tc>
      </w:tr>
      <w:tr w:rsidR="00F3309C" w:rsidRPr="00FB43F8" w:rsidTr="00FB43F8">
        <w:trPr>
          <w:gridAfter w:val="1"/>
          <w:wAfter w:w="12" w:type="dxa"/>
          <w:trHeight w:val="3007"/>
        </w:trPr>
        <w:tc>
          <w:tcPr>
            <w:tcW w:w="900" w:type="dxa"/>
            <w:gridSpan w:val="2"/>
            <w:vMerge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</w:tcPr>
          <w:p w:rsidR="00F3309C" w:rsidRPr="00FB43F8" w:rsidRDefault="00F3309C" w:rsidP="00FB43F8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спеціальності мед. працівника»</w:t>
            </w:r>
          </w:p>
          <w:p w:rsidR="00F3309C" w:rsidRPr="00FB43F8" w:rsidRDefault="00F3309C" w:rsidP="00FB43F8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Методики Л. А.Йовайші: </w:t>
            </w:r>
          </w:p>
          <w:p w:rsidR="00F3309C" w:rsidRPr="00FB43F8" w:rsidRDefault="00F3309C" w:rsidP="00FB43F8">
            <w:pPr>
              <w:ind w:left="1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Що вас цікавить?</w:t>
            </w:r>
          </w:p>
          <w:p w:rsidR="00F3309C" w:rsidRPr="00FB43F8" w:rsidRDefault="00F3309C" w:rsidP="00FB43F8">
            <w:pPr>
              <w:ind w:left="1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Що мені подобається?</w:t>
            </w:r>
          </w:p>
        </w:tc>
        <w:tc>
          <w:tcPr>
            <w:tcW w:w="2373" w:type="dxa"/>
            <w:vMerge/>
          </w:tcPr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12" w:type="dxa"/>
            <w:vMerge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3309C" w:rsidRPr="00FB43F8" w:rsidTr="00FB43F8">
        <w:trPr>
          <w:gridAfter w:val="1"/>
          <w:wAfter w:w="12" w:type="dxa"/>
        </w:trPr>
        <w:tc>
          <w:tcPr>
            <w:tcW w:w="900" w:type="dxa"/>
            <w:gridSpan w:val="2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1.5.</w:t>
            </w:r>
          </w:p>
        </w:tc>
        <w:tc>
          <w:tcPr>
            <w:tcW w:w="4386" w:type="dxa"/>
          </w:tcPr>
          <w:p w:rsidR="00F3309C" w:rsidRPr="00FB43F8" w:rsidRDefault="00F3309C" w:rsidP="00FB43F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Комплексне обстеження студентів – сиріт та позбавлених батьківського піклування, інвалідів, студентів з багатодітних сімей, напівсиріт,переміщеним студентам з зони АТО їх </w:t>
            </w: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особливостей розвитку</w:t>
            </w:r>
          </w:p>
        </w:tc>
        <w:tc>
          <w:tcPr>
            <w:tcW w:w="2373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Листопад - грудень</w:t>
            </w:r>
          </w:p>
        </w:tc>
        <w:tc>
          <w:tcPr>
            <w:tcW w:w="2512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Здобувачі освіти пільгових категорій</w:t>
            </w:r>
          </w:p>
        </w:tc>
      </w:tr>
      <w:tr w:rsidR="00F3309C" w:rsidRPr="00FB43F8" w:rsidTr="00FB43F8">
        <w:trPr>
          <w:gridAfter w:val="1"/>
          <w:wAfter w:w="12" w:type="dxa"/>
        </w:trPr>
        <w:tc>
          <w:tcPr>
            <w:tcW w:w="900" w:type="dxa"/>
            <w:gridSpan w:val="2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1.6.</w:t>
            </w:r>
          </w:p>
        </w:tc>
        <w:tc>
          <w:tcPr>
            <w:tcW w:w="4386" w:type="dxa"/>
          </w:tcPr>
          <w:p w:rsidR="00F3309C" w:rsidRPr="00FB43F8" w:rsidRDefault="00F3309C" w:rsidP="00FB43F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Вивчення соціально – психологічного п клімату в студентських групах</w:t>
            </w:r>
          </w:p>
        </w:tc>
        <w:tc>
          <w:tcPr>
            <w:tcW w:w="2373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(за запитом)</w:t>
            </w:r>
          </w:p>
        </w:tc>
        <w:tc>
          <w:tcPr>
            <w:tcW w:w="2512" w:type="dxa"/>
          </w:tcPr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Здобувачі освіти</w:t>
            </w:r>
          </w:p>
        </w:tc>
      </w:tr>
      <w:tr w:rsidR="00F3309C" w:rsidRPr="00FB43F8" w:rsidTr="00FB43F8">
        <w:trPr>
          <w:gridAfter w:val="1"/>
          <w:wAfter w:w="12" w:type="dxa"/>
        </w:trPr>
        <w:tc>
          <w:tcPr>
            <w:tcW w:w="900" w:type="dxa"/>
            <w:gridSpan w:val="2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</w:tcPr>
          <w:p w:rsidR="00F3309C" w:rsidRPr="00FB43F8" w:rsidRDefault="00F3309C" w:rsidP="00FB43F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Соціометрія Дж. Морено.</w:t>
            </w:r>
          </w:p>
        </w:tc>
        <w:tc>
          <w:tcPr>
            <w:tcW w:w="2373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(за запитом)</w:t>
            </w:r>
          </w:p>
        </w:tc>
        <w:tc>
          <w:tcPr>
            <w:tcW w:w="2512" w:type="dxa"/>
          </w:tcPr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Здобувачі освіти</w:t>
            </w:r>
          </w:p>
        </w:tc>
      </w:tr>
      <w:tr w:rsidR="00F3309C" w:rsidRPr="00FB43F8" w:rsidTr="00FB43F8">
        <w:trPr>
          <w:gridAfter w:val="1"/>
          <w:wAfter w:w="12" w:type="dxa"/>
        </w:trPr>
        <w:tc>
          <w:tcPr>
            <w:tcW w:w="900" w:type="dxa"/>
            <w:gridSpan w:val="2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1.7.</w:t>
            </w:r>
          </w:p>
        </w:tc>
        <w:tc>
          <w:tcPr>
            <w:tcW w:w="4386" w:type="dxa"/>
          </w:tcPr>
          <w:p w:rsidR="00F3309C" w:rsidRPr="00FB43F8" w:rsidRDefault="00F3309C" w:rsidP="00FB43F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</w:rPr>
              <w:t>Методика «Типологія особистості та привабливе професійне середовище» Д.Голланд</w:t>
            </w:r>
          </w:p>
        </w:tc>
        <w:tc>
          <w:tcPr>
            <w:tcW w:w="2373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Січень (за згодою студентів)</w:t>
            </w:r>
          </w:p>
        </w:tc>
        <w:tc>
          <w:tcPr>
            <w:tcW w:w="2512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Випускні групи</w:t>
            </w:r>
          </w:p>
        </w:tc>
      </w:tr>
      <w:tr w:rsidR="00F3309C" w:rsidRPr="00FB43F8" w:rsidTr="00FB43F8">
        <w:trPr>
          <w:gridAfter w:val="1"/>
          <w:wAfter w:w="12" w:type="dxa"/>
        </w:trPr>
        <w:tc>
          <w:tcPr>
            <w:tcW w:w="900" w:type="dxa"/>
            <w:gridSpan w:val="2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1.8.</w:t>
            </w:r>
          </w:p>
        </w:tc>
        <w:tc>
          <w:tcPr>
            <w:tcW w:w="4386" w:type="dxa"/>
          </w:tcPr>
          <w:p w:rsidR="00F3309C" w:rsidRPr="00FB43F8" w:rsidRDefault="00F3309C" w:rsidP="00FB43F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Комплексне обстеження студентів з проявами девіантної поведінки, їх особливостей розвитку</w:t>
            </w:r>
          </w:p>
        </w:tc>
        <w:tc>
          <w:tcPr>
            <w:tcW w:w="2373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(за запитом адміністрації)</w:t>
            </w:r>
          </w:p>
        </w:tc>
        <w:tc>
          <w:tcPr>
            <w:tcW w:w="2512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Здобувачі освіти</w:t>
            </w:r>
          </w:p>
        </w:tc>
      </w:tr>
      <w:tr w:rsidR="00F3309C" w:rsidRPr="00FB43F8" w:rsidTr="00FB43F8">
        <w:trPr>
          <w:gridAfter w:val="1"/>
          <w:wAfter w:w="12" w:type="dxa"/>
        </w:trPr>
        <w:tc>
          <w:tcPr>
            <w:tcW w:w="900" w:type="dxa"/>
            <w:gridSpan w:val="2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1.9.</w:t>
            </w:r>
          </w:p>
        </w:tc>
        <w:tc>
          <w:tcPr>
            <w:tcW w:w="4386" w:type="dxa"/>
          </w:tcPr>
          <w:p w:rsidR="00F3309C" w:rsidRPr="00FB43F8" w:rsidRDefault="00F3309C" w:rsidP="00FB43F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Відвідування занять з метою спостереження за студентами, що потребують соціально-педагогічного супроводу </w:t>
            </w:r>
          </w:p>
        </w:tc>
        <w:tc>
          <w:tcPr>
            <w:tcW w:w="2373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12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Здобувачі освіти</w:t>
            </w:r>
          </w:p>
        </w:tc>
      </w:tr>
      <w:tr w:rsidR="00F3309C" w:rsidRPr="00FB43F8" w:rsidTr="00FB43F8">
        <w:trPr>
          <w:gridAfter w:val="1"/>
          <w:wAfter w:w="12" w:type="dxa"/>
        </w:trPr>
        <w:tc>
          <w:tcPr>
            <w:tcW w:w="900" w:type="dxa"/>
            <w:gridSpan w:val="2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1.10</w:t>
            </w:r>
          </w:p>
        </w:tc>
        <w:tc>
          <w:tcPr>
            <w:tcW w:w="4386" w:type="dxa"/>
          </w:tcPr>
          <w:p w:rsidR="00F3309C" w:rsidRPr="00FB43F8" w:rsidRDefault="00F3309C" w:rsidP="00FB43F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Анкетування «Моя  сім</w:t>
            </w:r>
            <w:r w:rsidRPr="00FB43F8">
              <w:rPr>
                <w:rFonts w:ascii="Times New Roman" w:hAnsi="Times New Roman"/>
                <w:sz w:val="28"/>
                <w:szCs w:val="28"/>
              </w:rPr>
              <w:t>’</w:t>
            </w: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я» з метою попередження насильства  в родині</w:t>
            </w:r>
          </w:p>
        </w:tc>
        <w:tc>
          <w:tcPr>
            <w:tcW w:w="2373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року </w:t>
            </w:r>
          </w:p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(за запитом)</w:t>
            </w:r>
          </w:p>
        </w:tc>
        <w:tc>
          <w:tcPr>
            <w:tcW w:w="2512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Здобувачі освіти</w:t>
            </w:r>
          </w:p>
        </w:tc>
      </w:tr>
      <w:tr w:rsidR="00F3309C" w:rsidRPr="00FB43F8" w:rsidTr="00FB43F8">
        <w:trPr>
          <w:gridAfter w:val="1"/>
          <w:wAfter w:w="12" w:type="dxa"/>
        </w:trPr>
        <w:tc>
          <w:tcPr>
            <w:tcW w:w="900" w:type="dxa"/>
            <w:gridSpan w:val="2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1.11.</w:t>
            </w:r>
          </w:p>
        </w:tc>
        <w:tc>
          <w:tcPr>
            <w:tcW w:w="4386" w:type="dxa"/>
          </w:tcPr>
          <w:p w:rsidR="00F3309C" w:rsidRPr="00FB43F8" w:rsidRDefault="00F3309C" w:rsidP="00FB43F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Опитувальник Айзенка  «Експрес – діагностика характерологічних особливостей особистості</w:t>
            </w:r>
          </w:p>
        </w:tc>
        <w:tc>
          <w:tcPr>
            <w:tcW w:w="2373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(за запитом)</w:t>
            </w:r>
          </w:p>
        </w:tc>
        <w:tc>
          <w:tcPr>
            <w:tcW w:w="2512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Здобувачі освіти</w:t>
            </w:r>
          </w:p>
        </w:tc>
      </w:tr>
      <w:tr w:rsidR="00F3309C" w:rsidRPr="00FB43F8" w:rsidTr="00FB43F8">
        <w:trPr>
          <w:gridAfter w:val="1"/>
          <w:wAfter w:w="12" w:type="dxa"/>
        </w:trPr>
        <w:tc>
          <w:tcPr>
            <w:tcW w:w="900" w:type="dxa"/>
            <w:gridSpan w:val="2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1.12</w:t>
            </w:r>
          </w:p>
        </w:tc>
        <w:tc>
          <w:tcPr>
            <w:tcW w:w="4386" w:type="dxa"/>
          </w:tcPr>
          <w:p w:rsidR="00F3309C" w:rsidRPr="00FB43F8" w:rsidRDefault="00F3309C" w:rsidP="00FB43F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Методика Томаса  «Оцінка власної поведінки в конфліктній ситуації»</w:t>
            </w:r>
          </w:p>
        </w:tc>
        <w:tc>
          <w:tcPr>
            <w:tcW w:w="2373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(за запитом та згодою студентів, батьків)</w:t>
            </w:r>
          </w:p>
        </w:tc>
        <w:tc>
          <w:tcPr>
            <w:tcW w:w="2512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Здобувачі освіти</w:t>
            </w:r>
          </w:p>
        </w:tc>
      </w:tr>
      <w:tr w:rsidR="00F3309C" w:rsidRPr="00FB43F8" w:rsidTr="00FB43F8">
        <w:trPr>
          <w:gridAfter w:val="1"/>
          <w:wAfter w:w="12" w:type="dxa"/>
        </w:trPr>
        <w:tc>
          <w:tcPr>
            <w:tcW w:w="900" w:type="dxa"/>
            <w:gridSpan w:val="2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1.13</w:t>
            </w:r>
          </w:p>
        </w:tc>
        <w:tc>
          <w:tcPr>
            <w:tcW w:w="4386" w:type="dxa"/>
          </w:tcPr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Опитувальник для дослідження психотравмуючої події (за ред.. В. Г. Панок )«Виявлення насильства в сім’ї  та закладі освіти»</w:t>
            </w:r>
          </w:p>
        </w:tc>
        <w:tc>
          <w:tcPr>
            <w:tcW w:w="2373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(за запитом та згодою студентів, </w:t>
            </w: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батьків</w:t>
            </w:r>
          </w:p>
        </w:tc>
        <w:tc>
          <w:tcPr>
            <w:tcW w:w="2512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Здобувачі освіти</w:t>
            </w:r>
          </w:p>
        </w:tc>
      </w:tr>
      <w:tr w:rsidR="00F3309C" w:rsidRPr="00FB43F8" w:rsidTr="00FB43F8">
        <w:trPr>
          <w:gridAfter w:val="1"/>
          <w:wAfter w:w="12" w:type="dxa"/>
        </w:trPr>
        <w:tc>
          <w:tcPr>
            <w:tcW w:w="900" w:type="dxa"/>
            <w:gridSpan w:val="2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</w:tcPr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Вивчення  емоційно – вольової  сфери студентів:</w:t>
            </w:r>
          </w:p>
          <w:p w:rsidR="00F3309C" w:rsidRPr="00FB43F8" w:rsidRDefault="00F3309C" w:rsidP="00FB43F8">
            <w:pPr>
              <w:rPr>
                <w:rFonts w:ascii="Times New Roman" w:hAnsi="Times New Roman"/>
                <w:b/>
                <w:bCs/>
                <w:caps/>
                <w:color w:val="333333"/>
                <w:spacing w:val="30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- Глечик емоцій Ю. Б. Гіппенрейтер</w:t>
            </w:r>
          </w:p>
        </w:tc>
        <w:tc>
          <w:tcPr>
            <w:tcW w:w="2373" w:type="dxa"/>
          </w:tcPr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Квітень</w:t>
            </w: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(за запитом та згодою студентів,</w:t>
            </w:r>
          </w:p>
        </w:tc>
        <w:tc>
          <w:tcPr>
            <w:tcW w:w="2512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Здобувачі освіти</w:t>
            </w:r>
          </w:p>
        </w:tc>
      </w:tr>
      <w:tr w:rsidR="00F3309C" w:rsidRPr="00FB43F8" w:rsidTr="00FB43F8">
        <w:trPr>
          <w:gridAfter w:val="1"/>
          <w:wAfter w:w="12" w:type="dxa"/>
          <w:trHeight w:val="667"/>
        </w:trPr>
        <w:tc>
          <w:tcPr>
            <w:tcW w:w="900" w:type="dxa"/>
            <w:gridSpan w:val="2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1.14.</w:t>
            </w:r>
          </w:p>
        </w:tc>
        <w:tc>
          <w:tcPr>
            <w:tcW w:w="4386" w:type="dxa"/>
          </w:tcPr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Тест «Які Ви батьки?»</w:t>
            </w: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- Анкета «Взаємини в сім’ї »</w:t>
            </w: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3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Згідно графіку проведення батьківських зборів</w:t>
            </w:r>
          </w:p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</w:p>
        </w:tc>
        <w:tc>
          <w:tcPr>
            <w:tcW w:w="2512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Батьки </w:t>
            </w:r>
          </w:p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3309C" w:rsidRPr="00FB43F8" w:rsidTr="00FB43F8">
        <w:trPr>
          <w:gridAfter w:val="1"/>
          <w:wAfter w:w="12" w:type="dxa"/>
          <w:trHeight w:val="667"/>
        </w:trPr>
        <w:tc>
          <w:tcPr>
            <w:tcW w:w="900" w:type="dxa"/>
            <w:gridSpan w:val="2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1.15.</w:t>
            </w:r>
          </w:p>
        </w:tc>
        <w:tc>
          <w:tcPr>
            <w:tcW w:w="4386" w:type="dxa"/>
          </w:tcPr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Діагностичне обстеження викладачів за запитом адміністрації (відповідно до  плану методичної роботи)</w:t>
            </w:r>
          </w:p>
          <w:p w:rsidR="00F3309C" w:rsidRPr="00FB43F8" w:rsidRDefault="00F3309C" w:rsidP="00FB43F8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Синдром емоційного вигорання  (В.Г. Бойко)</w:t>
            </w:r>
          </w:p>
          <w:p w:rsidR="00F3309C" w:rsidRPr="00FB43F8" w:rsidRDefault="00F3309C" w:rsidP="00FB43F8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Дослідження професійної тривоги (опитувальник Є. Ейдеміллера)</w:t>
            </w:r>
          </w:p>
          <w:p w:rsidR="00F3309C" w:rsidRPr="00FB43F8" w:rsidRDefault="00F3309C" w:rsidP="00FB43F8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Опитувальник «Аналіз мотивації молодого педагога»</w:t>
            </w:r>
          </w:p>
          <w:p w:rsidR="00F3309C" w:rsidRPr="00FB43F8" w:rsidRDefault="00F3309C" w:rsidP="00FB43F8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Методика «Індивідуальний стиль викладання»(за А. К. Марковою)</w:t>
            </w:r>
          </w:p>
          <w:p w:rsidR="00F3309C" w:rsidRPr="00FB43F8" w:rsidRDefault="00F3309C" w:rsidP="00FB43F8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Оцінка фахівця на лідерство (О.Марінушкіна</w:t>
            </w:r>
            <w:r w:rsidRPr="00FB43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FB43F8">
              <w:rPr>
                <w:rFonts w:ascii="Times New Roman" w:hAnsi="Times New Roman"/>
                <w:sz w:val="28"/>
                <w:szCs w:val="28"/>
              </w:rPr>
              <w:t>а заг. ред.. С. Максименко,</w:t>
            </w: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F3309C" w:rsidRPr="00FB43F8" w:rsidRDefault="00F3309C" w:rsidP="00FB43F8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Загальна оцінка психологічного клімату колективу</w:t>
            </w:r>
          </w:p>
          <w:p w:rsidR="00F3309C" w:rsidRPr="00FB43F8" w:rsidRDefault="00F3309C" w:rsidP="00FB43F8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Діагностика якостей колективу Методика «Пуль- сар»</w:t>
            </w:r>
          </w:p>
          <w:p w:rsidR="00F3309C" w:rsidRPr="00FB43F8" w:rsidRDefault="00F3309C" w:rsidP="00FB43F8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Оцінка агресивності педагога </w:t>
            </w: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Тест А. Ассінгера</w:t>
            </w:r>
          </w:p>
          <w:p w:rsidR="00F3309C" w:rsidRPr="00FB43F8" w:rsidRDefault="00F3309C" w:rsidP="00FB43F8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Методика «Оцінка професійної діяльності педаго- га» Є.І. Рогов</w:t>
            </w:r>
          </w:p>
          <w:p w:rsidR="00F3309C" w:rsidRPr="00FB43F8" w:rsidRDefault="00F3309C" w:rsidP="00FB43F8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</w:rPr>
              <w:t>Опитувальник «Аналіз мотивації діяльності моло- дого педагога» Туріщева Л.В</w:t>
            </w:r>
          </w:p>
          <w:p w:rsidR="00F3309C" w:rsidRPr="00FB43F8" w:rsidRDefault="00F3309C" w:rsidP="00FB43F8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Тест «Оцінка фахівців на кон- фліктність»  О.Марінушкіна,</w:t>
            </w:r>
          </w:p>
          <w:p w:rsidR="00F3309C" w:rsidRPr="00FB43F8" w:rsidRDefault="00F3309C" w:rsidP="00FB43F8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Анкета «Адміністрація очима педагогів»  О.Марінушкіна</w:t>
            </w:r>
          </w:p>
          <w:p w:rsidR="00F3309C" w:rsidRPr="00FB43F8" w:rsidRDefault="00F3309C" w:rsidP="00FB43F8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3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 запитом адміністрації та згодою викладачів</w:t>
            </w:r>
          </w:p>
        </w:tc>
        <w:tc>
          <w:tcPr>
            <w:tcW w:w="2512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Викладачі</w:t>
            </w:r>
          </w:p>
        </w:tc>
      </w:tr>
      <w:tr w:rsidR="00F3309C" w:rsidRPr="00FB43F8" w:rsidTr="00FB43F8">
        <w:trPr>
          <w:gridAfter w:val="1"/>
          <w:wAfter w:w="12" w:type="dxa"/>
          <w:trHeight w:val="389"/>
        </w:trPr>
        <w:tc>
          <w:tcPr>
            <w:tcW w:w="10171" w:type="dxa"/>
            <w:gridSpan w:val="5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2.Профілактика</w:t>
            </w:r>
          </w:p>
        </w:tc>
      </w:tr>
      <w:tr w:rsidR="00F3309C" w:rsidRPr="00FB43F8" w:rsidTr="00FB43F8">
        <w:trPr>
          <w:gridAfter w:val="1"/>
          <w:wAfter w:w="12" w:type="dxa"/>
          <w:trHeight w:val="389"/>
        </w:trPr>
        <w:tc>
          <w:tcPr>
            <w:tcW w:w="900" w:type="dxa"/>
            <w:gridSpan w:val="2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2.1.</w:t>
            </w:r>
          </w:p>
        </w:tc>
        <w:tc>
          <w:tcPr>
            <w:tcW w:w="4386" w:type="dxa"/>
          </w:tcPr>
          <w:p w:rsidR="00F3309C" w:rsidRPr="00FB43F8" w:rsidRDefault="00F3309C" w:rsidP="00FB43F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Профілактика девіантної поведінки серед студентів</w:t>
            </w: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Інформаційний дайджест «Стоп агресії»,</w:t>
            </w: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Бесіди – Стоп булінг,</w:t>
            </w:r>
          </w:p>
          <w:p w:rsidR="00F3309C" w:rsidRPr="00FB43F8" w:rsidRDefault="00F3309C" w:rsidP="00FB43F8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Кримінальна відповідальність неповнолітніх</w:t>
            </w:r>
          </w:p>
          <w:p w:rsidR="00F3309C" w:rsidRPr="00FB43F8" w:rsidRDefault="00F3309C" w:rsidP="00FB43F8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Тенета злочинного світу</w:t>
            </w:r>
          </w:p>
          <w:p w:rsidR="00F3309C" w:rsidRPr="00FB43F8" w:rsidRDefault="00F3309C" w:rsidP="00FB43F8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Алкоголь, наркотики, токсини як фактор скоєння правопорушень</w:t>
            </w:r>
          </w:p>
          <w:p w:rsidR="00F3309C" w:rsidRPr="00FB43F8" w:rsidRDefault="00F3309C" w:rsidP="00FB43F8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Година психолога:</w:t>
            </w:r>
          </w:p>
          <w:p w:rsidR="00F3309C" w:rsidRPr="00FB43F8" w:rsidRDefault="00F3309C" w:rsidP="00FB43F8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FB43F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Булінг, види та профілактика.</w:t>
            </w:r>
            <w:r w:rsidRPr="00FB43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3309C" w:rsidRPr="00FB43F8" w:rsidRDefault="00F3309C" w:rsidP="00FB43F8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Обирай життя без булігнгу</w:t>
            </w: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-  Світ без насильства</w:t>
            </w:r>
          </w:p>
          <w:p w:rsidR="00F3309C" w:rsidRPr="00FB43F8" w:rsidRDefault="00F3309C" w:rsidP="00FB43F8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Інтерактивна гра з елементами тренінгу «Я не дозволю себе ображати…»</w:t>
            </w:r>
          </w:p>
          <w:p w:rsidR="00F3309C" w:rsidRPr="00FB43F8" w:rsidRDefault="00F3309C" w:rsidP="00FB43F8">
            <w:pPr>
              <w:ind w:left="5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 Закон і право. Кримінальна відповідальність неповнолітніх</w:t>
            </w:r>
          </w:p>
          <w:p w:rsidR="00F3309C" w:rsidRPr="00FB43F8" w:rsidRDefault="00F3309C" w:rsidP="00FB43F8">
            <w:pPr>
              <w:ind w:left="43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- Інтерактивна лекція для      кураторів груп «Запобігання булінгу в студентському середовищі»</w:t>
            </w:r>
          </w:p>
          <w:p w:rsidR="00F3309C" w:rsidRPr="00FB43F8" w:rsidRDefault="00F3309C" w:rsidP="00FB43F8">
            <w:pPr>
              <w:ind w:left="43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Семінар – практикум « Емоційна та психологічна підтримка учасників освітнього процесу під час війни</w:t>
            </w:r>
          </w:p>
          <w:p w:rsidR="00F3309C" w:rsidRPr="00FB43F8" w:rsidRDefault="00F3309C" w:rsidP="00FB43F8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Засідання ради з профілактики правопорушень</w:t>
            </w:r>
          </w:p>
          <w:p w:rsidR="00F3309C" w:rsidRPr="00FB43F8" w:rsidRDefault="00F3309C" w:rsidP="00FB43F8">
            <w:pPr>
              <w:ind w:left="1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-Конфлікти в студентському середовищі  згідно плану гуртка  « Вирішення конфліктів мириним шляхом « Крок на зустріч»») </w:t>
            </w:r>
          </w:p>
        </w:tc>
        <w:tc>
          <w:tcPr>
            <w:tcW w:w="2373" w:type="dxa"/>
          </w:tcPr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Протягом року (згідно розкладу проведення виховних годин)</w:t>
            </w: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За планом</w:t>
            </w: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м/о кураторів груп</w:t>
            </w: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512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Здобувачі освіти</w:t>
            </w:r>
          </w:p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Викладачі</w:t>
            </w: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Здобувачі освіти</w:t>
            </w:r>
          </w:p>
          <w:p w:rsidR="00F3309C" w:rsidRPr="00FB43F8" w:rsidRDefault="00F3309C" w:rsidP="00FB43F8">
            <w:pPr>
              <w:ind w:firstLine="70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3309C" w:rsidRPr="00FB43F8" w:rsidTr="00FB43F8">
        <w:trPr>
          <w:gridAfter w:val="1"/>
          <w:wAfter w:w="12" w:type="dxa"/>
          <w:trHeight w:val="389"/>
        </w:trPr>
        <w:tc>
          <w:tcPr>
            <w:tcW w:w="900" w:type="dxa"/>
            <w:gridSpan w:val="2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2.2</w:t>
            </w:r>
          </w:p>
        </w:tc>
        <w:tc>
          <w:tcPr>
            <w:tcW w:w="4386" w:type="dxa"/>
          </w:tcPr>
          <w:p w:rsidR="00F3309C" w:rsidRPr="00FB43F8" w:rsidRDefault="00F3309C" w:rsidP="00FB43F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Профілактика шкідливих звичок , орієнтація на ЗСЖ</w:t>
            </w:r>
          </w:p>
          <w:p w:rsidR="00F3309C" w:rsidRPr="00FB43F8" w:rsidRDefault="00F3309C" w:rsidP="00FB43F8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Година відкритих думок «Чим  шкідливий алкоголь?»</w:t>
            </w:r>
          </w:p>
          <w:p w:rsidR="00F3309C" w:rsidRPr="00FB43F8" w:rsidRDefault="00F3309C" w:rsidP="00FB43F8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Виховна година з елементами тренінгу  «За  хмарою тютюнового диму»</w:t>
            </w:r>
          </w:p>
          <w:p w:rsidR="00F3309C" w:rsidRPr="00FB43F8" w:rsidRDefault="00F3309C" w:rsidP="00FB43F8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Дискусія «Вороги здоров’я »</w:t>
            </w: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- Відеолекторій: Вся правда про наркотики,</w:t>
            </w:r>
          </w:p>
          <w:p w:rsidR="00F3309C" w:rsidRPr="00FB43F8" w:rsidRDefault="00F3309C" w:rsidP="00FB43F8">
            <w:pPr>
              <w:ind w:left="1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 Бесіда:Наркотики – дорога до СНІДу</w:t>
            </w:r>
          </w:p>
          <w:p w:rsidR="00F3309C" w:rsidRPr="00FB43F8" w:rsidRDefault="00F3309C" w:rsidP="00FB43F8">
            <w:pPr>
              <w:ind w:left="1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Акція  до Всесвітнього дня боротьби зі «Існує тисячі хвороб, але здоров’я буває лише одне» </w:t>
            </w:r>
          </w:p>
          <w:p w:rsidR="00F3309C" w:rsidRPr="00FB43F8" w:rsidRDefault="00F3309C" w:rsidP="00FB43F8">
            <w:pPr>
              <w:ind w:left="1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- Інформаційний дайджест «Шкідливий вплив тютюнопаління на організм людини»</w:t>
            </w:r>
          </w:p>
          <w:p w:rsidR="00F3309C" w:rsidRPr="00FB43F8" w:rsidRDefault="00F3309C" w:rsidP="00FB43F8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Акція «Перерва без цигарки»</w:t>
            </w:r>
          </w:p>
        </w:tc>
        <w:tc>
          <w:tcPr>
            <w:tcW w:w="2373" w:type="dxa"/>
          </w:tcPr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Протягом року  згідно плану виховної роботи</w:t>
            </w: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12" w:type="dxa"/>
          </w:tcPr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Здобувачі освіти</w:t>
            </w:r>
          </w:p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ind w:firstLine="70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3309C" w:rsidRPr="00FB43F8" w:rsidTr="00FB43F8">
        <w:trPr>
          <w:gridAfter w:val="1"/>
          <w:wAfter w:w="12" w:type="dxa"/>
          <w:trHeight w:val="389"/>
        </w:trPr>
        <w:tc>
          <w:tcPr>
            <w:tcW w:w="900" w:type="dxa"/>
            <w:gridSpan w:val="2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2.3.</w:t>
            </w:r>
          </w:p>
        </w:tc>
        <w:tc>
          <w:tcPr>
            <w:tcW w:w="4386" w:type="dxa"/>
          </w:tcPr>
          <w:p w:rsidR="00F3309C" w:rsidRPr="00FB43F8" w:rsidRDefault="00F3309C" w:rsidP="00FB43F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B43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Профілактична робота з питань протидії торгівлі людьми</w:t>
            </w: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Година психолога </w:t>
            </w: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- «Сучасне рабство»</w:t>
            </w: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- Рекомендації:  Торгівля людьми . Як уберегтися від небезпеки</w:t>
            </w: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- Дискусія «Обережно. Небезпечне задоволення»</w:t>
            </w: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- «Війна – це серія катастроф» Сексуальне насильство – один із головних психологічних чинників війни</w:t>
            </w: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Рекомендації « Якщо ви стали жертвою сексуального насильства…»</w:t>
            </w: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Інформаційний дайджест «Не стань жертвою насилля та торгівлі людьми»</w:t>
            </w:r>
          </w:p>
        </w:tc>
        <w:tc>
          <w:tcPr>
            <w:tcW w:w="2373" w:type="dxa"/>
          </w:tcPr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 (за потребою)</w:t>
            </w: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12" w:type="dxa"/>
          </w:tcPr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Здобувачі освіти</w:t>
            </w:r>
          </w:p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ind w:firstLine="70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3309C" w:rsidRPr="00FB43F8" w:rsidTr="00FB43F8">
        <w:trPr>
          <w:gridAfter w:val="1"/>
          <w:wAfter w:w="12" w:type="dxa"/>
          <w:trHeight w:val="1010"/>
        </w:trPr>
        <w:tc>
          <w:tcPr>
            <w:tcW w:w="900" w:type="dxa"/>
            <w:gridSpan w:val="2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2.4.</w:t>
            </w:r>
          </w:p>
        </w:tc>
        <w:tc>
          <w:tcPr>
            <w:tcW w:w="4386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Профілактика травматизму</w:t>
            </w:r>
          </w:p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Бесіда: Вуличний травматизм і </w:t>
            </w: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ПДР</w:t>
            </w:r>
          </w:p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Виховна година  «Техніку безпеки - пам’ятай  - своє життя оберігай.»</w:t>
            </w: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Година психолога « Як заспокоїти себе і рідних у бомбосховищі»</w:t>
            </w:r>
          </w:p>
        </w:tc>
        <w:tc>
          <w:tcPr>
            <w:tcW w:w="2373" w:type="dxa"/>
          </w:tcPr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Протягом року (за потребою) </w:t>
            </w: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12" w:type="dxa"/>
          </w:tcPr>
          <w:p w:rsidR="00F3309C" w:rsidRPr="00FB43F8" w:rsidRDefault="00F3309C" w:rsidP="00FB43F8">
            <w:pPr>
              <w:ind w:firstLine="70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Здобувачі освіти</w:t>
            </w:r>
          </w:p>
        </w:tc>
      </w:tr>
      <w:tr w:rsidR="00F3309C" w:rsidRPr="00FB43F8" w:rsidTr="00FB43F8">
        <w:trPr>
          <w:gridAfter w:val="1"/>
          <w:wAfter w:w="12" w:type="dxa"/>
          <w:trHeight w:val="389"/>
        </w:trPr>
        <w:tc>
          <w:tcPr>
            <w:tcW w:w="900" w:type="dxa"/>
            <w:gridSpan w:val="2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2.5.</w:t>
            </w:r>
          </w:p>
        </w:tc>
        <w:tc>
          <w:tcPr>
            <w:tcW w:w="4386" w:type="dxa"/>
          </w:tcPr>
          <w:p w:rsidR="00F3309C" w:rsidRPr="00FB43F8" w:rsidRDefault="00F3309C" w:rsidP="00FB43F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Профілактика емоційного та фізичного здоров’я</w:t>
            </w: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Бесіда: Попередження виникнення дезадаптивних станів при переході на нові ступені адаптації</w:t>
            </w: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Бесіда: Стресові   та його наслідки</w:t>
            </w: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Дискусія: Стрес – шлях до депресії</w:t>
            </w: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Консультація: «Психологічні пастки ЗНО»</w:t>
            </w: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Тренінг «Читай себе як книгу» (подолання стресу та страху )</w:t>
            </w: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Інформаційний дайджест з наданням рекомендацій «Психологічна допомога та підтримка під час війни»</w:t>
            </w:r>
          </w:p>
        </w:tc>
        <w:tc>
          <w:tcPr>
            <w:tcW w:w="2373" w:type="dxa"/>
          </w:tcPr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року              ( за потребою)</w:t>
            </w: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Жовтень – </w:t>
            </w: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tabs>
                <w:tab w:val="left" w:pos="30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F3309C" w:rsidRPr="00FB43F8" w:rsidRDefault="00F3309C" w:rsidP="00C5796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              ( за потребою)</w:t>
            </w:r>
          </w:p>
        </w:tc>
        <w:tc>
          <w:tcPr>
            <w:tcW w:w="2512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Здобувачі освіти</w:t>
            </w:r>
          </w:p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3309C" w:rsidRPr="00FB43F8" w:rsidTr="00FB43F8">
        <w:trPr>
          <w:gridAfter w:val="1"/>
          <w:wAfter w:w="12" w:type="dxa"/>
          <w:trHeight w:val="389"/>
        </w:trPr>
        <w:tc>
          <w:tcPr>
            <w:tcW w:w="900" w:type="dxa"/>
            <w:gridSpan w:val="2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2.6</w:t>
            </w:r>
          </w:p>
        </w:tc>
        <w:tc>
          <w:tcPr>
            <w:tcW w:w="4386" w:type="dxa"/>
          </w:tcPr>
          <w:p w:rsidR="00F3309C" w:rsidRPr="00FB43F8" w:rsidRDefault="00F3309C" w:rsidP="00FB43F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Профілактична робота з питань безпеки в інтернеті.</w:t>
            </w:r>
          </w:p>
          <w:p w:rsidR="00F3309C" w:rsidRPr="00FB43F8" w:rsidRDefault="00F3309C" w:rsidP="00FB43F8">
            <w:pPr>
              <w:ind w:left="1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Година психолога Небезпечні ігри та знайомства в соціальних мережах</w:t>
            </w:r>
          </w:p>
          <w:p w:rsidR="00F3309C" w:rsidRPr="00FB43F8" w:rsidRDefault="00F3309C" w:rsidP="00FB43F8">
            <w:pPr>
              <w:ind w:left="1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Молоде покоління за </w:t>
            </w:r>
            <w:r w:rsidRPr="00FB43F8">
              <w:rPr>
                <w:rFonts w:ascii="Times New Roman" w:hAnsi="Times New Roman"/>
                <w:sz w:val="28"/>
                <w:szCs w:val="28"/>
                <w:lang w:val="en-US"/>
              </w:rPr>
              <w:t>inet</w:t>
            </w:r>
            <w:r w:rsidRPr="00FB43F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безпеку</w:t>
            </w: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Відеопрезентації:</w:t>
            </w: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Соціальна реклама «Анти – </w:t>
            </w: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кібербулінг  у соцмережах» Відеоролик:</w:t>
            </w:r>
          </w:p>
          <w:p w:rsidR="00F3309C" w:rsidRPr="00FB43F8" w:rsidRDefault="00F3309C" w:rsidP="00FB43F8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Шахраї не сплять</w:t>
            </w:r>
          </w:p>
        </w:tc>
        <w:tc>
          <w:tcPr>
            <w:tcW w:w="2373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 (за потребою)</w:t>
            </w:r>
          </w:p>
        </w:tc>
        <w:tc>
          <w:tcPr>
            <w:tcW w:w="2512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Здобувачі освіти</w:t>
            </w:r>
          </w:p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3309C" w:rsidRPr="00FB43F8" w:rsidTr="00FB43F8">
        <w:trPr>
          <w:gridAfter w:val="1"/>
          <w:wAfter w:w="12" w:type="dxa"/>
          <w:trHeight w:val="389"/>
        </w:trPr>
        <w:tc>
          <w:tcPr>
            <w:tcW w:w="10171" w:type="dxa"/>
            <w:gridSpan w:val="5"/>
          </w:tcPr>
          <w:p w:rsidR="00F3309C" w:rsidRPr="00FB43F8" w:rsidRDefault="00F3309C" w:rsidP="00FB43F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                                                        3 Корекція</w:t>
            </w:r>
          </w:p>
        </w:tc>
      </w:tr>
      <w:tr w:rsidR="00F3309C" w:rsidRPr="00FB43F8" w:rsidTr="00FB43F8">
        <w:trPr>
          <w:gridAfter w:val="1"/>
          <w:wAfter w:w="12" w:type="dxa"/>
          <w:trHeight w:val="389"/>
        </w:trPr>
        <w:tc>
          <w:tcPr>
            <w:tcW w:w="900" w:type="dxa"/>
            <w:gridSpan w:val="2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3.1.</w:t>
            </w:r>
          </w:p>
        </w:tc>
        <w:tc>
          <w:tcPr>
            <w:tcW w:w="4386" w:type="dxa"/>
          </w:tcPr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Індивідуальна корекція особистісної сфери  студентів (самооцінка, самопізнання, самовизначення, самореалізація)</w:t>
            </w:r>
          </w:p>
        </w:tc>
        <w:tc>
          <w:tcPr>
            <w:tcW w:w="2373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12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Здобувачі освіти</w:t>
            </w:r>
          </w:p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3309C" w:rsidRPr="00FB43F8" w:rsidTr="00FB43F8">
        <w:trPr>
          <w:gridAfter w:val="1"/>
          <w:wAfter w:w="12" w:type="dxa"/>
          <w:trHeight w:val="389"/>
        </w:trPr>
        <w:tc>
          <w:tcPr>
            <w:tcW w:w="900" w:type="dxa"/>
            <w:gridSpan w:val="2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3.2.</w:t>
            </w:r>
          </w:p>
        </w:tc>
        <w:tc>
          <w:tcPr>
            <w:tcW w:w="4386" w:type="dxa"/>
          </w:tcPr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Корекція поведінки та навичок спілкування учнів схильних до правопорушень</w:t>
            </w:r>
          </w:p>
        </w:tc>
        <w:tc>
          <w:tcPr>
            <w:tcW w:w="2373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12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Здобувачі освіти</w:t>
            </w:r>
          </w:p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3309C" w:rsidRPr="00FB43F8" w:rsidTr="00FB43F8">
        <w:trPr>
          <w:gridAfter w:val="1"/>
          <w:wAfter w:w="12" w:type="dxa"/>
          <w:trHeight w:val="389"/>
        </w:trPr>
        <w:tc>
          <w:tcPr>
            <w:tcW w:w="900" w:type="dxa"/>
            <w:gridSpan w:val="2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3.3.</w:t>
            </w:r>
          </w:p>
        </w:tc>
        <w:tc>
          <w:tcPr>
            <w:tcW w:w="4386" w:type="dxa"/>
          </w:tcPr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Виявлення, та профілактика схильності до адиктивної поведінки, зловживання спиртними напоями, наркотичними речовинами</w:t>
            </w:r>
          </w:p>
        </w:tc>
        <w:tc>
          <w:tcPr>
            <w:tcW w:w="2373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12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Здобувачі освіти</w:t>
            </w:r>
          </w:p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3309C" w:rsidRPr="00FB43F8" w:rsidTr="00FB43F8">
        <w:trPr>
          <w:gridAfter w:val="1"/>
          <w:wAfter w:w="12" w:type="dxa"/>
          <w:trHeight w:val="389"/>
        </w:trPr>
        <w:tc>
          <w:tcPr>
            <w:tcW w:w="900" w:type="dxa"/>
            <w:gridSpan w:val="2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3.4</w:t>
            </w:r>
          </w:p>
        </w:tc>
        <w:tc>
          <w:tcPr>
            <w:tcW w:w="4386" w:type="dxa"/>
          </w:tcPr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Групова корекція адаптації до навчання в коледжі (подолання тривоги, самооцінка, самовизначення, самореалізація)</w:t>
            </w: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(згідно авторської  програми «Сходинками досконалості»)</w:t>
            </w:r>
          </w:p>
        </w:tc>
        <w:tc>
          <w:tcPr>
            <w:tcW w:w="2373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12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Здобувачі освіти</w:t>
            </w:r>
          </w:p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нового набору</w:t>
            </w:r>
          </w:p>
        </w:tc>
      </w:tr>
      <w:tr w:rsidR="00F3309C" w:rsidRPr="00FB43F8" w:rsidTr="00FB43F8">
        <w:trPr>
          <w:gridAfter w:val="1"/>
          <w:wAfter w:w="12" w:type="dxa"/>
          <w:trHeight w:val="389"/>
        </w:trPr>
        <w:tc>
          <w:tcPr>
            <w:tcW w:w="900" w:type="dxa"/>
            <w:gridSpan w:val="2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3.5</w:t>
            </w:r>
          </w:p>
        </w:tc>
        <w:tc>
          <w:tcPr>
            <w:tcW w:w="4386" w:type="dxa"/>
          </w:tcPr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Індивідуальна корекційна робота з внутрішньопереміщеними студентами  які опинились в складних життєвих обставинах.</w:t>
            </w:r>
          </w:p>
        </w:tc>
        <w:tc>
          <w:tcPr>
            <w:tcW w:w="2373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(за потребою)</w:t>
            </w:r>
          </w:p>
        </w:tc>
        <w:tc>
          <w:tcPr>
            <w:tcW w:w="2512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Здобувачі освіти</w:t>
            </w:r>
          </w:p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3309C" w:rsidRPr="00FB43F8" w:rsidTr="00FB43F8">
        <w:trPr>
          <w:gridAfter w:val="1"/>
          <w:wAfter w:w="12" w:type="dxa"/>
          <w:trHeight w:val="389"/>
        </w:trPr>
        <w:tc>
          <w:tcPr>
            <w:tcW w:w="900" w:type="dxa"/>
            <w:gridSpan w:val="2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3.6</w:t>
            </w:r>
          </w:p>
        </w:tc>
        <w:tc>
          <w:tcPr>
            <w:tcW w:w="4386" w:type="dxa"/>
          </w:tcPr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Корекція емоційних станів студентів та тривожності</w:t>
            </w:r>
          </w:p>
        </w:tc>
        <w:tc>
          <w:tcPr>
            <w:tcW w:w="2373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За запитом</w:t>
            </w:r>
          </w:p>
        </w:tc>
        <w:tc>
          <w:tcPr>
            <w:tcW w:w="2512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Здобувачі освіти</w:t>
            </w:r>
          </w:p>
        </w:tc>
      </w:tr>
      <w:tr w:rsidR="00F3309C" w:rsidRPr="00FB43F8" w:rsidTr="00FB43F8">
        <w:trPr>
          <w:gridAfter w:val="1"/>
          <w:wAfter w:w="12" w:type="dxa"/>
          <w:trHeight w:val="389"/>
        </w:trPr>
        <w:tc>
          <w:tcPr>
            <w:tcW w:w="10171" w:type="dxa"/>
            <w:gridSpan w:val="5"/>
          </w:tcPr>
          <w:p w:rsidR="00F3309C" w:rsidRPr="00FB43F8" w:rsidRDefault="00F3309C" w:rsidP="00FB43F8">
            <w:pPr>
              <w:tabs>
                <w:tab w:val="left" w:pos="382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FB43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4.Навчальна діяльність</w:t>
            </w: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F3309C" w:rsidRPr="00FB43F8" w:rsidRDefault="00F3309C" w:rsidP="00FB43F8">
            <w:pPr>
              <w:tabs>
                <w:tab w:val="left" w:pos="382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« Основи загальної та медичної психології»</w:t>
            </w:r>
          </w:p>
          <w:p w:rsidR="00F3309C" w:rsidRPr="00FB43F8" w:rsidRDefault="00F3309C" w:rsidP="00FB43F8">
            <w:pPr>
              <w:tabs>
                <w:tab w:val="left" w:pos="382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 «Основи  психології та міжособове  спілкування», «Соціологія» -</w:t>
            </w:r>
          </w:p>
          <w:p w:rsidR="00F3309C" w:rsidRPr="00FB43F8" w:rsidRDefault="00F3309C" w:rsidP="00FB43F8">
            <w:pPr>
              <w:tabs>
                <w:tab w:val="left" w:pos="382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2, 3  курс 242  год на рік</w:t>
            </w:r>
          </w:p>
          <w:p w:rsidR="00F3309C" w:rsidRPr="00FB43F8" w:rsidRDefault="00F3309C" w:rsidP="00FB43F8">
            <w:pPr>
              <w:tabs>
                <w:tab w:val="left" w:pos="382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Проведення  виховних год за запитом кураторів груп на основі авторської програми « Сходинки адаптації»</w:t>
            </w:r>
          </w:p>
          <w:p w:rsidR="00F3309C" w:rsidRPr="00FB43F8" w:rsidRDefault="00F3309C" w:rsidP="00FB43F8">
            <w:pPr>
              <w:tabs>
                <w:tab w:val="left" w:pos="382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Гурток « Вирішення конфліктів мирним шляхом» в рамках просвітницьо – пропогандистської роботи практичного психолога</w:t>
            </w:r>
          </w:p>
        </w:tc>
      </w:tr>
      <w:tr w:rsidR="00F3309C" w:rsidRPr="00FB43F8" w:rsidTr="00FB43F8">
        <w:trPr>
          <w:gridAfter w:val="1"/>
          <w:wAfter w:w="12" w:type="dxa"/>
          <w:trHeight w:val="389"/>
        </w:trPr>
        <w:tc>
          <w:tcPr>
            <w:tcW w:w="10171" w:type="dxa"/>
            <w:gridSpan w:val="5"/>
          </w:tcPr>
          <w:p w:rsidR="00F3309C" w:rsidRPr="00FB43F8" w:rsidRDefault="00F3309C" w:rsidP="00FB43F8">
            <w:pPr>
              <w:tabs>
                <w:tab w:val="left" w:pos="3915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                                                      </w:t>
            </w:r>
            <w:r w:rsidRPr="00FB43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 Консультування</w:t>
            </w:r>
          </w:p>
        </w:tc>
      </w:tr>
      <w:tr w:rsidR="00F3309C" w:rsidRPr="00FB43F8" w:rsidTr="00FB43F8">
        <w:trPr>
          <w:gridAfter w:val="1"/>
          <w:wAfter w:w="12" w:type="dxa"/>
          <w:trHeight w:val="389"/>
        </w:trPr>
        <w:tc>
          <w:tcPr>
            <w:tcW w:w="900" w:type="dxa"/>
            <w:gridSpan w:val="2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5.1.</w:t>
            </w:r>
          </w:p>
        </w:tc>
        <w:tc>
          <w:tcPr>
            <w:tcW w:w="4386" w:type="dxa"/>
          </w:tcPr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Ознайомлення кураторів, батьків з результатами досліджень</w:t>
            </w:r>
          </w:p>
        </w:tc>
        <w:tc>
          <w:tcPr>
            <w:tcW w:w="2373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12" w:type="dxa"/>
          </w:tcPr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Куратори, батьки</w:t>
            </w:r>
          </w:p>
        </w:tc>
      </w:tr>
      <w:tr w:rsidR="00F3309C" w:rsidRPr="00FB43F8" w:rsidTr="00FB43F8">
        <w:trPr>
          <w:gridAfter w:val="1"/>
          <w:wAfter w:w="12" w:type="dxa"/>
          <w:trHeight w:val="389"/>
        </w:trPr>
        <w:tc>
          <w:tcPr>
            <w:tcW w:w="900" w:type="dxa"/>
            <w:gridSpan w:val="2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5.2.</w:t>
            </w:r>
          </w:p>
        </w:tc>
        <w:tc>
          <w:tcPr>
            <w:tcW w:w="4386" w:type="dxa"/>
          </w:tcPr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індивідуальних консультацій з студентами з проявами девіантної поведінки</w:t>
            </w:r>
          </w:p>
        </w:tc>
        <w:tc>
          <w:tcPr>
            <w:tcW w:w="2373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12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Здобувачі освіти</w:t>
            </w:r>
          </w:p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3309C" w:rsidRPr="00FB43F8" w:rsidTr="00FB43F8">
        <w:trPr>
          <w:gridAfter w:val="1"/>
          <w:wAfter w:w="12" w:type="dxa"/>
          <w:trHeight w:val="389"/>
        </w:trPr>
        <w:tc>
          <w:tcPr>
            <w:tcW w:w="900" w:type="dxa"/>
            <w:gridSpan w:val="2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5.3.</w:t>
            </w:r>
          </w:p>
        </w:tc>
        <w:tc>
          <w:tcPr>
            <w:tcW w:w="4386" w:type="dxa"/>
          </w:tcPr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індивідуальних консультацій зі здобувачами освіти, які опинились в складних життєвих обставинах  та переміщених з зони АТО </w:t>
            </w:r>
          </w:p>
        </w:tc>
        <w:tc>
          <w:tcPr>
            <w:tcW w:w="2373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(за потребою)</w:t>
            </w:r>
          </w:p>
        </w:tc>
        <w:tc>
          <w:tcPr>
            <w:tcW w:w="2512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Здобувачі освіти, батьки</w:t>
            </w:r>
          </w:p>
        </w:tc>
      </w:tr>
      <w:tr w:rsidR="00F3309C" w:rsidRPr="00FB43F8" w:rsidTr="00FB43F8">
        <w:trPr>
          <w:gridAfter w:val="1"/>
          <w:wAfter w:w="12" w:type="dxa"/>
          <w:trHeight w:val="389"/>
        </w:trPr>
        <w:tc>
          <w:tcPr>
            <w:tcW w:w="900" w:type="dxa"/>
            <w:gridSpan w:val="2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5.4.</w:t>
            </w:r>
          </w:p>
        </w:tc>
        <w:tc>
          <w:tcPr>
            <w:tcW w:w="4386" w:type="dxa"/>
          </w:tcPr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групових консультацій за результатами діагностики рівня адаптації</w:t>
            </w:r>
          </w:p>
        </w:tc>
        <w:tc>
          <w:tcPr>
            <w:tcW w:w="2373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512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Групи нового набору</w:t>
            </w:r>
          </w:p>
        </w:tc>
      </w:tr>
      <w:tr w:rsidR="00F3309C" w:rsidRPr="00FB43F8" w:rsidTr="00FB43F8">
        <w:trPr>
          <w:gridAfter w:val="1"/>
          <w:wAfter w:w="12" w:type="dxa"/>
          <w:trHeight w:val="1916"/>
        </w:trPr>
        <w:tc>
          <w:tcPr>
            <w:tcW w:w="900" w:type="dxa"/>
            <w:gridSpan w:val="2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5.5.</w:t>
            </w:r>
          </w:p>
        </w:tc>
        <w:tc>
          <w:tcPr>
            <w:tcW w:w="4386" w:type="dxa"/>
          </w:tcPr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групових консультацій, щодо сприяння свідомому самовизначенню, розширенню уявлень про світ майбутньої професії</w:t>
            </w:r>
          </w:p>
        </w:tc>
        <w:tc>
          <w:tcPr>
            <w:tcW w:w="2373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року </w:t>
            </w:r>
          </w:p>
        </w:tc>
        <w:tc>
          <w:tcPr>
            <w:tcW w:w="2512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Здобувачі освіти</w:t>
            </w:r>
          </w:p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3309C" w:rsidRPr="00FB43F8" w:rsidTr="00FB43F8">
        <w:trPr>
          <w:gridAfter w:val="1"/>
          <w:wAfter w:w="12" w:type="dxa"/>
          <w:trHeight w:val="2148"/>
        </w:trPr>
        <w:tc>
          <w:tcPr>
            <w:tcW w:w="900" w:type="dxa"/>
            <w:gridSpan w:val="2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</w:tcPr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групових та індивідуальних консультацій зі здобувачами освіти щодо подолання тривожності, стресу, страху</w:t>
            </w:r>
          </w:p>
        </w:tc>
        <w:tc>
          <w:tcPr>
            <w:tcW w:w="2373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12" w:type="dxa"/>
          </w:tcPr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Здобувачі освіти</w:t>
            </w: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3309C" w:rsidRPr="00FB43F8" w:rsidTr="00FB43F8">
        <w:trPr>
          <w:gridAfter w:val="1"/>
          <w:wAfter w:w="12" w:type="dxa"/>
          <w:trHeight w:val="389"/>
        </w:trPr>
        <w:tc>
          <w:tcPr>
            <w:tcW w:w="10171" w:type="dxa"/>
            <w:gridSpan w:val="5"/>
          </w:tcPr>
          <w:p w:rsidR="00F3309C" w:rsidRPr="00FB43F8" w:rsidRDefault="00F3309C" w:rsidP="00FB43F8">
            <w:pPr>
              <w:tabs>
                <w:tab w:val="left" w:pos="3975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FB43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 Просвіта</w:t>
            </w:r>
          </w:p>
        </w:tc>
      </w:tr>
      <w:tr w:rsidR="00F3309C" w:rsidRPr="00FB43F8" w:rsidTr="00FB43F8">
        <w:trPr>
          <w:gridAfter w:val="1"/>
          <w:wAfter w:w="12" w:type="dxa"/>
          <w:trHeight w:val="389"/>
        </w:trPr>
        <w:tc>
          <w:tcPr>
            <w:tcW w:w="900" w:type="dxa"/>
            <w:gridSpan w:val="2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6.1.</w:t>
            </w:r>
          </w:p>
        </w:tc>
        <w:tc>
          <w:tcPr>
            <w:tcW w:w="4386" w:type="dxa"/>
          </w:tcPr>
          <w:p w:rsidR="00F3309C" w:rsidRPr="00FB43F8" w:rsidRDefault="00F3309C" w:rsidP="00FB43F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Виступи перед батьками на батьківських зборах:</w:t>
            </w: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- «Почуйте серцем голос дитини»</w:t>
            </w: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- «Методи реагування на прояви насильства  в сім’ї та навчальному закладі »</w:t>
            </w: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« Як розпізнати булінг? Булінг від А до Я». </w:t>
            </w: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- «Безконфліктне спілкування в сім</w:t>
            </w:r>
            <w:r w:rsidRPr="00FB43F8">
              <w:rPr>
                <w:rFonts w:ascii="Times New Roman" w:hAnsi="Times New Roman"/>
                <w:sz w:val="28"/>
                <w:szCs w:val="28"/>
              </w:rPr>
              <w:t>’</w:t>
            </w: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ї»</w:t>
            </w: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- «Моя поведінка в конфлікті»</w:t>
            </w: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- «Готуємо дітей до ЗНО»</w:t>
            </w: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-  «Стилі спілкування батьків і дітей»</w:t>
            </w: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- «На шляху до взаємодії»</w:t>
            </w: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- «Обережно! Небезпека в соціальних мережах»</w:t>
            </w: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- «Відповідальне батьківство»</w:t>
            </w: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- Коледж і сім</w:t>
            </w:r>
            <w:r w:rsidRPr="00FB43F8">
              <w:rPr>
                <w:rFonts w:ascii="Times New Roman" w:hAnsi="Times New Roman"/>
                <w:sz w:val="28"/>
                <w:szCs w:val="28"/>
              </w:rPr>
              <w:t>’</w:t>
            </w: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 : точки дотику у </w:t>
            </w: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вихованні.</w:t>
            </w:r>
          </w:p>
          <w:p w:rsidR="00F3309C" w:rsidRPr="00FB43F8" w:rsidRDefault="00F3309C" w:rsidP="00FB43F8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B43F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Покоління Z , що потрібно знати про сучасних підлітків.</w:t>
            </w:r>
          </w:p>
          <w:p w:rsidR="00F3309C" w:rsidRPr="00FB43F8" w:rsidRDefault="00F3309C" w:rsidP="00FB43F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B43F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 Моральні цінності сучасної молоді »</w:t>
            </w: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3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Протягом року</w:t>
            </w:r>
          </w:p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(за запитом)</w:t>
            </w:r>
          </w:p>
        </w:tc>
        <w:tc>
          <w:tcPr>
            <w:tcW w:w="2512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Батьки</w:t>
            </w:r>
          </w:p>
        </w:tc>
      </w:tr>
      <w:tr w:rsidR="00F3309C" w:rsidRPr="00FB43F8" w:rsidTr="00FB43F8">
        <w:trPr>
          <w:gridAfter w:val="1"/>
          <w:wAfter w:w="12" w:type="dxa"/>
          <w:trHeight w:val="389"/>
        </w:trPr>
        <w:tc>
          <w:tcPr>
            <w:tcW w:w="900" w:type="dxa"/>
            <w:gridSpan w:val="2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6.2.</w:t>
            </w:r>
          </w:p>
        </w:tc>
        <w:tc>
          <w:tcPr>
            <w:tcW w:w="4386" w:type="dxa"/>
          </w:tcPr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Виступ на педагогічних радах, </w:t>
            </w: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методоб</w:t>
            </w:r>
            <w:r w:rsidRPr="00FB43F8">
              <w:rPr>
                <w:rFonts w:ascii="Times New Roman" w:hAnsi="Times New Roman"/>
                <w:sz w:val="28"/>
                <w:szCs w:val="28"/>
              </w:rPr>
              <w:t>’</w:t>
            </w: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єднанні  кураторів груп, засіданнях ЦК,школі молодого викладача</w:t>
            </w:r>
          </w:p>
        </w:tc>
        <w:tc>
          <w:tcPr>
            <w:tcW w:w="2373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(за планом)</w:t>
            </w:r>
          </w:p>
        </w:tc>
        <w:tc>
          <w:tcPr>
            <w:tcW w:w="2512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Педагогічний колектив</w:t>
            </w:r>
          </w:p>
        </w:tc>
      </w:tr>
      <w:tr w:rsidR="00F3309C" w:rsidRPr="00FB43F8" w:rsidTr="00FB43F8">
        <w:trPr>
          <w:gridAfter w:val="1"/>
          <w:wAfter w:w="12" w:type="dxa"/>
          <w:trHeight w:val="389"/>
        </w:trPr>
        <w:tc>
          <w:tcPr>
            <w:tcW w:w="900" w:type="dxa"/>
            <w:gridSpan w:val="2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6.3.</w:t>
            </w:r>
          </w:p>
        </w:tc>
        <w:tc>
          <w:tcPr>
            <w:tcW w:w="4386" w:type="dxa"/>
          </w:tcPr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Знайомство з студентами коледжу нового набору.</w:t>
            </w: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Бесіда «До кого звернутись за допомогою» Мета роботи практичного психолога в коледжу </w:t>
            </w:r>
          </w:p>
        </w:tc>
        <w:tc>
          <w:tcPr>
            <w:tcW w:w="2373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Вересень - жовтень</w:t>
            </w:r>
          </w:p>
        </w:tc>
        <w:tc>
          <w:tcPr>
            <w:tcW w:w="2512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Здобувачі освіти</w:t>
            </w: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3309C" w:rsidRPr="00FB43F8" w:rsidTr="00FB43F8">
        <w:trPr>
          <w:gridAfter w:val="1"/>
          <w:wAfter w:w="12" w:type="dxa"/>
          <w:trHeight w:val="389"/>
        </w:trPr>
        <w:tc>
          <w:tcPr>
            <w:tcW w:w="900" w:type="dxa"/>
            <w:gridSpan w:val="2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6.4.</w:t>
            </w:r>
          </w:p>
        </w:tc>
        <w:tc>
          <w:tcPr>
            <w:tcW w:w="4386" w:type="dxa"/>
          </w:tcPr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Співпраця з членами студентського профкому, </w:t>
            </w: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студентською радою</w:t>
            </w:r>
          </w:p>
        </w:tc>
        <w:tc>
          <w:tcPr>
            <w:tcW w:w="2373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12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Студ.профком, студрада</w:t>
            </w:r>
          </w:p>
        </w:tc>
      </w:tr>
      <w:tr w:rsidR="00F3309C" w:rsidRPr="00FB43F8" w:rsidTr="00FB43F8">
        <w:trPr>
          <w:gridAfter w:val="1"/>
          <w:wAfter w:w="12" w:type="dxa"/>
          <w:trHeight w:val="389"/>
        </w:trPr>
        <w:tc>
          <w:tcPr>
            <w:tcW w:w="900" w:type="dxa"/>
            <w:gridSpan w:val="2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6.5</w:t>
            </w:r>
          </w:p>
        </w:tc>
        <w:tc>
          <w:tcPr>
            <w:tcW w:w="4386" w:type="dxa"/>
          </w:tcPr>
          <w:p w:rsidR="00F3309C" w:rsidRPr="00FB43F8" w:rsidRDefault="00F3309C" w:rsidP="00FB43F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Психологічний лекторій, тренінги</w:t>
            </w:r>
          </w:p>
          <w:p w:rsidR="00F3309C" w:rsidRPr="00FB43F8" w:rsidRDefault="00F3309C" w:rsidP="00FB43F8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«Психологічні проблеми суїцидів в молодіжному середовищі»</w:t>
            </w:r>
          </w:p>
          <w:p w:rsidR="00F3309C" w:rsidRPr="00FB43F8" w:rsidRDefault="00F3309C" w:rsidP="00FB43F8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Виховна година з елементами тренінгу «Патріот, як я його розумію»</w:t>
            </w:r>
          </w:p>
          <w:p w:rsidR="00F3309C" w:rsidRPr="00FB43F8" w:rsidRDefault="00F3309C" w:rsidP="00FB43F8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Тренінговве заняття «7 запорук здоров’я »</w:t>
            </w:r>
          </w:p>
          <w:p w:rsidR="00F3309C" w:rsidRPr="00FB43F8" w:rsidRDefault="00F3309C" w:rsidP="00FB43F8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Веленс- тренінг «Найцінніший дар життя» (популяризація ЗСЖ)</w:t>
            </w:r>
          </w:p>
          <w:p w:rsidR="00F3309C" w:rsidRPr="00FB43F8" w:rsidRDefault="00F3309C" w:rsidP="00FB43F8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Майстер - клас «Мистецтво </w:t>
            </w: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вирішення конфліктів»</w:t>
            </w:r>
          </w:p>
          <w:p w:rsidR="00F3309C" w:rsidRPr="00FB43F8" w:rsidRDefault="00F3309C" w:rsidP="00FB43F8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Форум – театр «Безконфліктне спілкування з однолітками»</w:t>
            </w:r>
          </w:p>
          <w:p w:rsidR="00F3309C" w:rsidRPr="00FB43F8" w:rsidRDefault="00F3309C" w:rsidP="00FB43F8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Воркшоп  «Вчимося володіти емоціями» (отримання знань в процесі групової роботи)</w:t>
            </w:r>
          </w:p>
          <w:p w:rsidR="00F3309C" w:rsidRPr="00FB43F8" w:rsidRDefault="00F3309C" w:rsidP="00FB43F8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Тренінгове заняття «Вчимося  протидіяти насильству»</w:t>
            </w:r>
          </w:p>
          <w:p w:rsidR="00F3309C" w:rsidRPr="00FB43F8" w:rsidRDefault="00F3309C" w:rsidP="00FB43F8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Брейн – стормінг  (творчі ідеї) «Безпечний інтернет. Створи його для себе»</w:t>
            </w:r>
          </w:p>
          <w:p w:rsidR="00F3309C" w:rsidRPr="00FB43F8" w:rsidRDefault="00F3309C" w:rsidP="00FB43F8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Акція  «Не будь байдужим »</w:t>
            </w: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- «Молодь проти наркотиків і СНІДу»</w:t>
            </w:r>
          </w:p>
          <w:p w:rsidR="00F3309C" w:rsidRPr="00FB43F8" w:rsidRDefault="00F3309C" w:rsidP="00FB43F8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Засідвання круглого столу.:« Що ми знаємо про </w:t>
            </w:r>
            <w:r w:rsidRPr="00FB43F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Covid</w:t>
            </w:r>
            <w:r w:rsidRPr="00FB43F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19.Як уникнути небезпеки.»</w:t>
            </w:r>
          </w:p>
        </w:tc>
        <w:tc>
          <w:tcPr>
            <w:tcW w:w="2373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П(за планом ротягом року</w:t>
            </w:r>
          </w:p>
        </w:tc>
        <w:tc>
          <w:tcPr>
            <w:tcW w:w="2512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Здобувачі освіти</w:t>
            </w: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3309C" w:rsidRPr="00FB43F8" w:rsidTr="00FB43F8">
        <w:trPr>
          <w:gridAfter w:val="1"/>
          <w:wAfter w:w="12" w:type="dxa"/>
          <w:trHeight w:val="389"/>
        </w:trPr>
        <w:tc>
          <w:tcPr>
            <w:tcW w:w="10171" w:type="dxa"/>
            <w:gridSpan w:val="5"/>
          </w:tcPr>
          <w:p w:rsidR="00F3309C" w:rsidRPr="00FB43F8" w:rsidRDefault="00F3309C" w:rsidP="00FB43F8">
            <w:pPr>
              <w:tabs>
                <w:tab w:val="left" w:pos="372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                                                 7 Організаційно – методична робота</w:t>
            </w:r>
          </w:p>
        </w:tc>
      </w:tr>
      <w:tr w:rsidR="00F3309C" w:rsidRPr="00FB43F8" w:rsidTr="00FB43F8">
        <w:trPr>
          <w:gridAfter w:val="1"/>
          <w:wAfter w:w="12" w:type="dxa"/>
          <w:trHeight w:val="389"/>
        </w:trPr>
        <w:tc>
          <w:tcPr>
            <w:tcW w:w="900" w:type="dxa"/>
            <w:gridSpan w:val="2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7.1.</w:t>
            </w:r>
          </w:p>
        </w:tc>
        <w:tc>
          <w:tcPr>
            <w:tcW w:w="4386" w:type="dxa"/>
          </w:tcPr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Складання плану роботи на рік</w:t>
            </w:r>
          </w:p>
        </w:tc>
        <w:tc>
          <w:tcPr>
            <w:tcW w:w="2373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512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Давидова Т.І.</w:t>
            </w:r>
          </w:p>
        </w:tc>
      </w:tr>
      <w:tr w:rsidR="00F3309C" w:rsidRPr="00FB43F8" w:rsidTr="00FB43F8">
        <w:trPr>
          <w:gridAfter w:val="1"/>
          <w:wAfter w:w="12" w:type="dxa"/>
          <w:trHeight w:val="389"/>
        </w:trPr>
        <w:tc>
          <w:tcPr>
            <w:tcW w:w="900" w:type="dxa"/>
            <w:gridSpan w:val="2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7.2.</w:t>
            </w:r>
          </w:p>
        </w:tc>
        <w:tc>
          <w:tcPr>
            <w:tcW w:w="4386" w:type="dxa"/>
          </w:tcPr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Складання звітів про виконану роботу</w:t>
            </w:r>
          </w:p>
        </w:tc>
        <w:tc>
          <w:tcPr>
            <w:tcW w:w="2373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Січень, Червень</w:t>
            </w:r>
          </w:p>
        </w:tc>
        <w:tc>
          <w:tcPr>
            <w:tcW w:w="2512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Давидова Т.І.</w:t>
            </w:r>
          </w:p>
        </w:tc>
      </w:tr>
      <w:tr w:rsidR="00F3309C" w:rsidRPr="00FB43F8" w:rsidTr="00FB43F8">
        <w:trPr>
          <w:gridAfter w:val="1"/>
          <w:wAfter w:w="12" w:type="dxa"/>
          <w:trHeight w:val="389"/>
        </w:trPr>
        <w:tc>
          <w:tcPr>
            <w:tcW w:w="900" w:type="dxa"/>
            <w:gridSpan w:val="2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7.3.</w:t>
            </w:r>
          </w:p>
        </w:tc>
        <w:tc>
          <w:tcPr>
            <w:tcW w:w="4386" w:type="dxa"/>
          </w:tcPr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Робота в бібліотеці, методкабінеті</w:t>
            </w:r>
          </w:p>
        </w:tc>
        <w:tc>
          <w:tcPr>
            <w:tcW w:w="2373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12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Давидова Т.І.</w:t>
            </w:r>
          </w:p>
        </w:tc>
      </w:tr>
      <w:tr w:rsidR="00F3309C" w:rsidRPr="00FB43F8" w:rsidTr="00FB43F8">
        <w:trPr>
          <w:gridAfter w:val="1"/>
          <w:wAfter w:w="12" w:type="dxa"/>
          <w:trHeight w:val="389"/>
        </w:trPr>
        <w:tc>
          <w:tcPr>
            <w:tcW w:w="900" w:type="dxa"/>
            <w:gridSpan w:val="2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7.4.</w:t>
            </w:r>
          </w:p>
        </w:tc>
        <w:tc>
          <w:tcPr>
            <w:tcW w:w="4386" w:type="dxa"/>
          </w:tcPr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Участь у обласних, міських  семінарах практичних психологів</w:t>
            </w:r>
          </w:p>
        </w:tc>
        <w:tc>
          <w:tcPr>
            <w:tcW w:w="2373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За планом та згодою адміністрації</w:t>
            </w:r>
          </w:p>
        </w:tc>
        <w:tc>
          <w:tcPr>
            <w:tcW w:w="2512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Давидова Т.І.</w:t>
            </w:r>
          </w:p>
        </w:tc>
      </w:tr>
      <w:tr w:rsidR="00F3309C" w:rsidRPr="00FB43F8" w:rsidTr="00FB43F8">
        <w:trPr>
          <w:gridAfter w:val="1"/>
          <w:wAfter w:w="12" w:type="dxa"/>
          <w:trHeight w:val="389"/>
        </w:trPr>
        <w:tc>
          <w:tcPr>
            <w:tcW w:w="900" w:type="dxa"/>
            <w:gridSpan w:val="2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7.6.</w:t>
            </w:r>
          </w:p>
        </w:tc>
        <w:tc>
          <w:tcPr>
            <w:tcW w:w="4386" w:type="dxa"/>
          </w:tcPr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Прес-огляд новинок в області досліджень з психології</w:t>
            </w:r>
          </w:p>
        </w:tc>
        <w:tc>
          <w:tcPr>
            <w:tcW w:w="2373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512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Давидова Т.І.</w:t>
            </w:r>
          </w:p>
        </w:tc>
      </w:tr>
      <w:tr w:rsidR="00F3309C" w:rsidRPr="00FB43F8" w:rsidTr="00FB43F8">
        <w:trPr>
          <w:gridAfter w:val="1"/>
          <w:wAfter w:w="12" w:type="dxa"/>
          <w:trHeight w:val="389"/>
        </w:trPr>
        <w:tc>
          <w:tcPr>
            <w:tcW w:w="900" w:type="dxa"/>
            <w:gridSpan w:val="2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7.7.</w:t>
            </w:r>
          </w:p>
        </w:tc>
        <w:tc>
          <w:tcPr>
            <w:tcW w:w="4386" w:type="dxa"/>
          </w:tcPr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до виступів, виховних годин</w:t>
            </w:r>
          </w:p>
        </w:tc>
        <w:tc>
          <w:tcPr>
            <w:tcW w:w="2373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512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Давидова Т.І.</w:t>
            </w:r>
          </w:p>
        </w:tc>
      </w:tr>
      <w:tr w:rsidR="00F3309C" w:rsidRPr="00FB43F8" w:rsidTr="00FB43F8">
        <w:trPr>
          <w:gridAfter w:val="1"/>
          <w:wAfter w:w="12" w:type="dxa"/>
          <w:trHeight w:val="389"/>
        </w:trPr>
        <w:tc>
          <w:tcPr>
            <w:tcW w:w="900" w:type="dxa"/>
            <w:gridSpan w:val="2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7.8.</w:t>
            </w:r>
          </w:p>
        </w:tc>
        <w:tc>
          <w:tcPr>
            <w:tcW w:w="4386" w:type="dxa"/>
          </w:tcPr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Участь у засіданнях методичного об’єднання кураторів  коледжу, </w:t>
            </w: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школи молодого викладача</w:t>
            </w:r>
          </w:p>
        </w:tc>
        <w:tc>
          <w:tcPr>
            <w:tcW w:w="2373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 планом</w:t>
            </w:r>
          </w:p>
        </w:tc>
        <w:tc>
          <w:tcPr>
            <w:tcW w:w="2512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Давидова Т.І.</w:t>
            </w:r>
          </w:p>
        </w:tc>
      </w:tr>
      <w:tr w:rsidR="00F3309C" w:rsidRPr="00FB43F8" w:rsidTr="00FB43F8">
        <w:trPr>
          <w:gridAfter w:val="1"/>
          <w:wAfter w:w="12" w:type="dxa"/>
          <w:trHeight w:val="389"/>
        </w:trPr>
        <w:tc>
          <w:tcPr>
            <w:tcW w:w="900" w:type="dxa"/>
            <w:gridSpan w:val="2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7.9.</w:t>
            </w:r>
          </w:p>
        </w:tc>
        <w:tc>
          <w:tcPr>
            <w:tcW w:w="4386" w:type="dxa"/>
          </w:tcPr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Виступи на педрадах, семінарах, батьківських зборах</w:t>
            </w:r>
          </w:p>
        </w:tc>
        <w:tc>
          <w:tcPr>
            <w:tcW w:w="2373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За планом коледжу, за запитом</w:t>
            </w:r>
          </w:p>
        </w:tc>
        <w:tc>
          <w:tcPr>
            <w:tcW w:w="2512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Давидова Т.І.</w:t>
            </w:r>
          </w:p>
        </w:tc>
      </w:tr>
      <w:tr w:rsidR="00F3309C" w:rsidRPr="00FB43F8" w:rsidTr="00FB43F8">
        <w:trPr>
          <w:gridAfter w:val="1"/>
          <w:wAfter w:w="12" w:type="dxa"/>
          <w:trHeight w:val="1959"/>
        </w:trPr>
        <w:tc>
          <w:tcPr>
            <w:tcW w:w="900" w:type="dxa"/>
            <w:gridSpan w:val="2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7.10.</w:t>
            </w:r>
          </w:p>
        </w:tc>
        <w:tc>
          <w:tcPr>
            <w:tcW w:w="4386" w:type="dxa"/>
          </w:tcPr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Оформлення карток індивідуального психологічного супроводу студентів з проявами девіантної поведінки, обдарованих, соціально незахищених  категорій</w:t>
            </w:r>
          </w:p>
        </w:tc>
        <w:tc>
          <w:tcPr>
            <w:tcW w:w="2373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12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Давидова Т.І.</w:t>
            </w:r>
          </w:p>
        </w:tc>
      </w:tr>
      <w:tr w:rsidR="00F3309C" w:rsidRPr="00FB43F8" w:rsidTr="00FB43F8">
        <w:trPr>
          <w:gridAfter w:val="1"/>
          <w:wAfter w:w="12" w:type="dxa"/>
          <w:trHeight w:val="389"/>
        </w:trPr>
        <w:tc>
          <w:tcPr>
            <w:tcW w:w="900" w:type="dxa"/>
            <w:gridSpan w:val="2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7.11.</w:t>
            </w:r>
          </w:p>
        </w:tc>
        <w:tc>
          <w:tcPr>
            <w:tcW w:w="4386" w:type="dxa"/>
          </w:tcPr>
          <w:p w:rsidR="00F3309C" w:rsidRPr="00FB43F8" w:rsidRDefault="00F3309C" w:rsidP="00FB43F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Підготовка до виховних годин, семінарів на основі корекційних та розвивальних програм: </w:t>
            </w:r>
          </w:p>
          <w:p w:rsidR="00F3309C" w:rsidRPr="00FB43F8" w:rsidRDefault="00F3309C" w:rsidP="00FB43F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- «Корекція емоційних станів у підлітків».</w:t>
            </w: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- «Корекція агресивної поведінки»</w:t>
            </w: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- «Дорослішай на здоров’я»</w:t>
            </w: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- «Особиста гідність. Безпека життя.. Громадянська позиція »</w:t>
            </w: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- «Розвиток психосоціальної стійкості до стресу»</w:t>
            </w: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- Модель «Мирна школа»</w:t>
            </w:r>
          </w:p>
        </w:tc>
        <w:tc>
          <w:tcPr>
            <w:tcW w:w="2373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12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Давидова Т.І.</w:t>
            </w: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3309C" w:rsidRPr="00FB43F8" w:rsidTr="00FB43F8">
        <w:trPr>
          <w:gridAfter w:val="1"/>
          <w:wAfter w:w="12" w:type="dxa"/>
          <w:trHeight w:val="389"/>
        </w:trPr>
        <w:tc>
          <w:tcPr>
            <w:tcW w:w="900" w:type="dxa"/>
            <w:gridSpan w:val="2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7.12</w:t>
            </w:r>
          </w:p>
        </w:tc>
        <w:tc>
          <w:tcPr>
            <w:tcW w:w="4386" w:type="dxa"/>
          </w:tcPr>
          <w:p w:rsidR="00F3309C" w:rsidRPr="00FB43F8" w:rsidRDefault="00F3309C" w:rsidP="00FB43F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Оновлення матеріалу на сайті БМФК </w:t>
            </w:r>
          </w:p>
        </w:tc>
        <w:tc>
          <w:tcPr>
            <w:tcW w:w="2373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12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Давидова Т.І.</w:t>
            </w:r>
          </w:p>
          <w:p w:rsidR="00F3309C" w:rsidRPr="00FB43F8" w:rsidRDefault="00F3309C" w:rsidP="00FB43F8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3309C" w:rsidRPr="00FB43F8" w:rsidTr="00FB43F8">
        <w:trPr>
          <w:gridAfter w:val="1"/>
          <w:wAfter w:w="12" w:type="dxa"/>
          <w:trHeight w:val="389"/>
        </w:trPr>
        <w:tc>
          <w:tcPr>
            <w:tcW w:w="10171" w:type="dxa"/>
            <w:gridSpan w:val="5"/>
          </w:tcPr>
          <w:p w:rsidR="00F3309C" w:rsidRPr="00FB43F8" w:rsidRDefault="00F3309C" w:rsidP="00FB43F8">
            <w:pPr>
              <w:tabs>
                <w:tab w:val="left" w:pos="330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8. Зв’язки з громадкістю</w:t>
            </w:r>
          </w:p>
        </w:tc>
      </w:tr>
      <w:tr w:rsidR="00F3309C" w:rsidRPr="00FB43F8" w:rsidTr="00FB43F8">
        <w:trPr>
          <w:gridAfter w:val="1"/>
          <w:wAfter w:w="12" w:type="dxa"/>
          <w:trHeight w:val="389"/>
        </w:trPr>
        <w:tc>
          <w:tcPr>
            <w:tcW w:w="900" w:type="dxa"/>
            <w:gridSpan w:val="2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8.1.</w:t>
            </w:r>
          </w:p>
        </w:tc>
        <w:tc>
          <w:tcPr>
            <w:tcW w:w="4386" w:type="dxa"/>
          </w:tcPr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Контакти з представниками поліції, соціальними службами в справах сім</w:t>
            </w:r>
            <w:r w:rsidRPr="00FB43F8">
              <w:rPr>
                <w:rFonts w:ascii="Times New Roman" w:hAnsi="Times New Roman"/>
                <w:sz w:val="28"/>
                <w:szCs w:val="28"/>
              </w:rPr>
              <w:t>’</w:t>
            </w: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ї та молоді</w:t>
            </w:r>
          </w:p>
        </w:tc>
        <w:tc>
          <w:tcPr>
            <w:tcW w:w="2373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12" w:type="dxa"/>
          </w:tcPr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За запитом</w:t>
            </w:r>
          </w:p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Давидова Т.І.</w:t>
            </w:r>
          </w:p>
        </w:tc>
      </w:tr>
      <w:tr w:rsidR="00F3309C" w:rsidRPr="00FB43F8" w:rsidTr="00FB43F8">
        <w:trPr>
          <w:gridAfter w:val="1"/>
          <w:wAfter w:w="12" w:type="dxa"/>
          <w:trHeight w:val="389"/>
        </w:trPr>
        <w:tc>
          <w:tcPr>
            <w:tcW w:w="900" w:type="dxa"/>
            <w:gridSpan w:val="2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8.2.</w:t>
            </w:r>
          </w:p>
        </w:tc>
        <w:tc>
          <w:tcPr>
            <w:tcW w:w="4386" w:type="dxa"/>
          </w:tcPr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Вивчення побутових умов студентів, відвідування за місцем проживання</w:t>
            </w:r>
          </w:p>
        </w:tc>
        <w:tc>
          <w:tcPr>
            <w:tcW w:w="2373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12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За запитом</w:t>
            </w:r>
          </w:p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Давидова Т.І.</w:t>
            </w:r>
          </w:p>
        </w:tc>
      </w:tr>
      <w:tr w:rsidR="00F3309C" w:rsidRPr="00FB43F8" w:rsidTr="00FB43F8">
        <w:trPr>
          <w:gridAfter w:val="1"/>
          <w:wAfter w:w="12" w:type="dxa"/>
          <w:trHeight w:val="389"/>
        </w:trPr>
        <w:tc>
          <w:tcPr>
            <w:tcW w:w="900" w:type="dxa"/>
            <w:gridSpan w:val="2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8.3.</w:t>
            </w:r>
          </w:p>
        </w:tc>
        <w:tc>
          <w:tcPr>
            <w:tcW w:w="4386" w:type="dxa"/>
          </w:tcPr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Взаємозв</w:t>
            </w:r>
            <w:r w:rsidRPr="00FB43F8">
              <w:rPr>
                <w:rFonts w:ascii="Times New Roman" w:hAnsi="Times New Roman"/>
                <w:sz w:val="28"/>
                <w:szCs w:val="28"/>
              </w:rPr>
              <w:t>’</w:t>
            </w: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язок з методистами обласного та міського центрів практичної психології і соціальної роботи</w:t>
            </w:r>
          </w:p>
        </w:tc>
        <w:tc>
          <w:tcPr>
            <w:tcW w:w="2373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12" w:type="dxa"/>
          </w:tcPr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Давидова Т.І.</w:t>
            </w: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3309C" w:rsidRPr="00FB43F8" w:rsidTr="00FB43F8">
        <w:trPr>
          <w:gridAfter w:val="1"/>
          <w:wAfter w:w="12" w:type="dxa"/>
          <w:trHeight w:val="389"/>
        </w:trPr>
        <w:tc>
          <w:tcPr>
            <w:tcW w:w="900" w:type="dxa"/>
            <w:gridSpan w:val="2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8.4</w:t>
            </w:r>
          </w:p>
        </w:tc>
        <w:tc>
          <w:tcPr>
            <w:tcW w:w="4386" w:type="dxa"/>
          </w:tcPr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Взаємозв’язок з працівниками центру ІРЦ для  удосконалення роботи з дітьми з особливими  освітніми потребами </w:t>
            </w:r>
          </w:p>
        </w:tc>
        <w:tc>
          <w:tcPr>
            <w:tcW w:w="2373" w:type="dxa"/>
          </w:tcPr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FB43F8" w:rsidRDefault="00F3309C" w:rsidP="00FB43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12" w:type="dxa"/>
          </w:tcPr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Давидова Т.І.</w:t>
            </w:r>
          </w:p>
          <w:p w:rsidR="00F3309C" w:rsidRPr="00FB43F8" w:rsidRDefault="00F3309C" w:rsidP="00FB43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F3309C" w:rsidRDefault="00F3309C">
      <w:pPr>
        <w:rPr>
          <w:lang w:val="uk-UA"/>
        </w:rPr>
      </w:pPr>
    </w:p>
    <w:p w:rsidR="00F3309C" w:rsidRDefault="00F3309C" w:rsidP="000A782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F3309C" w:rsidRDefault="00F3309C" w:rsidP="000A782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EB5C09">
        <w:rPr>
          <w:rFonts w:ascii="Times New Roman" w:hAnsi="Times New Roman"/>
          <w:b/>
          <w:sz w:val="36"/>
          <w:szCs w:val="36"/>
          <w:lang w:val="en-US"/>
        </w:rPr>
        <w:t xml:space="preserve">VI. </w:t>
      </w:r>
      <w:r w:rsidRPr="00EB5C09">
        <w:rPr>
          <w:rFonts w:ascii="Times New Roman" w:hAnsi="Times New Roman"/>
          <w:b/>
          <w:sz w:val="36"/>
          <w:szCs w:val="36"/>
        </w:rPr>
        <w:t>СПОРТИВНО-МАСОВА</w:t>
      </w:r>
      <w:r w:rsidRPr="00EB5C09">
        <w:rPr>
          <w:rFonts w:ascii="Times New Roman" w:hAnsi="Times New Roman"/>
          <w:b/>
          <w:sz w:val="36"/>
          <w:szCs w:val="36"/>
          <w:lang w:val="en-US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РОБОТ</w:t>
      </w:r>
      <w:r>
        <w:rPr>
          <w:rFonts w:ascii="Times New Roman" w:hAnsi="Times New Roman"/>
          <w:b/>
          <w:sz w:val="36"/>
          <w:szCs w:val="36"/>
          <w:lang w:val="uk-UA"/>
        </w:rPr>
        <w:t>А</w:t>
      </w:r>
    </w:p>
    <w:p w:rsidR="00F3309C" w:rsidRPr="000A782C" w:rsidRDefault="00F3309C" w:rsidP="000A782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F3309C" w:rsidRPr="00FB43F8" w:rsidRDefault="00F3309C" w:rsidP="000A782C">
      <w:pPr>
        <w:spacing w:after="0" w:line="360" w:lineRule="auto"/>
        <w:ind w:left="-360"/>
        <w:jc w:val="both"/>
        <w:rPr>
          <w:rFonts w:ascii="Times New Roman" w:hAnsi="Times New Roman"/>
          <w:sz w:val="28"/>
          <w:szCs w:val="28"/>
          <w:lang w:val="uk-UA"/>
        </w:rPr>
      </w:pPr>
      <w:r w:rsidRPr="000A782C">
        <w:rPr>
          <w:rFonts w:ascii="Times New Roman" w:hAnsi="Times New Roman"/>
          <w:sz w:val="28"/>
          <w:szCs w:val="28"/>
          <w:lang w:val="uk-UA"/>
        </w:rPr>
        <w:t xml:space="preserve">Фізичне виховання студентів – складова частина вищої гуманітарної освіти, що сприяє формуванню особистості майбутнього фахівця у процесі становлення його професійної компетенції. </w:t>
      </w:r>
      <w:r w:rsidRPr="00FB43F8">
        <w:rPr>
          <w:rFonts w:ascii="Times New Roman" w:hAnsi="Times New Roman"/>
          <w:sz w:val="28"/>
          <w:szCs w:val="28"/>
          <w:lang w:val="uk-UA"/>
        </w:rPr>
        <w:t>Основними завданнями фізичного виховання є:</w:t>
      </w:r>
    </w:p>
    <w:p w:rsidR="00F3309C" w:rsidRPr="00FB43F8" w:rsidRDefault="00F3309C" w:rsidP="000A782C">
      <w:pPr>
        <w:spacing w:after="0" w:line="360" w:lineRule="auto"/>
        <w:ind w:left="-360"/>
        <w:jc w:val="both"/>
        <w:rPr>
          <w:rFonts w:ascii="Times New Roman" w:hAnsi="Times New Roman"/>
          <w:b/>
          <w:sz w:val="36"/>
          <w:szCs w:val="36"/>
          <w:lang w:val="uk-UA"/>
        </w:rPr>
      </w:pPr>
      <w:r w:rsidRPr="00FB43F8">
        <w:rPr>
          <w:rFonts w:ascii="Times New Roman" w:hAnsi="Times New Roman"/>
          <w:sz w:val="28"/>
          <w:szCs w:val="28"/>
          <w:lang w:val="uk-UA"/>
        </w:rPr>
        <w:t>всебічний розвиток фізичних здатностей і на цьому підгрунті зміцнення здоров’я та забезпечення високої розумової і фізичної працездатності; оволодіння спеціальними знаннями, формування потреби систематичних занять фізичними вправами з використанням різних раціональних форм; досягнення  загальної фізичної підготовленості в обсязі вимог і норм, які відповідають обов’язковій програмі  навчальних закладів; освоєння організаційних умінь і навичок для проведення самостійних форм занять фізичною культурою.</w:t>
      </w:r>
    </w:p>
    <w:tbl>
      <w:tblPr>
        <w:tblpPr w:leftFromText="180" w:rightFromText="180" w:vertAnchor="text" w:horzAnchor="margin" w:tblpX="-318" w:tblpY="150"/>
        <w:tblW w:w="10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0"/>
        <w:gridCol w:w="5693"/>
        <w:gridCol w:w="1850"/>
        <w:gridCol w:w="2244"/>
      </w:tblGrid>
      <w:tr w:rsidR="00F3309C" w:rsidRPr="00B774C2" w:rsidTr="000A782C">
        <w:trPr>
          <w:trHeight w:val="393"/>
        </w:trPr>
        <w:tc>
          <w:tcPr>
            <w:tcW w:w="820" w:type="dxa"/>
          </w:tcPr>
          <w:p w:rsidR="00F3309C" w:rsidRPr="00B774C2" w:rsidRDefault="00F3309C" w:rsidP="000A782C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74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№ з/п</w:t>
            </w:r>
          </w:p>
        </w:tc>
        <w:tc>
          <w:tcPr>
            <w:tcW w:w="5693" w:type="dxa"/>
            <w:vAlign w:val="center"/>
          </w:tcPr>
          <w:p w:rsidR="00F3309C" w:rsidRPr="00B774C2" w:rsidRDefault="00F3309C" w:rsidP="000A782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74C2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Заходи</w:t>
            </w:r>
          </w:p>
        </w:tc>
        <w:tc>
          <w:tcPr>
            <w:tcW w:w="1850" w:type="dxa"/>
          </w:tcPr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74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244" w:type="dxa"/>
          </w:tcPr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74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Відповідальний за виконання</w:t>
            </w:r>
          </w:p>
        </w:tc>
      </w:tr>
      <w:tr w:rsidR="00F3309C" w:rsidRPr="00B774C2" w:rsidTr="000A782C">
        <w:trPr>
          <w:trHeight w:val="217"/>
        </w:trPr>
        <w:tc>
          <w:tcPr>
            <w:tcW w:w="10607" w:type="dxa"/>
            <w:gridSpan w:val="4"/>
          </w:tcPr>
          <w:p w:rsidR="00F3309C" w:rsidRPr="00F1774D" w:rsidRDefault="00F3309C" w:rsidP="000A782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8"/>
                <w:szCs w:val="20"/>
                <w:lang w:eastAsia="ru-RU"/>
              </w:rPr>
            </w:pPr>
            <w:r w:rsidRPr="00F1774D">
              <w:rPr>
                <w:rFonts w:ascii="Times New Roman" w:hAnsi="Times New Roman"/>
                <w:i/>
                <w:sz w:val="28"/>
                <w:szCs w:val="20"/>
                <w:lang w:eastAsia="ru-RU"/>
              </w:rPr>
              <w:t>Організаційна робота</w:t>
            </w:r>
          </w:p>
        </w:tc>
      </w:tr>
      <w:tr w:rsidR="00F3309C" w:rsidRPr="00B774C2" w:rsidTr="000A782C">
        <w:trPr>
          <w:trHeight w:val="740"/>
        </w:trPr>
        <w:tc>
          <w:tcPr>
            <w:tcW w:w="820" w:type="dxa"/>
          </w:tcPr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1</w:t>
            </w: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2</w:t>
            </w: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3</w:t>
            </w:r>
          </w:p>
          <w:p w:rsidR="00F3309C" w:rsidRPr="00B774C2" w:rsidRDefault="00F3309C" w:rsidP="000A782C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693" w:type="dxa"/>
          </w:tcPr>
          <w:p w:rsidR="00F3309C" w:rsidRPr="00B774C2" w:rsidRDefault="00F3309C" w:rsidP="000A782C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B774C2">
              <w:rPr>
                <w:rFonts w:ascii="Times New Roman" w:hAnsi="Times New Roman"/>
                <w:sz w:val="28"/>
                <w:szCs w:val="20"/>
                <w:lang w:eastAsia="ru-RU"/>
              </w:rPr>
              <w:t>Провести:</w:t>
            </w:r>
          </w:p>
          <w:p w:rsidR="00F3309C" w:rsidRPr="00B774C2" w:rsidRDefault="00F3309C" w:rsidP="000A782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B774C2">
              <w:rPr>
                <w:rFonts w:ascii="Times New Roman" w:hAnsi="Times New Roman"/>
                <w:sz w:val="28"/>
                <w:szCs w:val="20"/>
                <w:lang w:eastAsia="ru-RU"/>
              </w:rPr>
              <w:t>вибори фізоргів, перевибори в групах старших курсів;</w:t>
            </w:r>
          </w:p>
          <w:p w:rsidR="00F3309C" w:rsidRPr="00B774C2" w:rsidRDefault="00F3309C" w:rsidP="000A782C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F3309C" w:rsidRPr="00B774C2" w:rsidRDefault="00F3309C" w:rsidP="000A782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B774C2">
              <w:rPr>
                <w:rFonts w:ascii="Times New Roman" w:hAnsi="Times New Roman"/>
                <w:sz w:val="28"/>
                <w:szCs w:val="20"/>
                <w:lang w:eastAsia="ru-RU"/>
              </w:rPr>
              <w:t>семінар фізоргів з питання планування і організації спортивно-масової роботи в групах;</w:t>
            </w:r>
          </w:p>
          <w:p w:rsidR="00F3309C" w:rsidRPr="00B774C2" w:rsidRDefault="00F3309C" w:rsidP="000A782C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F3309C" w:rsidRPr="00B774C2" w:rsidRDefault="00F3309C" w:rsidP="000A782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B774C2">
              <w:rPr>
                <w:rFonts w:ascii="Times New Roman" w:hAnsi="Times New Roman"/>
                <w:sz w:val="28"/>
                <w:szCs w:val="20"/>
                <w:lang w:eastAsia="ru-RU"/>
              </w:rPr>
              <w:t>роботу по залученню студентів до занять в спортивних секціях за видами спорту;</w:t>
            </w:r>
          </w:p>
          <w:p w:rsidR="00F3309C" w:rsidRPr="00B774C2" w:rsidRDefault="00F3309C" w:rsidP="000A782C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F3309C" w:rsidRPr="00B774C2" w:rsidRDefault="00F3309C" w:rsidP="000A782C">
            <w:pPr>
              <w:spacing w:after="0" w:line="240" w:lineRule="auto"/>
              <w:ind w:firstLine="459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B774C2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Організувати консультації для батьків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з </w:t>
            </w:r>
            <w:r w:rsidRPr="00B774C2">
              <w:rPr>
                <w:rFonts w:ascii="Times New Roman" w:hAnsi="Times New Roman"/>
                <w:sz w:val="28"/>
                <w:szCs w:val="20"/>
                <w:lang w:eastAsia="ru-RU"/>
              </w:rPr>
              <w:t>питан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ь</w:t>
            </w:r>
            <w:r w:rsidRPr="00B774C2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фізичного виховання студентів.</w:t>
            </w:r>
          </w:p>
          <w:p w:rsidR="00F3309C" w:rsidRPr="00B774C2" w:rsidRDefault="00F3309C" w:rsidP="000A782C">
            <w:pPr>
              <w:spacing w:after="0" w:line="240" w:lineRule="auto"/>
              <w:ind w:firstLine="459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F3309C" w:rsidRPr="00B774C2" w:rsidRDefault="00F3309C" w:rsidP="000A782C">
            <w:pPr>
              <w:spacing w:after="0" w:line="240" w:lineRule="auto"/>
              <w:ind w:firstLine="459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B774C2">
              <w:rPr>
                <w:rFonts w:ascii="Times New Roman" w:hAnsi="Times New Roman"/>
                <w:sz w:val="28"/>
                <w:szCs w:val="20"/>
                <w:lang w:eastAsia="ru-RU"/>
              </w:rPr>
              <w:t>Нагородити найкращих спортсменів коледжу за досягнення в змаганнях.</w:t>
            </w:r>
          </w:p>
        </w:tc>
        <w:tc>
          <w:tcPr>
            <w:tcW w:w="1850" w:type="dxa"/>
          </w:tcPr>
          <w:p w:rsidR="00F3309C" w:rsidRPr="00B774C2" w:rsidRDefault="00F3309C" w:rsidP="000A782C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до 20.09</w:t>
            </w:r>
            <w:r w:rsidRPr="00B774C2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до 22.09</w:t>
            </w: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до 20.09</w:t>
            </w:r>
            <w:r w:rsidRPr="00B774C2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F3309C" w:rsidRPr="00B774C2" w:rsidRDefault="00F3309C" w:rsidP="000A782C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B774C2">
              <w:rPr>
                <w:rFonts w:ascii="Times New Roman" w:hAnsi="Times New Roman"/>
                <w:sz w:val="28"/>
                <w:szCs w:val="20"/>
                <w:lang w:eastAsia="ru-RU"/>
              </w:rPr>
              <w:t>протягом року</w:t>
            </w: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B774C2">
              <w:rPr>
                <w:rFonts w:ascii="Times New Roman" w:hAnsi="Times New Roman"/>
                <w:sz w:val="28"/>
                <w:szCs w:val="20"/>
                <w:lang w:eastAsia="ru-RU"/>
              </w:rPr>
              <w:t>червень</w:t>
            </w: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244" w:type="dxa"/>
          </w:tcPr>
          <w:p w:rsidR="00F3309C" w:rsidRPr="00B774C2" w:rsidRDefault="00F3309C" w:rsidP="000A782C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B774C2">
              <w:rPr>
                <w:rFonts w:ascii="Times New Roman" w:hAnsi="Times New Roman"/>
                <w:sz w:val="28"/>
                <w:szCs w:val="20"/>
                <w:lang w:eastAsia="ru-RU"/>
              </w:rPr>
              <w:t>Керівники груп</w:t>
            </w: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B774C2">
              <w:rPr>
                <w:rFonts w:ascii="Times New Roman" w:hAnsi="Times New Roman"/>
                <w:sz w:val="28"/>
                <w:szCs w:val="20"/>
                <w:lang w:eastAsia="ru-RU"/>
              </w:rPr>
              <w:t>Керівники груп, викладачі</w:t>
            </w: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B774C2">
              <w:rPr>
                <w:rFonts w:ascii="Times New Roman" w:hAnsi="Times New Roman"/>
                <w:sz w:val="28"/>
                <w:szCs w:val="20"/>
                <w:lang w:eastAsia="ru-RU"/>
              </w:rPr>
              <w:t>Викладачі фіз.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 </w:t>
            </w:r>
            <w:r w:rsidRPr="00B774C2">
              <w:rPr>
                <w:rFonts w:ascii="Times New Roman" w:hAnsi="Times New Roman"/>
                <w:sz w:val="28"/>
                <w:szCs w:val="20"/>
                <w:lang w:eastAsia="ru-RU"/>
              </w:rPr>
              <w:t>виховання</w:t>
            </w: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B774C2">
              <w:rPr>
                <w:rFonts w:ascii="Times New Roman" w:hAnsi="Times New Roman"/>
                <w:sz w:val="28"/>
                <w:szCs w:val="20"/>
                <w:lang w:eastAsia="ru-RU"/>
              </w:rPr>
              <w:t>Викладачі фіз.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 </w:t>
            </w:r>
            <w:r w:rsidRPr="00B774C2">
              <w:rPr>
                <w:rFonts w:ascii="Times New Roman" w:hAnsi="Times New Roman"/>
                <w:sz w:val="28"/>
                <w:szCs w:val="20"/>
                <w:lang w:eastAsia="ru-RU"/>
              </w:rPr>
              <w:t>виховання</w:t>
            </w: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B774C2">
              <w:rPr>
                <w:rFonts w:ascii="Times New Roman" w:hAnsi="Times New Roman"/>
                <w:sz w:val="28"/>
                <w:szCs w:val="20"/>
                <w:lang w:eastAsia="ru-RU"/>
              </w:rPr>
              <w:t>Керівник</w:t>
            </w: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B774C2">
              <w:rPr>
                <w:rFonts w:ascii="Times New Roman" w:hAnsi="Times New Roman"/>
                <w:sz w:val="28"/>
                <w:szCs w:val="20"/>
                <w:lang w:eastAsia="ru-RU"/>
              </w:rPr>
              <w:t>фіз. виховання</w:t>
            </w:r>
          </w:p>
          <w:p w:rsidR="00F3309C" w:rsidRPr="00B774C2" w:rsidRDefault="00F3309C" w:rsidP="000A782C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F3309C" w:rsidRPr="00B774C2" w:rsidTr="000A782C">
        <w:trPr>
          <w:trHeight w:val="234"/>
        </w:trPr>
        <w:tc>
          <w:tcPr>
            <w:tcW w:w="10607" w:type="dxa"/>
            <w:gridSpan w:val="4"/>
          </w:tcPr>
          <w:p w:rsidR="00F3309C" w:rsidRPr="00F1774D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0"/>
                <w:lang w:eastAsia="ru-RU"/>
              </w:rPr>
            </w:pPr>
            <w:r w:rsidRPr="00F1774D">
              <w:rPr>
                <w:rFonts w:ascii="Times New Roman" w:hAnsi="Times New Roman"/>
                <w:i/>
                <w:sz w:val="28"/>
                <w:szCs w:val="20"/>
                <w:lang w:eastAsia="ru-RU"/>
              </w:rPr>
              <w:t>Навчально – методична робота</w:t>
            </w:r>
          </w:p>
        </w:tc>
      </w:tr>
      <w:tr w:rsidR="00F3309C" w:rsidRPr="00B774C2" w:rsidTr="000A782C">
        <w:trPr>
          <w:trHeight w:val="740"/>
        </w:trPr>
        <w:tc>
          <w:tcPr>
            <w:tcW w:w="820" w:type="dxa"/>
          </w:tcPr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  <w:p w:rsidR="00F3309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F3309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F3309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3309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Default="00F3309C" w:rsidP="000A7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93" w:type="dxa"/>
          </w:tcPr>
          <w:p w:rsidR="00F3309C" w:rsidRPr="00B774C2" w:rsidRDefault="00F3309C" w:rsidP="000A7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4C2">
              <w:rPr>
                <w:rFonts w:ascii="Times New Roman" w:hAnsi="Times New Roman"/>
                <w:sz w:val="28"/>
                <w:szCs w:val="28"/>
              </w:rPr>
              <w:t>Скласти:</w:t>
            </w:r>
          </w:p>
          <w:p w:rsidR="00F3309C" w:rsidRDefault="00F3309C" w:rsidP="000A782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4C2">
              <w:rPr>
                <w:rFonts w:ascii="Times New Roman" w:hAnsi="Times New Roman"/>
                <w:sz w:val="28"/>
                <w:szCs w:val="28"/>
              </w:rPr>
              <w:t>план-графік навчального процесу з фізичного виховання;</w:t>
            </w:r>
          </w:p>
          <w:p w:rsidR="00F3309C" w:rsidRPr="00B774C2" w:rsidRDefault="00F3309C" w:rsidP="000A7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4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3309C" w:rsidRPr="00B774C2" w:rsidRDefault="00F3309C" w:rsidP="000A782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4C2">
              <w:rPr>
                <w:rFonts w:ascii="Times New Roman" w:hAnsi="Times New Roman"/>
                <w:sz w:val="28"/>
                <w:szCs w:val="28"/>
              </w:rPr>
              <w:t xml:space="preserve">робочі навчальні програми, робочі навчальні плани, навчально-методичні </w:t>
            </w:r>
          </w:p>
          <w:p w:rsidR="00F3309C" w:rsidRPr="00B774C2" w:rsidRDefault="00F3309C" w:rsidP="000A782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774C2">
              <w:rPr>
                <w:rFonts w:ascii="Times New Roman" w:hAnsi="Times New Roman"/>
                <w:sz w:val="28"/>
                <w:szCs w:val="28"/>
              </w:rPr>
              <w:t>комплекси з фізичного виховання для студентів І-І</w:t>
            </w:r>
            <w:r w:rsidRPr="00B774C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B774C2">
              <w:rPr>
                <w:rFonts w:ascii="Times New Roman" w:hAnsi="Times New Roman"/>
                <w:sz w:val="28"/>
                <w:szCs w:val="28"/>
              </w:rPr>
              <w:t xml:space="preserve"> курсів, заповнити індивідуальні плани роботи;</w:t>
            </w:r>
          </w:p>
          <w:p w:rsidR="00F3309C" w:rsidRPr="00B774C2" w:rsidRDefault="00F3309C" w:rsidP="000A782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Pr="00B774C2" w:rsidRDefault="00F3309C" w:rsidP="000A782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4C2">
              <w:rPr>
                <w:rFonts w:ascii="Times New Roman" w:hAnsi="Times New Roman"/>
                <w:sz w:val="28"/>
                <w:szCs w:val="28"/>
              </w:rPr>
              <w:t>графік здачі контрольних нормативів, заліків з фізичного виховання;</w:t>
            </w:r>
          </w:p>
          <w:p w:rsidR="00F3309C" w:rsidRPr="00B774C2" w:rsidRDefault="00F3309C" w:rsidP="000A782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Default="00F3309C" w:rsidP="000A782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4C2">
              <w:rPr>
                <w:rFonts w:ascii="Times New Roman" w:hAnsi="Times New Roman"/>
                <w:sz w:val="28"/>
                <w:szCs w:val="28"/>
              </w:rPr>
              <w:t>положення про пров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едення змагань  на першість </w:t>
            </w:r>
            <w:r w:rsidRPr="00B774C2">
              <w:rPr>
                <w:rFonts w:ascii="Times New Roman" w:hAnsi="Times New Roman"/>
                <w:sz w:val="28"/>
                <w:szCs w:val="28"/>
              </w:rPr>
              <w:t xml:space="preserve"> коледжу.</w:t>
            </w:r>
          </w:p>
          <w:p w:rsidR="00F3309C" w:rsidRPr="00B774C2" w:rsidRDefault="00F3309C" w:rsidP="000A7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Default="00F3309C" w:rsidP="000A782C">
            <w:pPr>
              <w:spacing w:after="0" w:line="240" w:lineRule="auto"/>
              <w:ind w:firstLine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Проводити навчальні заняття переважно на відкритому повітрі.</w:t>
            </w:r>
          </w:p>
          <w:p w:rsidR="00F3309C" w:rsidRPr="00B774C2" w:rsidRDefault="00F3309C" w:rsidP="000A782C">
            <w:pPr>
              <w:spacing w:after="0" w:line="240" w:lineRule="auto"/>
              <w:ind w:firstLine="459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B774C2">
              <w:rPr>
                <w:rFonts w:ascii="Times New Roman" w:hAnsi="Times New Roman"/>
                <w:sz w:val="28"/>
                <w:szCs w:val="28"/>
              </w:rPr>
              <w:t xml:space="preserve">Організувати роботу спортивних секцій та підготовку збірних команд коледжу для </w:t>
            </w:r>
            <w:r w:rsidRPr="00B774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участі в змаганнях.                 </w:t>
            </w:r>
          </w:p>
        </w:tc>
        <w:tc>
          <w:tcPr>
            <w:tcW w:w="1850" w:type="dxa"/>
          </w:tcPr>
          <w:p w:rsidR="00F3309C" w:rsidRPr="00B774C2" w:rsidRDefault="00F3309C" w:rsidP="000A7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15.09</w:t>
            </w: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15.09</w:t>
            </w: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1.10</w:t>
            </w: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20.09</w:t>
            </w: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20.09</w:t>
            </w: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F3309C" w:rsidRPr="00B774C2" w:rsidRDefault="00F3309C" w:rsidP="000A7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4C2">
              <w:rPr>
                <w:rFonts w:ascii="Times New Roman" w:hAnsi="Times New Roman"/>
                <w:sz w:val="28"/>
                <w:szCs w:val="28"/>
              </w:rPr>
              <w:t>Керівник</w:t>
            </w:r>
          </w:p>
          <w:p w:rsidR="00F3309C" w:rsidRPr="00B774C2" w:rsidRDefault="00F3309C" w:rsidP="000A7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4C2">
              <w:rPr>
                <w:rFonts w:ascii="Times New Roman" w:hAnsi="Times New Roman"/>
                <w:sz w:val="28"/>
                <w:szCs w:val="28"/>
              </w:rPr>
              <w:t>фіз. виховання</w:t>
            </w:r>
          </w:p>
          <w:p w:rsidR="00F3309C" w:rsidRPr="00B774C2" w:rsidRDefault="00F3309C" w:rsidP="000A7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4C2">
              <w:rPr>
                <w:rFonts w:ascii="Times New Roman" w:hAnsi="Times New Roman"/>
                <w:sz w:val="28"/>
                <w:szCs w:val="28"/>
              </w:rPr>
              <w:t>Викладачі</w:t>
            </w:r>
          </w:p>
          <w:p w:rsidR="00F3309C" w:rsidRPr="00B774C2" w:rsidRDefault="00F3309C" w:rsidP="000A7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4C2">
              <w:rPr>
                <w:rFonts w:ascii="Times New Roman" w:hAnsi="Times New Roman"/>
                <w:sz w:val="28"/>
                <w:szCs w:val="28"/>
              </w:rPr>
              <w:t>Керівник фіз. виховання</w:t>
            </w:r>
          </w:p>
          <w:p w:rsidR="00F3309C" w:rsidRPr="00B774C2" w:rsidRDefault="00F3309C" w:rsidP="000A7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rPr>
                <w:rFonts w:ascii="Times New Roman" w:hAnsi="Times New Roman"/>
                <w:sz w:val="10"/>
                <w:szCs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4C2">
              <w:rPr>
                <w:rFonts w:ascii="Times New Roman" w:hAnsi="Times New Roman"/>
                <w:sz w:val="28"/>
                <w:szCs w:val="28"/>
              </w:rPr>
              <w:t>Викладачі</w:t>
            </w:r>
          </w:p>
          <w:p w:rsidR="00F3309C" w:rsidRPr="00B774C2" w:rsidRDefault="00F3309C" w:rsidP="000A7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Default="00F3309C" w:rsidP="000A7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4C2">
              <w:rPr>
                <w:rFonts w:ascii="Times New Roman" w:hAnsi="Times New Roman"/>
                <w:sz w:val="28"/>
                <w:szCs w:val="28"/>
              </w:rPr>
              <w:t>Викладачі</w:t>
            </w:r>
          </w:p>
          <w:p w:rsidR="00F3309C" w:rsidRDefault="00F3309C" w:rsidP="000A7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4C2">
              <w:rPr>
                <w:rFonts w:ascii="Times New Roman" w:hAnsi="Times New Roman"/>
                <w:sz w:val="28"/>
                <w:szCs w:val="28"/>
              </w:rPr>
              <w:t>Викладачі</w:t>
            </w:r>
          </w:p>
          <w:p w:rsidR="00F3309C" w:rsidRPr="00B774C2" w:rsidRDefault="00F3309C" w:rsidP="000A7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09C" w:rsidRPr="00B774C2" w:rsidTr="000A782C">
        <w:trPr>
          <w:trHeight w:val="266"/>
        </w:trPr>
        <w:tc>
          <w:tcPr>
            <w:tcW w:w="10607" w:type="dxa"/>
            <w:gridSpan w:val="4"/>
          </w:tcPr>
          <w:p w:rsidR="00F3309C" w:rsidRPr="00F1774D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0"/>
                <w:lang w:eastAsia="ru-RU"/>
              </w:rPr>
            </w:pPr>
            <w:r w:rsidRPr="00F1774D">
              <w:rPr>
                <w:rFonts w:ascii="Times New Roman" w:hAnsi="Times New Roman"/>
                <w:i/>
                <w:sz w:val="28"/>
                <w:szCs w:val="20"/>
                <w:lang w:eastAsia="ru-RU"/>
              </w:rPr>
              <w:lastRenderedPageBreak/>
              <w:t>Агітаційно-пропагандистська робота</w:t>
            </w:r>
          </w:p>
        </w:tc>
      </w:tr>
      <w:tr w:rsidR="00F3309C" w:rsidRPr="00B774C2" w:rsidTr="000A782C">
        <w:trPr>
          <w:trHeight w:val="1547"/>
        </w:trPr>
        <w:tc>
          <w:tcPr>
            <w:tcW w:w="820" w:type="dxa"/>
          </w:tcPr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3309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3309C" w:rsidRPr="00503BCE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3309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28"/>
              </w:rPr>
            </w:pPr>
          </w:p>
          <w:p w:rsidR="00F3309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F3309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3309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F3309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3309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3309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3309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  <w:p w:rsidR="00F3309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Pr="00FB68BE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93" w:type="dxa"/>
          </w:tcPr>
          <w:p w:rsidR="00F3309C" w:rsidRPr="00B774C2" w:rsidRDefault="00F3309C" w:rsidP="000A782C">
            <w:pPr>
              <w:pStyle w:val="3"/>
              <w:rPr>
                <w:szCs w:val="28"/>
              </w:rPr>
            </w:pPr>
          </w:p>
          <w:p w:rsidR="00F3309C" w:rsidRDefault="00F3309C" w:rsidP="000A782C">
            <w:pPr>
              <w:spacing w:after="0" w:line="240" w:lineRule="auto"/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B774C2">
              <w:rPr>
                <w:rFonts w:ascii="Times New Roman" w:hAnsi="Times New Roman"/>
                <w:sz w:val="28"/>
                <w:szCs w:val="28"/>
              </w:rPr>
              <w:t>Проводити бесіди в групах про значення фізичного виховання відповідно до вимог Закону України «Про фізичну культуру і спорт», та Державної програми розвитку фізичної культури і спорту в Україні.</w:t>
            </w:r>
          </w:p>
          <w:p w:rsidR="00F3309C" w:rsidRPr="000A782C" w:rsidRDefault="00F3309C" w:rsidP="000A782C">
            <w:pPr>
              <w:spacing w:after="0" w:line="240" w:lineRule="auto"/>
              <w:ind w:firstLine="459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Pr="00776E53" w:rsidRDefault="00F3309C" w:rsidP="000A782C">
            <w:pPr>
              <w:spacing w:after="0" w:line="240" w:lineRule="auto"/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776E53">
              <w:rPr>
                <w:rFonts w:ascii="Times New Roman" w:hAnsi="Times New Roman"/>
                <w:sz w:val="28"/>
                <w:szCs w:val="28"/>
              </w:rPr>
              <w:t>Проводити широку роз’яснювальну і ознайомчу роботу з питань фізичної культури і спорту, здорового способу життя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3309C" w:rsidRPr="000A782C" w:rsidRDefault="00F3309C" w:rsidP="000A782C">
            <w:pPr>
              <w:spacing w:after="0" w:line="240" w:lineRule="auto"/>
              <w:ind w:firstLine="459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Default="00F3309C" w:rsidP="000A782C">
            <w:pPr>
              <w:spacing w:after="0" w:line="240" w:lineRule="auto"/>
              <w:ind w:firstLine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флешмоб до Міжнародного дня студентського спорту «На ранкову зарядку - разом».</w:t>
            </w:r>
          </w:p>
          <w:p w:rsidR="00F3309C" w:rsidRPr="00B774C2" w:rsidRDefault="00F3309C" w:rsidP="000A782C">
            <w:pPr>
              <w:spacing w:after="0" w:line="240" w:lineRule="auto"/>
              <w:ind w:firstLine="459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Default="00F3309C" w:rsidP="000A782C">
            <w:pPr>
              <w:spacing w:after="0" w:line="240" w:lineRule="auto"/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B774C2">
              <w:rPr>
                <w:rFonts w:ascii="Times New Roman" w:hAnsi="Times New Roman"/>
                <w:sz w:val="28"/>
                <w:szCs w:val="28"/>
              </w:rPr>
              <w:t>Провести засідання за круглим столом на тему: «</w:t>
            </w:r>
            <w:r>
              <w:rPr>
                <w:rFonts w:ascii="Times New Roman" w:hAnsi="Times New Roman"/>
                <w:sz w:val="28"/>
                <w:szCs w:val="28"/>
              </w:rPr>
              <w:t>Здорова м</w:t>
            </w:r>
            <w:r w:rsidRPr="00B774C2">
              <w:rPr>
                <w:rFonts w:ascii="Times New Roman" w:hAnsi="Times New Roman"/>
                <w:sz w:val="28"/>
                <w:szCs w:val="28"/>
              </w:rPr>
              <w:t>олодь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здорова</w:t>
            </w:r>
            <w:r w:rsidRPr="00B774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наці</w:t>
            </w:r>
            <w:r w:rsidRPr="00B774C2">
              <w:rPr>
                <w:rFonts w:ascii="Times New Roman" w:hAnsi="Times New Roman"/>
                <w:sz w:val="28"/>
                <w:szCs w:val="28"/>
              </w:rPr>
              <w:t>я».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3309C" w:rsidRDefault="00F3309C" w:rsidP="000A782C">
            <w:pPr>
              <w:spacing w:after="0" w:line="240" w:lineRule="auto"/>
              <w:ind w:firstLine="459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Pr="000A782C" w:rsidRDefault="00F3309C" w:rsidP="000A782C">
            <w:pPr>
              <w:spacing w:after="0" w:line="240" w:lineRule="auto"/>
              <w:ind w:firstLine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Провести конкурс малюнків на тему: «Ми за здоровий спосіб життя» серед студентів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A782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0A78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курсів.</w:t>
            </w:r>
          </w:p>
          <w:p w:rsidR="00F3309C" w:rsidRPr="000A782C" w:rsidRDefault="00F3309C" w:rsidP="000A782C">
            <w:pPr>
              <w:spacing w:after="0" w:line="240" w:lineRule="auto"/>
              <w:ind w:firstLine="459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Default="00F3309C" w:rsidP="000A782C">
            <w:pPr>
              <w:spacing w:after="0" w:line="240" w:lineRule="auto"/>
              <w:ind w:firstLine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Знайомити студентів з історією спортивного руху, видатними досягненнями українських спортсменів.</w:t>
            </w:r>
          </w:p>
          <w:p w:rsidR="00F3309C" w:rsidRPr="00B774C2" w:rsidRDefault="00F3309C" w:rsidP="000A782C">
            <w:pPr>
              <w:spacing w:after="0" w:line="240" w:lineRule="auto"/>
              <w:ind w:firstLine="459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Pr="00140BFD" w:rsidRDefault="00F3309C" w:rsidP="000A782C">
            <w:pPr>
              <w:spacing w:after="0" w:line="240" w:lineRule="auto"/>
              <w:ind w:firstLine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Випускати «</w:t>
            </w:r>
            <w:r w:rsidRPr="00B774C2">
              <w:rPr>
                <w:rFonts w:ascii="Times New Roman" w:hAnsi="Times New Roman"/>
                <w:sz w:val="28"/>
                <w:szCs w:val="28"/>
              </w:rPr>
              <w:t>Блискавку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B774C2">
              <w:rPr>
                <w:rFonts w:ascii="Times New Roman" w:hAnsi="Times New Roman"/>
                <w:sz w:val="28"/>
                <w:szCs w:val="28"/>
              </w:rPr>
              <w:t xml:space="preserve"> про досягнення спортсменів коледжу в змаганнях. </w:t>
            </w:r>
          </w:p>
          <w:p w:rsidR="00F3309C" w:rsidRDefault="00F3309C" w:rsidP="000A782C">
            <w:pPr>
              <w:spacing w:after="0" w:line="240" w:lineRule="auto"/>
              <w:ind w:firstLine="459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B774C2">
              <w:rPr>
                <w:rFonts w:ascii="Times New Roman" w:hAnsi="Times New Roman"/>
                <w:sz w:val="28"/>
                <w:szCs w:val="28"/>
              </w:rPr>
              <w:t>Провести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змагання на</w:t>
            </w:r>
            <w:r w:rsidRPr="00B774C2">
              <w:rPr>
                <w:rFonts w:ascii="Times New Roman" w:hAnsi="Times New Roman"/>
                <w:sz w:val="28"/>
                <w:szCs w:val="28"/>
              </w:rPr>
              <w:t xml:space="preserve"> першість коледжу з видів спорту:</w:t>
            </w:r>
          </w:p>
          <w:p w:rsidR="00F3309C" w:rsidRPr="00B774C2" w:rsidRDefault="00F3309C" w:rsidP="000A782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4C2">
              <w:rPr>
                <w:rFonts w:ascii="Times New Roman" w:hAnsi="Times New Roman"/>
                <w:sz w:val="28"/>
                <w:szCs w:val="28"/>
              </w:rPr>
              <w:t>волейболу;</w:t>
            </w:r>
          </w:p>
          <w:p w:rsidR="00F3309C" w:rsidRPr="00B774C2" w:rsidRDefault="00F3309C" w:rsidP="000A782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4C2">
              <w:rPr>
                <w:rFonts w:ascii="Times New Roman" w:hAnsi="Times New Roman"/>
                <w:sz w:val="28"/>
                <w:szCs w:val="28"/>
              </w:rPr>
              <w:t>міні-футболу;</w:t>
            </w:r>
          </w:p>
          <w:p w:rsidR="00F3309C" w:rsidRPr="00B774C2" w:rsidRDefault="00F3309C" w:rsidP="000A7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 </w:t>
            </w:r>
            <w:r w:rsidRPr="00B774C2">
              <w:rPr>
                <w:rFonts w:ascii="Times New Roman" w:hAnsi="Times New Roman"/>
                <w:sz w:val="28"/>
                <w:szCs w:val="28"/>
              </w:rPr>
              <w:t xml:space="preserve"> шашок;</w:t>
            </w:r>
          </w:p>
          <w:p w:rsidR="00F3309C" w:rsidRPr="00B774C2" w:rsidRDefault="00F3309C" w:rsidP="000A782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4C2">
              <w:rPr>
                <w:rFonts w:ascii="Times New Roman" w:hAnsi="Times New Roman"/>
                <w:sz w:val="28"/>
                <w:szCs w:val="28"/>
              </w:rPr>
              <w:t>настільного тенісу.</w:t>
            </w:r>
          </w:p>
          <w:p w:rsidR="00F3309C" w:rsidRPr="00B774C2" w:rsidRDefault="00F3309C" w:rsidP="000A782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Default="00F3309C" w:rsidP="000A782C">
            <w:pPr>
              <w:spacing w:after="0" w:line="240" w:lineRule="auto"/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B774C2">
              <w:rPr>
                <w:rFonts w:ascii="Times New Roman" w:hAnsi="Times New Roman"/>
                <w:sz w:val="28"/>
                <w:szCs w:val="28"/>
              </w:rPr>
              <w:t>Проводити матчеві зустрічі з командами інших навчальних закладів міста.</w:t>
            </w:r>
          </w:p>
          <w:p w:rsidR="00F3309C" w:rsidRDefault="00F3309C" w:rsidP="000A782C">
            <w:pPr>
              <w:spacing w:after="0" w:line="240" w:lineRule="auto"/>
              <w:ind w:firstLine="459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Default="00F3309C" w:rsidP="000A782C">
            <w:pPr>
              <w:spacing w:after="0" w:line="240" w:lineRule="auto"/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B774C2">
              <w:rPr>
                <w:rFonts w:ascii="Times New Roman" w:hAnsi="Times New Roman"/>
                <w:sz w:val="28"/>
                <w:szCs w:val="28"/>
              </w:rPr>
              <w:lastRenderedPageBreak/>
              <w:t>Збірним командам коледжу взяти  участь в Універсіаді Житомирщини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774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3309C" w:rsidRPr="00B774C2" w:rsidRDefault="00F3309C" w:rsidP="000A782C">
            <w:pPr>
              <w:spacing w:after="0" w:line="240" w:lineRule="auto"/>
              <w:ind w:firstLine="459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B774C2">
              <w:rPr>
                <w:rFonts w:ascii="Times New Roman" w:hAnsi="Times New Roman"/>
                <w:sz w:val="28"/>
                <w:szCs w:val="28"/>
              </w:rPr>
              <w:t>Провести спортивно-масові заходи  серед студентів І-І</w:t>
            </w:r>
            <w:r w:rsidRPr="00B774C2">
              <w:rPr>
                <w:rFonts w:ascii="Times New Roman" w:hAnsi="Times New Roman"/>
                <w:sz w:val="28"/>
                <w:szCs w:val="28"/>
                <w:lang w:val="pl-PL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курсів «Фізкультура – запорука здоров’я»:</w:t>
            </w:r>
          </w:p>
          <w:p w:rsidR="00F3309C" w:rsidRPr="00B774C2" w:rsidRDefault="00F3309C" w:rsidP="000A782C">
            <w:pPr>
              <w:spacing w:after="0" w:line="240" w:lineRule="auto"/>
              <w:ind w:firstLine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«Старти патріотів»</w:t>
            </w:r>
            <w:r w:rsidRPr="00B774C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3309C" w:rsidRPr="00B774C2" w:rsidRDefault="00F3309C" w:rsidP="000A782C">
            <w:pPr>
              <w:spacing w:after="0" w:line="240" w:lineRule="auto"/>
              <w:ind w:firstLine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«Козацькі розваги»</w:t>
            </w:r>
            <w:r w:rsidRPr="00B774C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3309C" w:rsidRPr="00B774C2" w:rsidRDefault="00F3309C" w:rsidP="000A782C">
            <w:pPr>
              <w:spacing w:after="0" w:line="240" w:lineRule="auto"/>
              <w:ind w:firstLine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«Тиждень метальника»,</w:t>
            </w:r>
          </w:p>
          <w:p w:rsidR="00F3309C" w:rsidRDefault="00F3309C" w:rsidP="000A782C">
            <w:pPr>
              <w:spacing w:after="0" w:line="240" w:lineRule="auto"/>
              <w:ind w:firstLine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«День стрибуна».</w:t>
            </w:r>
          </w:p>
          <w:p w:rsidR="00F3309C" w:rsidRPr="00B774C2" w:rsidRDefault="00F3309C" w:rsidP="000A782C">
            <w:pPr>
              <w:spacing w:after="0" w:line="240" w:lineRule="auto"/>
              <w:ind w:firstLine="459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Default="00F3309C" w:rsidP="000A782C">
            <w:pPr>
              <w:spacing w:after="0" w:line="240" w:lineRule="auto"/>
              <w:ind w:firstLine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щорічне оцінювання фізичної підготовленості студентів коледжу.</w:t>
            </w:r>
          </w:p>
          <w:p w:rsidR="00F3309C" w:rsidRPr="00B774C2" w:rsidRDefault="00F3309C" w:rsidP="000A782C">
            <w:pPr>
              <w:spacing w:after="0" w:line="240" w:lineRule="auto"/>
              <w:ind w:firstLine="459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Default="00F3309C" w:rsidP="000A782C">
            <w:pPr>
              <w:spacing w:after="0" w:line="240" w:lineRule="auto"/>
              <w:ind w:firstLine="45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774C2">
              <w:rPr>
                <w:rFonts w:ascii="Times New Roman" w:hAnsi="Times New Roman"/>
                <w:sz w:val="28"/>
                <w:szCs w:val="28"/>
              </w:rPr>
              <w:t>Висвітлювати у засобах масової інформації і на офіційному сайті коледжу мат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774C2">
              <w:rPr>
                <w:rFonts w:ascii="Times New Roman" w:hAnsi="Times New Roman"/>
                <w:sz w:val="28"/>
                <w:szCs w:val="28"/>
              </w:rPr>
              <w:t>ріали проведених  спортивних заходів.</w:t>
            </w:r>
          </w:p>
          <w:p w:rsidR="00F3309C" w:rsidRDefault="00F3309C" w:rsidP="000A782C">
            <w:pPr>
              <w:spacing w:after="0" w:line="240" w:lineRule="auto"/>
              <w:ind w:firstLine="45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Default="00F3309C" w:rsidP="000A782C">
            <w:pPr>
              <w:spacing w:after="0" w:line="240" w:lineRule="auto"/>
              <w:ind w:firstLine="45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309C" w:rsidRPr="000174DE" w:rsidRDefault="00F3309C" w:rsidP="000A782C">
            <w:pPr>
              <w:spacing w:after="0" w:line="240" w:lineRule="auto"/>
              <w:ind w:firstLine="45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</w:tcPr>
          <w:p w:rsidR="00F3309C" w:rsidRPr="00B774C2" w:rsidRDefault="00F3309C" w:rsidP="000A7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4C2"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4C2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  <w:p w:rsidR="00F3309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вересень</w:t>
            </w: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4C2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  <w:p w:rsidR="00F3309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Pr="00787B07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жовтень</w:t>
            </w:r>
          </w:p>
          <w:p w:rsidR="00F3309C" w:rsidRPr="000A782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Pr="000A782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4C2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  <w:p w:rsidR="00F3309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4C2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  <w:p w:rsidR="00F3309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4C2">
              <w:rPr>
                <w:rFonts w:ascii="Times New Roman" w:hAnsi="Times New Roman"/>
                <w:sz w:val="28"/>
                <w:szCs w:val="28"/>
              </w:rPr>
              <w:t>вересень, жовтень,</w:t>
            </w: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4C2">
              <w:rPr>
                <w:rFonts w:ascii="Times New Roman" w:hAnsi="Times New Roman"/>
                <w:sz w:val="28"/>
                <w:szCs w:val="28"/>
              </w:rPr>
              <w:t>квітень-червень</w:t>
            </w:r>
          </w:p>
          <w:p w:rsidR="00F3309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4C2">
              <w:rPr>
                <w:rFonts w:ascii="Times New Roman" w:hAnsi="Times New Roman"/>
                <w:sz w:val="28"/>
                <w:szCs w:val="28"/>
              </w:rPr>
              <w:t>протягом</w:t>
            </w: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4C2">
              <w:rPr>
                <w:rFonts w:ascii="Times New Roman" w:hAnsi="Times New Roman"/>
                <w:sz w:val="28"/>
                <w:szCs w:val="28"/>
              </w:rPr>
              <w:t>року</w:t>
            </w:r>
          </w:p>
          <w:p w:rsidR="00F3309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F3309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положенням</w:t>
            </w:r>
          </w:p>
          <w:p w:rsidR="00F3309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4C2">
              <w:rPr>
                <w:rFonts w:ascii="Times New Roman" w:hAnsi="Times New Roman"/>
                <w:sz w:val="28"/>
                <w:szCs w:val="28"/>
              </w:rPr>
              <w:t>протягом</w:t>
            </w: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4C2">
              <w:rPr>
                <w:rFonts w:ascii="Times New Roman" w:hAnsi="Times New Roman"/>
                <w:sz w:val="28"/>
                <w:szCs w:val="28"/>
              </w:rPr>
              <w:t>року</w:t>
            </w:r>
          </w:p>
          <w:p w:rsidR="00F3309C" w:rsidRDefault="00F3309C" w:rsidP="000A7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Default="00F3309C" w:rsidP="000A7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Default="00F3309C" w:rsidP="000A7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Default="00F3309C" w:rsidP="000A7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Default="00F3309C" w:rsidP="000A7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квітень, травень</w:t>
            </w:r>
          </w:p>
          <w:p w:rsidR="00F3309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4C2">
              <w:rPr>
                <w:rFonts w:ascii="Times New Roman" w:hAnsi="Times New Roman"/>
                <w:sz w:val="28"/>
                <w:szCs w:val="28"/>
              </w:rPr>
              <w:t>протягом</w:t>
            </w: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4C2">
              <w:rPr>
                <w:rFonts w:ascii="Times New Roman" w:hAnsi="Times New Roman"/>
                <w:sz w:val="28"/>
                <w:szCs w:val="28"/>
              </w:rPr>
              <w:t>року</w:t>
            </w:r>
          </w:p>
          <w:p w:rsidR="00F3309C" w:rsidRPr="00B774C2" w:rsidRDefault="00F3309C" w:rsidP="000A7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F3309C" w:rsidRPr="00B774C2" w:rsidRDefault="00F3309C" w:rsidP="000A7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4C2">
              <w:rPr>
                <w:rFonts w:ascii="Times New Roman" w:hAnsi="Times New Roman"/>
                <w:sz w:val="28"/>
                <w:szCs w:val="28"/>
              </w:rPr>
              <w:t>Викладачі</w:t>
            </w:r>
          </w:p>
          <w:p w:rsidR="00F3309C" w:rsidRPr="00B774C2" w:rsidRDefault="00F3309C" w:rsidP="000A7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Default="00F3309C" w:rsidP="000A7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Default="00F3309C" w:rsidP="000A7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4C2">
              <w:rPr>
                <w:rFonts w:ascii="Times New Roman" w:hAnsi="Times New Roman"/>
                <w:sz w:val="28"/>
                <w:szCs w:val="28"/>
              </w:rPr>
              <w:t>Викладачі</w:t>
            </w:r>
          </w:p>
          <w:p w:rsidR="00F3309C" w:rsidRDefault="00F3309C" w:rsidP="000A7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4C2">
              <w:rPr>
                <w:rFonts w:ascii="Times New Roman" w:hAnsi="Times New Roman"/>
                <w:sz w:val="28"/>
                <w:szCs w:val="28"/>
              </w:rPr>
              <w:t>Викладачі, студенти.</w:t>
            </w:r>
          </w:p>
          <w:p w:rsidR="00F3309C" w:rsidRDefault="00F3309C" w:rsidP="000A7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4C2">
              <w:rPr>
                <w:rFonts w:ascii="Times New Roman" w:hAnsi="Times New Roman"/>
                <w:sz w:val="28"/>
                <w:szCs w:val="28"/>
              </w:rPr>
              <w:t>Викладачі</w:t>
            </w:r>
          </w:p>
          <w:p w:rsidR="00F3309C" w:rsidRPr="00B774C2" w:rsidRDefault="00F3309C" w:rsidP="000A7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4C2">
              <w:rPr>
                <w:rFonts w:ascii="Times New Roman" w:hAnsi="Times New Roman"/>
                <w:sz w:val="28"/>
                <w:szCs w:val="28"/>
              </w:rPr>
              <w:t>Викладачі</w:t>
            </w:r>
          </w:p>
          <w:p w:rsidR="00F3309C" w:rsidRPr="000A782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Pr="000A782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Pr="000A782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4C2">
              <w:rPr>
                <w:rFonts w:ascii="Times New Roman" w:hAnsi="Times New Roman"/>
                <w:sz w:val="28"/>
                <w:szCs w:val="28"/>
              </w:rPr>
              <w:t>Викладачі, студенти.</w:t>
            </w:r>
          </w:p>
          <w:p w:rsidR="00F3309C" w:rsidRPr="00B774C2" w:rsidRDefault="00F3309C" w:rsidP="000A7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Default="00F3309C" w:rsidP="000A7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4C2">
              <w:rPr>
                <w:rFonts w:ascii="Times New Roman" w:hAnsi="Times New Roman"/>
                <w:sz w:val="28"/>
                <w:szCs w:val="28"/>
              </w:rPr>
              <w:t>Викладачі</w:t>
            </w:r>
          </w:p>
          <w:p w:rsidR="00F3309C" w:rsidRPr="00B774C2" w:rsidRDefault="00F3309C" w:rsidP="000A782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4C2">
              <w:rPr>
                <w:rFonts w:ascii="Times New Roman" w:hAnsi="Times New Roman"/>
                <w:sz w:val="28"/>
                <w:szCs w:val="28"/>
              </w:rPr>
              <w:t>Викладачі</w:t>
            </w:r>
          </w:p>
          <w:p w:rsidR="00F3309C" w:rsidRDefault="00F3309C" w:rsidP="000A782C">
            <w:pPr>
              <w:spacing w:after="0" w:line="240" w:lineRule="auto"/>
              <w:rPr>
                <w:rFonts w:ascii="Times New Roman" w:hAnsi="Times New Roman"/>
                <w:sz w:val="2"/>
                <w:szCs w:val="28"/>
              </w:rPr>
            </w:pPr>
          </w:p>
          <w:p w:rsidR="00F3309C" w:rsidRDefault="00F3309C" w:rsidP="000A782C">
            <w:pPr>
              <w:spacing w:after="0" w:line="240" w:lineRule="auto"/>
              <w:rPr>
                <w:rFonts w:ascii="Times New Roman" w:hAnsi="Times New Roman"/>
                <w:sz w:val="2"/>
                <w:szCs w:val="28"/>
              </w:rPr>
            </w:pPr>
          </w:p>
          <w:p w:rsidR="00F3309C" w:rsidRDefault="00F3309C" w:rsidP="000A782C">
            <w:pPr>
              <w:spacing w:after="0" w:line="240" w:lineRule="auto"/>
              <w:rPr>
                <w:rFonts w:ascii="Times New Roman" w:hAnsi="Times New Roman"/>
                <w:sz w:val="2"/>
                <w:szCs w:val="28"/>
              </w:rPr>
            </w:pPr>
          </w:p>
          <w:p w:rsidR="00F3309C" w:rsidRDefault="00F3309C" w:rsidP="000A782C">
            <w:pPr>
              <w:spacing w:after="0" w:line="240" w:lineRule="auto"/>
              <w:rPr>
                <w:rFonts w:ascii="Times New Roman" w:hAnsi="Times New Roman"/>
                <w:sz w:val="2"/>
                <w:szCs w:val="28"/>
              </w:rPr>
            </w:pPr>
          </w:p>
          <w:p w:rsidR="00F3309C" w:rsidRDefault="00F3309C" w:rsidP="000A782C">
            <w:pPr>
              <w:spacing w:after="0" w:line="240" w:lineRule="auto"/>
              <w:rPr>
                <w:rFonts w:ascii="Times New Roman" w:hAnsi="Times New Roman"/>
                <w:sz w:val="2"/>
                <w:szCs w:val="28"/>
              </w:rPr>
            </w:pPr>
          </w:p>
          <w:p w:rsidR="00F3309C" w:rsidRDefault="00F3309C" w:rsidP="000A782C">
            <w:pPr>
              <w:spacing w:after="0" w:line="240" w:lineRule="auto"/>
              <w:rPr>
                <w:rFonts w:ascii="Times New Roman" w:hAnsi="Times New Roman"/>
                <w:sz w:val="2"/>
                <w:szCs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rPr>
                <w:rFonts w:ascii="Times New Roman" w:hAnsi="Times New Roman"/>
                <w:sz w:val="2"/>
                <w:szCs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4C2">
              <w:rPr>
                <w:rFonts w:ascii="Times New Roman" w:hAnsi="Times New Roman"/>
                <w:sz w:val="28"/>
                <w:szCs w:val="28"/>
              </w:rPr>
              <w:t>Викладачі</w:t>
            </w: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4C2">
              <w:rPr>
                <w:rFonts w:ascii="Times New Roman" w:hAnsi="Times New Roman"/>
                <w:sz w:val="28"/>
                <w:szCs w:val="28"/>
              </w:rPr>
              <w:t>Викладачі</w:t>
            </w:r>
          </w:p>
          <w:p w:rsidR="00F3309C" w:rsidRPr="00B774C2" w:rsidRDefault="00F3309C" w:rsidP="000A7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4C2">
              <w:rPr>
                <w:rFonts w:ascii="Times New Roman" w:hAnsi="Times New Roman"/>
                <w:sz w:val="28"/>
                <w:szCs w:val="28"/>
              </w:rPr>
              <w:t>Викладачі</w:t>
            </w:r>
          </w:p>
          <w:p w:rsidR="00F3309C" w:rsidRDefault="00F3309C" w:rsidP="000A7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Default="00F3309C" w:rsidP="000A7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4C2">
              <w:rPr>
                <w:rFonts w:ascii="Times New Roman" w:hAnsi="Times New Roman"/>
                <w:sz w:val="28"/>
                <w:szCs w:val="28"/>
              </w:rPr>
              <w:t>Викладачі</w:t>
            </w:r>
          </w:p>
          <w:p w:rsidR="00F3309C" w:rsidRDefault="00F3309C" w:rsidP="000A782C">
            <w:pPr>
              <w:spacing w:after="0" w:line="240" w:lineRule="auto"/>
            </w:pPr>
          </w:p>
          <w:p w:rsidR="00F3309C" w:rsidRDefault="00F3309C" w:rsidP="000A782C">
            <w:pPr>
              <w:spacing w:after="0" w:line="240" w:lineRule="auto"/>
            </w:pPr>
          </w:p>
          <w:p w:rsidR="00F3309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4C2">
              <w:rPr>
                <w:rFonts w:ascii="Times New Roman" w:hAnsi="Times New Roman"/>
                <w:sz w:val="28"/>
                <w:szCs w:val="28"/>
              </w:rPr>
              <w:t>Викладачі</w:t>
            </w:r>
          </w:p>
          <w:p w:rsidR="00F3309C" w:rsidRDefault="00F3309C" w:rsidP="000A782C">
            <w:pPr>
              <w:spacing w:after="0" w:line="240" w:lineRule="auto"/>
            </w:pPr>
          </w:p>
          <w:p w:rsidR="00F3309C" w:rsidRDefault="00F3309C" w:rsidP="000A782C">
            <w:pPr>
              <w:spacing w:after="0" w:line="240" w:lineRule="auto"/>
            </w:pPr>
          </w:p>
          <w:p w:rsidR="00F3309C" w:rsidRDefault="00F3309C" w:rsidP="000A782C">
            <w:pPr>
              <w:spacing w:after="0" w:line="240" w:lineRule="auto"/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4C2">
              <w:rPr>
                <w:rFonts w:ascii="Times New Roman" w:hAnsi="Times New Roman"/>
                <w:sz w:val="28"/>
                <w:szCs w:val="28"/>
              </w:rPr>
              <w:t>Викладачі</w:t>
            </w:r>
          </w:p>
          <w:p w:rsidR="00F3309C" w:rsidRPr="00B774C2" w:rsidRDefault="00F3309C" w:rsidP="000A782C">
            <w:pPr>
              <w:spacing w:after="0" w:line="240" w:lineRule="auto"/>
            </w:pPr>
          </w:p>
        </w:tc>
      </w:tr>
      <w:tr w:rsidR="00F3309C" w:rsidRPr="00B774C2" w:rsidTr="000A782C">
        <w:trPr>
          <w:trHeight w:val="253"/>
        </w:trPr>
        <w:tc>
          <w:tcPr>
            <w:tcW w:w="10607" w:type="dxa"/>
            <w:gridSpan w:val="4"/>
          </w:tcPr>
          <w:p w:rsidR="00F3309C" w:rsidRPr="00F1774D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0"/>
                <w:lang w:eastAsia="ru-RU"/>
              </w:rPr>
            </w:pPr>
            <w:r w:rsidRPr="00F1774D">
              <w:rPr>
                <w:rFonts w:ascii="Times New Roman" w:hAnsi="Times New Roman"/>
                <w:i/>
                <w:sz w:val="28"/>
                <w:szCs w:val="20"/>
                <w:lang w:eastAsia="ru-RU"/>
              </w:rPr>
              <w:lastRenderedPageBreak/>
              <w:t>Медико-санітарна і господарча робота</w:t>
            </w:r>
          </w:p>
        </w:tc>
      </w:tr>
      <w:tr w:rsidR="00F3309C" w:rsidRPr="00B774C2" w:rsidTr="000A782C">
        <w:trPr>
          <w:trHeight w:val="740"/>
        </w:trPr>
        <w:tc>
          <w:tcPr>
            <w:tcW w:w="820" w:type="dxa"/>
          </w:tcPr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F3309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F3309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F3309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F3309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5693" w:type="dxa"/>
          </w:tcPr>
          <w:p w:rsidR="00F3309C" w:rsidRPr="00041923" w:rsidRDefault="00F3309C" w:rsidP="000A782C">
            <w:pPr>
              <w:pStyle w:val="a4"/>
            </w:pPr>
            <w:r w:rsidRPr="00041923">
              <w:t>Провести поглиблений медичний огляд студентів.</w:t>
            </w:r>
          </w:p>
          <w:p w:rsidR="00F3309C" w:rsidRPr="00B774C2" w:rsidRDefault="00F3309C" w:rsidP="000A782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F3309C" w:rsidRDefault="00F3309C" w:rsidP="000A782C">
            <w:pPr>
              <w:spacing w:after="0" w:line="240" w:lineRule="auto"/>
              <w:ind w:firstLine="459"/>
              <w:rPr>
                <w:rFonts w:ascii="Times New Roman" w:hAnsi="Times New Roman"/>
                <w:sz w:val="28"/>
              </w:rPr>
            </w:pPr>
            <w:r w:rsidRPr="00B774C2">
              <w:rPr>
                <w:rFonts w:ascii="Times New Roman" w:hAnsi="Times New Roman"/>
                <w:sz w:val="28"/>
              </w:rPr>
              <w:t>На основі медичного огляду затвердити наказом спецмедгрупи з фізичного виховання.</w:t>
            </w:r>
          </w:p>
          <w:p w:rsidR="00F3309C" w:rsidRPr="00B774C2" w:rsidRDefault="00F3309C" w:rsidP="000A782C">
            <w:pPr>
              <w:spacing w:after="0" w:line="240" w:lineRule="auto"/>
              <w:ind w:firstLine="459"/>
              <w:rPr>
                <w:rFonts w:ascii="Times New Roman" w:hAnsi="Times New Roman"/>
                <w:sz w:val="28"/>
              </w:rPr>
            </w:pPr>
          </w:p>
          <w:p w:rsidR="00F3309C" w:rsidRDefault="00F3309C" w:rsidP="000A782C">
            <w:pPr>
              <w:spacing w:after="0" w:line="240" w:lineRule="auto"/>
              <w:ind w:firstLine="45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Проводити бесіди з питань попередження  а також уникнення простудних  та інфекційних захворювань, загартування тощо.</w:t>
            </w:r>
          </w:p>
          <w:p w:rsidR="00F3309C" w:rsidRPr="00B774C2" w:rsidRDefault="00F3309C" w:rsidP="000A782C">
            <w:pPr>
              <w:spacing w:after="0" w:line="240" w:lineRule="auto"/>
              <w:ind w:firstLine="459"/>
              <w:rPr>
                <w:rFonts w:ascii="Times New Roman" w:hAnsi="Times New Roman"/>
                <w:sz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ind w:firstLine="459"/>
              <w:rPr>
                <w:rFonts w:ascii="Times New Roman" w:hAnsi="Times New Roman"/>
                <w:sz w:val="28"/>
              </w:rPr>
            </w:pPr>
            <w:r w:rsidRPr="00B774C2">
              <w:rPr>
                <w:rFonts w:ascii="Times New Roman" w:hAnsi="Times New Roman"/>
                <w:sz w:val="28"/>
              </w:rPr>
              <w:t xml:space="preserve">Провести бесіду з дівчатами </w:t>
            </w:r>
            <w:r>
              <w:rPr>
                <w:rFonts w:ascii="Times New Roman" w:hAnsi="Times New Roman"/>
                <w:sz w:val="28"/>
              </w:rPr>
              <w:t>«</w:t>
            </w:r>
            <w:r w:rsidRPr="00B774C2">
              <w:rPr>
                <w:rFonts w:ascii="Times New Roman" w:hAnsi="Times New Roman"/>
                <w:sz w:val="28"/>
              </w:rPr>
              <w:t>Особливості фізичного виховання жінок</w:t>
            </w:r>
            <w:r>
              <w:rPr>
                <w:rFonts w:ascii="Times New Roman" w:hAnsi="Times New Roman"/>
                <w:sz w:val="28"/>
              </w:rPr>
              <w:t>»</w:t>
            </w:r>
            <w:r w:rsidRPr="00B774C2">
              <w:rPr>
                <w:rFonts w:ascii="Times New Roman" w:hAnsi="Times New Roman"/>
                <w:sz w:val="28"/>
              </w:rPr>
              <w:t>.</w:t>
            </w:r>
          </w:p>
          <w:p w:rsidR="00F3309C" w:rsidRPr="00B774C2" w:rsidRDefault="00F3309C" w:rsidP="000A782C">
            <w:pPr>
              <w:spacing w:after="0" w:line="240" w:lineRule="auto"/>
              <w:ind w:firstLine="459"/>
              <w:rPr>
                <w:rFonts w:ascii="Times New Roman" w:hAnsi="Times New Roman"/>
                <w:sz w:val="28"/>
              </w:rPr>
            </w:pPr>
          </w:p>
          <w:p w:rsidR="00F3309C" w:rsidRDefault="00F3309C" w:rsidP="000A782C">
            <w:pPr>
              <w:spacing w:after="0" w:line="240" w:lineRule="auto"/>
              <w:ind w:firstLine="459"/>
              <w:rPr>
                <w:rFonts w:ascii="Times New Roman" w:hAnsi="Times New Roman"/>
                <w:sz w:val="28"/>
              </w:rPr>
            </w:pPr>
            <w:r w:rsidRPr="00B774C2">
              <w:rPr>
                <w:rFonts w:ascii="Times New Roman" w:hAnsi="Times New Roman"/>
                <w:sz w:val="28"/>
              </w:rPr>
              <w:t>Провести інвентаризацію спортивного інвентарю.</w:t>
            </w:r>
          </w:p>
          <w:p w:rsidR="00F3309C" w:rsidRDefault="00F3309C" w:rsidP="000A782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ind w:firstLine="459"/>
              <w:rPr>
                <w:rFonts w:ascii="Times New Roman" w:hAnsi="Times New Roman"/>
                <w:sz w:val="28"/>
              </w:rPr>
            </w:pPr>
            <w:r w:rsidRPr="00B774C2">
              <w:rPr>
                <w:rFonts w:ascii="Times New Roman" w:hAnsi="Times New Roman"/>
                <w:sz w:val="28"/>
              </w:rPr>
              <w:t>Провести інструктаж студентів з техніки безпеки на заняттях з фізичного виховання.</w:t>
            </w:r>
          </w:p>
        </w:tc>
        <w:tc>
          <w:tcPr>
            <w:tcW w:w="1850" w:type="dxa"/>
          </w:tcPr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4C2">
              <w:rPr>
                <w:rFonts w:ascii="Times New Roman" w:hAnsi="Times New Roman"/>
                <w:sz w:val="28"/>
              </w:rPr>
              <w:t>згідно плану</w:t>
            </w: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 1.10.</w:t>
            </w: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F3309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F3309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4C2">
              <w:rPr>
                <w:rFonts w:ascii="Times New Roman" w:hAnsi="Times New Roman"/>
                <w:sz w:val="28"/>
              </w:rPr>
              <w:t>протягом року</w:t>
            </w:r>
          </w:p>
          <w:p w:rsidR="00F3309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F3309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жовтень</w:t>
            </w: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 10.10</w:t>
            </w:r>
            <w:r w:rsidRPr="00B774C2">
              <w:rPr>
                <w:rFonts w:ascii="Times New Roman" w:hAnsi="Times New Roman"/>
                <w:sz w:val="28"/>
              </w:rPr>
              <w:t xml:space="preserve"> </w:t>
            </w:r>
          </w:p>
          <w:p w:rsidR="00F3309C" w:rsidRPr="00B774C2" w:rsidRDefault="00F3309C" w:rsidP="000A782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F3309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F3309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F3309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4C2">
              <w:rPr>
                <w:rFonts w:ascii="Times New Roman" w:hAnsi="Times New Roman"/>
                <w:sz w:val="28"/>
              </w:rPr>
              <w:t xml:space="preserve">вересень, </w:t>
            </w: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4C2">
              <w:rPr>
                <w:rFonts w:ascii="Times New Roman" w:hAnsi="Times New Roman"/>
                <w:sz w:val="28"/>
              </w:rPr>
              <w:t>січень</w:t>
            </w:r>
          </w:p>
        </w:tc>
        <w:tc>
          <w:tcPr>
            <w:tcW w:w="2244" w:type="dxa"/>
          </w:tcPr>
          <w:p w:rsidR="00F3309C" w:rsidRPr="00B774C2" w:rsidRDefault="00F3309C" w:rsidP="000A782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774C2">
              <w:rPr>
                <w:rFonts w:ascii="Times New Roman" w:hAnsi="Times New Roman"/>
                <w:sz w:val="28"/>
              </w:rPr>
              <w:t>Медпрацівник</w:t>
            </w:r>
          </w:p>
          <w:p w:rsidR="00F3309C" w:rsidRPr="00B774C2" w:rsidRDefault="00F3309C" w:rsidP="000A782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774C2">
              <w:rPr>
                <w:rFonts w:ascii="Times New Roman" w:hAnsi="Times New Roman"/>
                <w:sz w:val="28"/>
              </w:rPr>
              <w:t>Медпрацівник</w:t>
            </w:r>
          </w:p>
          <w:p w:rsidR="00F3309C" w:rsidRPr="00B774C2" w:rsidRDefault="00F3309C" w:rsidP="000A782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F3309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Куратори, медпрацівник.</w:t>
            </w:r>
          </w:p>
          <w:p w:rsidR="00F3309C" w:rsidRDefault="00F3309C" w:rsidP="000A782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F3309C" w:rsidRDefault="00F3309C" w:rsidP="000A782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F3309C" w:rsidRDefault="00F3309C" w:rsidP="000A782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F3309C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4C2">
              <w:rPr>
                <w:rFonts w:ascii="Times New Roman" w:hAnsi="Times New Roman"/>
                <w:sz w:val="28"/>
              </w:rPr>
              <w:t>Викладачі</w:t>
            </w:r>
          </w:p>
          <w:p w:rsidR="00F3309C" w:rsidRPr="00B774C2" w:rsidRDefault="00F3309C" w:rsidP="000A782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4C2">
              <w:rPr>
                <w:rFonts w:ascii="Times New Roman" w:hAnsi="Times New Roman"/>
                <w:sz w:val="28"/>
              </w:rPr>
              <w:t>Матеріально відповідальна особа, бухгалтерія</w:t>
            </w:r>
          </w:p>
          <w:p w:rsidR="00F3309C" w:rsidRPr="00B774C2" w:rsidRDefault="00F3309C" w:rsidP="000A7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4C2">
              <w:rPr>
                <w:rFonts w:ascii="Times New Roman" w:hAnsi="Times New Roman"/>
                <w:sz w:val="28"/>
              </w:rPr>
              <w:t>Викладачі</w:t>
            </w:r>
          </w:p>
        </w:tc>
      </w:tr>
    </w:tbl>
    <w:p w:rsidR="00F3309C" w:rsidRDefault="00F3309C" w:rsidP="000A782C">
      <w:pPr>
        <w:jc w:val="center"/>
        <w:rPr>
          <w:lang w:val="uk-UA"/>
        </w:rPr>
      </w:pPr>
    </w:p>
    <w:p w:rsidR="00F3309C" w:rsidRPr="0085748C" w:rsidRDefault="00F3309C" w:rsidP="000A782C">
      <w:pPr>
        <w:spacing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85748C">
        <w:rPr>
          <w:rFonts w:ascii="Times New Roman" w:hAnsi="Times New Roman"/>
          <w:b/>
          <w:sz w:val="40"/>
          <w:szCs w:val="40"/>
          <w:lang w:val="en-US"/>
        </w:rPr>
        <w:t>VII</w:t>
      </w:r>
      <w:r w:rsidRPr="0085748C">
        <w:rPr>
          <w:rFonts w:ascii="Times New Roman" w:hAnsi="Times New Roman"/>
          <w:b/>
          <w:sz w:val="40"/>
          <w:szCs w:val="40"/>
          <w:lang w:val="uk-UA"/>
        </w:rPr>
        <w:t>.</w:t>
      </w:r>
      <w:r>
        <w:rPr>
          <w:rFonts w:ascii="Times New Roman" w:hAnsi="Times New Roman"/>
          <w:b/>
          <w:sz w:val="40"/>
          <w:szCs w:val="40"/>
          <w:lang w:val="uk-UA"/>
        </w:rPr>
        <w:t xml:space="preserve"> </w:t>
      </w:r>
      <w:r w:rsidRPr="0085748C">
        <w:rPr>
          <w:rFonts w:ascii="Times New Roman" w:hAnsi="Times New Roman"/>
          <w:b/>
          <w:sz w:val="40"/>
          <w:szCs w:val="40"/>
          <w:lang w:val="uk-UA"/>
        </w:rPr>
        <w:t>Пропаганда медичних знань і літератури.</w:t>
      </w:r>
    </w:p>
    <w:p w:rsidR="00F3309C" w:rsidRPr="000A782C" w:rsidRDefault="00F3309C" w:rsidP="000A782C">
      <w:pPr>
        <w:spacing w:line="360" w:lineRule="auto"/>
        <w:jc w:val="both"/>
        <w:rPr>
          <w:rFonts w:ascii="Times New Roman" w:hAnsi="Times New Roman"/>
          <w:b/>
          <w:sz w:val="40"/>
          <w:szCs w:val="40"/>
          <w:lang w:val="uk-UA"/>
        </w:rPr>
      </w:pPr>
      <w:r w:rsidRPr="0085748C">
        <w:rPr>
          <w:rFonts w:ascii="Times New Roman" w:hAnsi="Times New Roman"/>
          <w:b/>
          <w:sz w:val="40"/>
          <w:szCs w:val="40"/>
          <w:lang w:val="uk-UA"/>
        </w:rPr>
        <w:t>Трудове і професійне виховання.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489"/>
        <w:gridCol w:w="5707"/>
        <w:gridCol w:w="1808"/>
        <w:gridCol w:w="2094"/>
      </w:tblGrid>
      <w:tr w:rsidR="00F3309C" w:rsidRPr="00B23834" w:rsidTr="000A782C">
        <w:trPr>
          <w:cantSplit/>
          <w:trHeight w:val="277"/>
        </w:trPr>
        <w:tc>
          <w:tcPr>
            <w:tcW w:w="489" w:type="dxa"/>
            <w:vMerge w:val="restart"/>
            <w:shd w:val="clear" w:color="auto" w:fill="FFFFFF"/>
          </w:tcPr>
          <w:p w:rsidR="00F3309C" w:rsidRPr="002D599D" w:rsidRDefault="00F3309C" w:rsidP="00396A49">
            <w:pPr>
              <w:pStyle w:val="20"/>
              <w:numPr>
                <w:ilvl w:val="0"/>
                <w:numId w:val="10"/>
              </w:numPr>
              <w:shd w:val="clear" w:color="auto" w:fill="auto"/>
              <w:ind w:left="360"/>
              <w:jc w:val="center"/>
              <w:rPr>
                <w:rStyle w:val="212pt"/>
              </w:rPr>
            </w:pPr>
          </w:p>
        </w:tc>
        <w:tc>
          <w:tcPr>
            <w:tcW w:w="5707" w:type="dxa"/>
            <w:vMerge w:val="restart"/>
            <w:shd w:val="clear" w:color="auto" w:fill="FFFFFF"/>
          </w:tcPr>
          <w:p w:rsidR="00F3309C" w:rsidRPr="00EA28C6" w:rsidRDefault="00F3309C" w:rsidP="003B5F22">
            <w:pPr>
              <w:pStyle w:val="20"/>
              <w:ind w:left="113"/>
              <w:rPr>
                <w:rStyle w:val="212pt"/>
                <w:sz w:val="28"/>
                <w:szCs w:val="28"/>
              </w:rPr>
            </w:pPr>
            <w:r w:rsidRPr="00EA28C6">
              <w:rPr>
                <w:rStyle w:val="212pt"/>
                <w:sz w:val="28"/>
                <w:szCs w:val="28"/>
              </w:rPr>
              <w:t>Книжкова виставка:</w:t>
            </w:r>
          </w:p>
          <w:p w:rsidR="00F3309C" w:rsidRPr="00EA28C6" w:rsidRDefault="00F3309C" w:rsidP="00396A49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734"/>
              </w:tabs>
              <w:ind w:left="113"/>
              <w:rPr>
                <w:rStyle w:val="212pt"/>
                <w:sz w:val="28"/>
                <w:szCs w:val="28"/>
              </w:rPr>
            </w:pPr>
            <w:r w:rsidRPr="00EA28C6">
              <w:rPr>
                <w:rStyle w:val="212pt"/>
                <w:sz w:val="28"/>
                <w:szCs w:val="28"/>
              </w:rPr>
              <w:t xml:space="preserve">Що потрібно знати про </w:t>
            </w:r>
            <w:r w:rsidRPr="00EA28C6">
              <w:rPr>
                <w:rStyle w:val="212pt"/>
                <w:sz w:val="28"/>
                <w:szCs w:val="28"/>
                <w:lang w:val="en-US"/>
              </w:rPr>
              <w:t>Covid</w:t>
            </w:r>
            <w:r w:rsidRPr="00EA28C6">
              <w:rPr>
                <w:rStyle w:val="212pt"/>
                <w:sz w:val="28"/>
                <w:szCs w:val="28"/>
              </w:rPr>
              <w:t>-19</w:t>
            </w:r>
          </w:p>
          <w:p w:rsidR="00F3309C" w:rsidRPr="00EA28C6" w:rsidRDefault="00F3309C" w:rsidP="00396A49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734"/>
              </w:tabs>
              <w:ind w:left="113"/>
              <w:rPr>
                <w:rStyle w:val="212pt"/>
                <w:sz w:val="28"/>
                <w:szCs w:val="28"/>
              </w:rPr>
            </w:pPr>
            <w:r w:rsidRPr="00EA28C6">
              <w:rPr>
                <w:rStyle w:val="212pt"/>
                <w:sz w:val="28"/>
                <w:szCs w:val="28"/>
              </w:rPr>
              <w:t>Молодь за здоровий спосіб життя (до Всеукраїнського тижня громадського здоров’я)</w:t>
            </w:r>
          </w:p>
          <w:p w:rsidR="00F3309C" w:rsidRPr="00EA28C6" w:rsidRDefault="00F3309C" w:rsidP="00396A49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734"/>
              </w:tabs>
              <w:ind w:left="113"/>
              <w:rPr>
                <w:rStyle w:val="212pt"/>
                <w:sz w:val="28"/>
                <w:szCs w:val="28"/>
              </w:rPr>
            </w:pPr>
            <w:r w:rsidRPr="00EA28C6">
              <w:rPr>
                <w:rStyle w:val="212pt"/>
                <w:sz w:val="28"/>
                <w:szCs w:val="28"/>
              </w:rPr>
              <w:t>Шлях до милосердя (до Всесвітнього Дня медсестринства)</w:t>
            </w:r>
          </w:p>
          <w:p w:rsidR="00F3309C" w:rsidRPr="00EA28C6" w:rsidRDefault="00F3309C" w:rsidP="00396A49">
            <w:pPr>
              <w:pStyle w:val="20"/>
              <w:numPr>
                <w:ilvl w:val="0"/>
                <w:numId w:val="3"/>
              </w:numPr>
              <w:tabs>
                <w:tab w:val="left" w:pos="734"/>
              </w:tabs>
              <w:ind w:left="113"/>
              <w:rPr>
                <w:rStyle w:val="212pt"/>
                <w:sz w:val="28"/>
                <w:szCs w:val="28"/>
              </w:rPr>
            </w:pPr>
            <w:r w:rsidRPr="00EA28C6">
              <w:rPr>
                <w:rStyle w:val="212pt"/>
                <w:sz w:val="28"/>
                <w:szCs w:val="28"/>
              </w:rPr>
              <w:t>Тютюн і здоров’я легенів (ДоДня боротьби з тютюнопалінням)</w:t>
            </w:r>
          </w:p>
        </w:tc>
        <w:tc>
          <w:tcPr>
            <w:tcW w:w="1808" w:type="dxa"/>
            <w:vMerge w:val="restart"/>
            <w:shd w:val="clear" w:color="auto" w:fill="FFFFFF"/>
          </w:tcPr>
          <w:p w:rsidR="00F3309C" w:rsidRPr="00EA28C6" w:rsidRDefault="00F3309C" w:rsidP="003B5F22">
            <w:pPr>
              <w:pStyle w:val="20"/>
              <w:shd w:val="clear" w:color="auto" w:fill="auto"/>
              <w:ind w:left="57"/>
              <w:rPr>
                <w:rStyle w:val="212pt"/>
                <w:sz w:val="28"/>
                <w:szCs w:val="28"/>
              </w:rPr>
            </w:pPr>
          </w:p>
          <w:p w:rsidR="00F3309C" w:rsidRPr="00EA28C6" w:rsidRDefault="00F3309C" w:rsidP="003B5F22">
            <w:pPr>
              <w:pStyle w:val="20"/>
              <w:shd w:val="clear" w:color="auto" w:fill="auto"/>
              <w:ind w:left="57"/>
              <w:rPr>
                <w:rStyle w:val="212pt"/>
                <w:sz w:val="28"/>
                <w:szCs w:val="28"/>
              </w:rPr>
            </w:pPr>
            <w:r w:rsidRPr="00EA28C6">
              <w:rPr>
                <w:rStyle w:val="212pt"/>
                <w:sz w:val="28"/>
                <w:szCs w:val="28"/>
              </w:rPr>
              <w:t xml:space="preserve">вересень </w:t>
            </w:r>
          </w:p>
          <w:p w:rsidR="00F3309C" w:rsidRPr="00EA28C6" w:rsidRDefault="00F3309C" w:rsidP="003B5F22">
            <w:pPr>
              <w:pStyle w:val="20"/>
              <w:shd w:val="clear" w:color="auto" w:fill="auto"/>
              <w:ind w:left="57"/>
              <w:rPr>
                <w:rStyle w:val="212pt"/>
                <w:sz w:val="28"/>
                <w:szCs w:val="28"/>
              </w:rPr>
            </w:pPr>
          </w:p>
          <w:p w:rsidR="00F3309C" w:rsidRPr="00EA28C6" w:rsidRDefault="00F3309C" w:rsidP="003B5F22">
            <w:pPr>
              <w:pStyle w:val="20"/>
              <w:shd w:val="clear" w:color="auto" w:fill="auto"/>
              <w:ind w:left="57"/>
              <w:rPr>
                <w:rStyle w:val="212pt"/>
                <w:sz w:val="28"/>
                <w:szCs w:val="28"/>
              </w:rPr>
            </w:pPr>
            <w:r w:rsidRPr="00EA28C6">
              <w:rPr>
                <w:rStyle w:val="212pt"/>
                <w:sz w:val="28"/>
                <w:szCs w:val="28"/>
              </w:rPr>
              <w:t>квітень</w:t>
            </w:r>
          </w:p>
          <w:p w:rsidR="00F3309C" w:rsidRPr="00EA28C6" w:rsidRDefault="00F3309C" w:rsidP="003B5F22">
            <w:pPr>
              <w:pStyle w:val="20"/>
              <w:shd w:val="clear" w:color="auto" w:fill="auto"/>
              <w:ind w:left="57"/>
              <w:rPr>
                <w:rStyle w:val="212pt"/>
                <w:sz w:val="28"/>
                <w:szCs w:val="28"/>
              </w:rPr>
            </w:pPr>
          </w:p>
          <w:p w:rsidR="00F3309C" w:rsidRPr="00EA28C6" w:rsidRDefault="00F3309C" w:rsidP="003B5F22">
            <w:pPr>
              <w:pStyle w:val="20"/>
              <w:shd w:val="clear" w:color="auto" w:fill="auto"/>
              <w:ind w:left="57"/>
              <w:rPr>
                <w:rStyle w:val="212pt"/>
                <w:sz w:val="28"/>
                <w:szCs w:val="28"/>
              </w:rPr>
            </w:pPr>
            <w:r w:rsidRPr="00EA28C6">
              <w:rPr>
                <w:rStyle w:val="212pt"/>
                <w:sz w:val="28"/>
                <w:szCs w:val="28"/>
              </w:rPr>
              <w:t>травень</w:t>
            </w:r>
          </w:p>
          <w:p w:rsidR="00F3309C" w:rsidRPr="00EA28C6" w:rsidRDefault="00F3309C" w:rsidP="003B5F22">
            <w:pPr>
              <w:pStyle w:val="20"/>
              <w:shd w:val="clear" w:color="auto" w:fill="auto"/>
              <w:ind w:left="57"/>
              <w:rPr>
                <w:rStyle w:val="212pt"/>
                <w:sz w:val="28"/>
                <w:szCs w:val="28"/>
              </w:rPr>
            </w:pPr>
          </w:p>
          <w:p w:rsidR="00F3309C" w:rsidRPr="00EA28C6" w:rsidRDefault="00F3309C" w:rsidP="003B5F22">
            <w:pPr>
              <w:pStyle w:val="20"/>
              <w:shd w:val="clear" w:color="auto" w:fill="auto"/>
              <w:ind w:left="57"/>
              <w:rPr>
                <w:rStyle w:val="212pt"/>
                <w:sz w:val="28"/>
                <w:szCs w:val="28"/>
              </w:rPr>
            </w:pPr>
            <w:r w:rsidRPr="00EA28C6">
              <w:rPr>
                <w:rStyle w:val="212pt"/>
                <w:sz w:val="28"/>
                <w:szCs w:val="28"/>
              </w:rPr>
              <w:t>31 травня</w:t>
            </w:r>
          </w:p>
        </w:tc>
        <w:tc>
          <w:tcPr>
            <w:tcW w:w="2094" w:type="dxa"/>
            <w:vMerge w:val="restart"/>
            <w:shd w:val="clear" w:color="auto" w:fill="FFFFFF"/>
          </w:tcPr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rStyle w:val="212pt"/>
                <w:sz w:val="28"/>
                <w:szCs w:val="28"/>
              </w:rPr>
            </w:pPr>
          </w:p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rStyle w:val="212pt"/>
                <w:sz w:val="28"/>
                <w:szCs w:val="28"/>
              </w:rPr>
            </w:pPr>
            <w:r w:rsidRPr="00EA28C6">
              <w:rPr>
                <w:rStyle w:val="212pt"/>
                <w:sz w:val="28"/>
                <w:szCs w:val="28"/>
              </w:rPr>
              <w:t>бібліотекарі</w:t>
            </w:r>
          </w:p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rStyle w:val="212pt"/>
                <w:sz w:val="28"/>
                <w:szCs w:val="28"/>
              </w:rPr>
            </w:pPr>
          </w:p>
          <w:p w:rsidR="00F3309C" w:rsidRPr="00EA28C6" w:rsidRDefault="00F3309C" w:rsidP="003B5F22">
            <w:pPr>
              <w:pStyle w:val="20"/>
              <w:ind w:left="57"/>
              <w:rPr>
                <w:rStyle w:val="212pt"/>
                <w:sz w:val="28"/>
                <w:szCs w:val="28"/>
              </w:rPr>
            </w:pPr>
          </w:p>
        </w:tc>
      </w:tr>
      <w:tr w:rsidR="00F3309C" w:rsidRPr="00B23834" w:rsidTr="000A782C">
        <w:trPr>
          <w:cantSplit/>
          <w:trHeight w:val="277"/>
        </w:trPr>
        <w:tc>
          <w:tcPr>
            <w:tcW w:w="489" w:type="dxa"/>
            <w:vMerge/>
            <w:shd w:val="clear" w:color="auto" w:fill="FFFFFF"/>
          </w:tcPr>
          <w:p w:rsidR="00F3309C" w:rsidRPr="002D599D" w:rsidRDefault="00F3309C" w:rsidP="00396A49">
            <w:pPr>
              <w:pStyle w:val="20"/>
              <w:numPr>
                <w:ilvl w:val="0"/>
                <w:numId w:val="10"/>
              </w:numPr>
              <w:shd w:val="clear" w:color="auto" w:fill="auto"/>
              <w:ind w:left="360"/>
              <w:jc w:val="center"/>
              <w:rPr>
                <w:rStyle w:val="212pt"/>
              </w:rPr>
            </w:pPr>
          </w:p>
        </w:tc>
        <w:tc>
          <w:tcPr>
            <w:tcW w:w="5707" w:type="dxa"/>
            <w:vMerge/>
            <w:shd w:val="clear" w:color="auto" w:fill="FFFFFF"/>
          </w:tcPr>
          <w:p w:rsidR="00F3309C" w:rsidRPr="00EA28C6" w:rsidRDefault="00F3309C" w:rsidP="00396A49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734"/>
              </w:tabs>
              <w:ind w:left="113"/>
              <w:rPr>
                <w:rStyle w:val="212pt"/>
                <w:sz w:val="28"/>
                <w:szCs w:val="28"/>
              </w:rPr>
            </w:pPr>
          </w:p>
        </w:tc>
        <w:tc>
          <w:tcPr>
            <w:tcW w:w="1808" w:type="dxa"/>
            <w:vMerge/>
            <w:shd w:val="clear" w:color="auto" w:fill="FFFFFF"/>
          </w:tcPr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rStyle w:val="212pt"/>
                <w:sz w:val="28"/>
                <w:szCs w:val="28"/>
                <w:lang w:val="ru-RU"/>
              </w:rPr>
            </w:pPr>
          </w:p>
        </w:tc>
        <w:tc>
          <w:tcPr>
            <w:tcW w:w="2094" w:type="dxa"/>
            <w:vMerge/>
            <w:shd w:val="clear" w:color="auto" w:fill="FFFFFF"/>
          </w:tcPr>
          <w:p w:rsidR="00F3309C" w:rsidRPr="00EA28C6" w:rsidRDefault="00F3309C" w:rsidP="003B5F22">
            <w:pPr>
              <w:pStyle w:val="20"/>
              <w:shd w:val="clear" w:color="auto" w:fill="auto"/>
              <w:ind w:left="57"/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</w:p>
        </w:tc>
      </w:tr>
      <w:tr w:rsidR="00F3309C" w:rsidRPr="00B23834" w:rsidTr="000A782C">
        <w:trPr>
          <w:cantSplit/>
          <w:trHeight w:val="20"/>
        </w:trPr>
        <w:tc>
          <w:tcPr>
            <w:tcW w:w="489" w:type="dxa"/>
            <w:shd w:val="clear" w:color="auto" w:fill="FFFFFF"/>
          </w:tcPr>
          <w:p w:rsidR="00F3309C" w:rsidRPr="002D599D" w:rsidRDefault="00F3309C" w:rsidP="00396A49">
            <w:pPr>
              <w:pStyle w:val="20"/>
              <w:numPr>
                <w:ilvl w:val="0"/>
                <w:numId w:val="10"/>
              </w:numPr>
              <w:shd w:val="clear" w:color="auto" w:fill="auto"/>
              <w:ind w:left="360"/>
              <w:rPr>
                <w:sz w:val="24"/>
                <w:szCs w:val="24"/>
              </w:rPr>
            </w:pPr>
          </w:p>
        </w:tc>
        <w:tc>
          <w:tcPr>
            <w:tcW w:w="5707" w:type="dxa"/>
            <w:shd w:val="clear" w:color="auto" w:fill="FFFFFF"/>
          </w:tcPr>
          <w:p w:rsidR="00F3309C" w:rsidRPr="00EA28C6" w:rsidRDefault="00F3309C" w:rsidP="003B5F22">
            <w:pPr>
              <w:pStyle w:val="20"/>
              <w:shd w:val="clear" w:color="auto" w:fill="auto"/>
              <w:tabs>
                <w:tab w:val="left" w:pos="734"/>
              </w:tabs>
              <w:ind w:left="113"/>
              <w:rPr>
                <w:rStyle w:val="212pt"/>
                <w:sz w:val="28"/>
                <w:szCs w:val="28"/>
              </w:rPr>
            </w:pPr>
            <w:r w:rsidRPr="00EA28C6">
              <w:rPr>
                <w:rStyle w:val="212pt"/>
                <w:sz w:val="28"/>
                <w:szCs w:val="28"/>
              </w:rPr>
              <w:t>День інформації:</w:t>
            </w:r>
          </w:p>
          <w:p w:rsidR="00F3309C" w:rsidRPr="00EA28C6" w:rsidRDefault="00F3309C" w:rsidP="00396A49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34"/>
              </w:tabs>
              <w:ind w:left="113"/>
              <w:rPr>
                <w:rStyle w:val="212pt"/>
                <w:sz w:val="28"/>
                <w:szCs w:val="28"/>
              </w:rPr>
            </w:pPr>
            <w:r w:rsidRPr="00EA28C6">
              <w:rPr>
                <w:rStyle w:val="212pt"/>
                <w:sz w:val="28"/>
                <w:szCs w:val="28"/>
              </w:rPr>
              <w:t>1 грудня - Міжнародний День солідарності з ВІЛ позитивними людьми</w:t>
            </w:r>
          </w:p>
          <w:p w:rsidR="00F3309C" w:rsidRPr="00EA28C6" w:rsidRDefault="00F3309C" w:rsidP="00396A49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696"/>
                <w:tab w:val="left" w:pos="734"/>
              </w:tabs>
              <w:ind w:left="113"/>
              <w:rPr>
                <w:rStyle w:val="212pt"/>
                <w:sz w:val="28"/>
                <w:szCs w:val="28"/>
              </w:rPr>
            </w:pPr>
            <w:r w:rsidRPr="00EA28C6">
              <w:rPr>
                <w:rStyle w:val="212pt"/>
                <w:sz w:val="28"/>
                <w:szCs w:val="28"/>
              </w:rPr>
              <w:t>До Всесвітнього дня боротьби проти раку</w:t>
            </w:r>
          </w:p>
          <w:p w:rsidR="00F3309C" w:rsidRPr="00EA28C6" w:rsidRDefault="00F3309C" w:rsidP="00396A49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696"/>
                <w:tab w:val="left" w:pos="734"/>
              </w:tabs>
              <w:ind w:left="113"/>
              <w:rPr>
                <w:rStyle w:val="212pt"/>
                <w:sz w:val="28"/>
                <w:szCs w:val="28"/>
              </w:rPr>
            </w:pPr>
            <w:r w:rsidRPr="00EA28C6"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  <w:t>Гіпокінезія – проблема ХХІ століття</w:t>
            </w:r>
          </w:p>
        </w:tc>
        <w:tc>
          <w:tcPr>
            <w:tcW w:w="1808" w:type="dxa"/>
            <w:shd w:val="clear" w:color="auto" w:fill="FFFFFF"/>
          </w:tcPr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rStyle w:val="212pt"/>
                <w:sz w:val="28"/>
                <w:szCs w:val="28"/>
              </w:rPr>
            </w:pPr>
          </w:p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rStyle w:val="212pt"/>
                <w:sz w:val="28"/>
                <w:szCs w:val="28"/>
              </w:rPr>
            </w:pPr>
            <w:r w:rsidRPr="00EA28C6">
              <w:rPr>
                <w:rStyle w:val="212pt"/>
                <w:sz w:val="28"/>
                <w:szCs w:val="28"/>
              </w:rPr>
              <w:t>грудень</w:t>
            </w:r>
          </w:p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rStyle w:val="212pt"/>
                <w:sz w:val="28"/>
                <w:szCs w:val="28"/>
              </w:rPr>
            </w:pPr>
          </w:p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rStyle w:val="212pt"/>
                <w:sz w:val="28"/>
                <w:szCs w:val="28"/>
              </w:rPr>
            </w:pPr>
            <w:r w:rsidRPr="00EA28C6">
              <w:rPr>
                <w:rStyle w:val="212pt"/>
                <w:sz w:val="28"/>
                <w:szCs w:val="28"/>
              </w:rPr>
              <w:t>лютий</w:t>
            </w:r>
          </w:p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sz w:val="28"/>
                <w:szCs w:val="28"/>
              </w:rPr>
            </w:pPr>
            <w:r w:rsidRPr="00EA28C6">
              <w:rPr>
                <w:sz w:val="28"/>
                <w:szCs w:val="28"/>
              </w:rPr>
              <w:t>квітень</w:t>
            </w:r>
          </w:p>
        </w:tc>
        <w:tc>
          <w:tcPr>
            <w:tcW w:w="2094" w:type="dxa"/>
            <w:shd w:val="clear" w:color="auto" w:fill="FFFFFF"/>
          </w:tcPr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rStyle w:val="212pt"/>
                <w:sz w:val="28"/>
                <w:szCs w:val="28"/>
              </w:rPr>
            </w:pPr>
          </w:p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rStyle w:val="212pt"/>
                <w:sz w:val="28"/>
                <w:szCs w:val="28"/>
              </w:rPr>
            </w:pPr>
            <w:r w:rsidRPr="00EA28C6">
              <w:rPr>
                <w:rStyle w:val="212pt"/>
                <w:sz w:val="28"/>
                <w:szCs w:val="28"/>
              </w:rPr>
              <w:t>Орлова Л.В.</w:t>
            </w:r>
          </w:p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sz w:val="28"/>
                <w:szCs w:val="28"/>
              </w:rPr>
            </w:pPr>
            <w:r w:rsidRPr="00EA28C6">
              <w:rPr>
                <w:sz w:val="28"/>
                <w:szCs w:val="28"/>
              </w:rPr>
              <w:t>Вербенець Т.О.</w:t>
            </w:r>
          </w:p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rStyle w:val="212pt"/>
                <w:sz w:val="28"/>
                <w:szCs w:val="28"/>
              </w:rPr>
            </w:pPr>
          </w:p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EA28C6">
              <w:rPr>
                <w:rStyle w:val="212pt"/>
                <w:sz w:val="28"/>
                <w:szCs w:val="28"/>
              </w:rPr>
              <w:t>Орлова Л.В</w:t>
            </w:r>
          </w:p>
        </w:tc>
      </w:tr>
      <w:tr w:rsidR="00F3309C" w:rsidRPr="00B23834" w:rsidTr="000A782C">
        <w:trPr>
          <w:cantSplit/>
          <w:trHeight w:val="20"/>
        </w:trPr>
        <w:tc>
          <w:tcPr>
            <w:tcW w:w="489" w:type="dxa"/>
            <w:shd w:val="clear" w:color="auto" w:fill="FFFFFF"/>
          </w:tcPr>
          <w:p w:rsidR="00F3309C" w:rsidRPr="002D599D" w:rsidRDefault="00F3309C" w:rsidP="00396A49">
            <w:pPr>
              <w:pStyle w:val="20"/>
              <w:numPr>
                <w:ilvl w:val="0"/>
                <w:numId w:val="10"/>
              </w:numPr>
              <w:shd w:val="clear" w:color="auto" w:fill="auto"/>
              <w:ind w:left="360"/>
              <w:rPr>
                <w:sz w:val="24"/>
                <w:szCs w:val="24"/>
              </w:rPr>
            </w:pPr>
          </w:p>
        </w:tc>
        <w:tc>
          <w:tcPr>
            <w:tcW w:w="5707" w:type="dxa"/>
            <w:shd w:val="clear" w:color="auto" w:fill="FFFFFF"/>
          </w:tcPr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color w:val="000000"/>
                <w:sz w:val="28"/>
                <w:szCs w:val="28"/>
              </w:rPr>
            </w:pPr>
            <w:r w:rsidRPr="00EA28C6">
              <w:rPr>
                <w:rStyle w:val="212pt"/>
                <w:sz w:val="28"/>
                <w:szCs w:val="28"/>
              </w:rPr>
              <w:t>Медичний календар знаменних дат:</w:t>
            </w:r>
          </w:p>
          <w:p w:rsidR="00F3309C" w:rsidRPr="00EA28C6" w:rsidRDefault="00F3309C" w:rsidP="00396A49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518"/>
              </w:tabs>
              <w:ind w:left="113"/>
              <w:rPr>
                <w:rStyle w:val="212pt"/>
                <w:sz w:val="28"/>
                <w:szCs w:val="28"/>
                <w:lang w:eastAsia="en-US"/>
              </w:rPr>
            </w:pPr>
            <w:r w:rsidRPr="00EA28C6">
              <w:rPr>
                <w:rStyle w:val="212pt"/>
                <w:sz w:val="28"/>
                <w:szCs w:val="28"/>
                <w:lang w:eastAsia="en-US"/>
              </w:rPr>
              <w:t>Гепатит: знай, тестуй, лікуй вчасно!</w:t>
            </w:r>
          </w:p>
          <w:p w:rsidR="00F3309C" w:rsidRPr="00EA28C6" w:rsidRDefault="00F3309C" w:rsidP="00396A49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518"/>
              </w:tabs>
              <w:ind w:left="113"/>
              <w:rPr>
                <w:color w:val="000000"/>
                <w:sz w:val="28"/>
                <w:szCs w:val="28"/>
              </w:rPr>
            </w:pPr>
            <w:r w:rsidRPr="00EA28C6">
              <w:rPr>
                <w:rStyle w:val="212pt"/>
                <w:sz w:val="28"/>
                <w:szCs w:val="28"/>
              </w:rPr>
              <w:t>До Всесвітнього дня серця</w:t>
            </w:r>
          </w:p>
          <w:p w:rsidR="00F3309C" w:rsidRPr="00EA28C6" w:rsidRDefault="00F3309C" w:rsidP="00396A49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518"/>
              </w:tabs>
              <w:ind w:left="113"/>
              <w:rPr>
                <w:color w:val="000000"/>
                <w:sz w:val="28"/>
                <w:szCs w:val="28"/>
              </w:rPr>
            </w:pPr>
            <w:r w:rsidRPr="00EA28C6">
              <w:rPr>
                <w:rStyle w:val="212pt"/>
                <w:sz w:val="28"/>
                <w:szCs w:val="28"/>
              </w:rPr>
              <w:t>Фізкультура і спорт у житті українців. (До Всесвітнього дня здоров’я)</w:t>
            </w:r>
          </w:p>
        </w:tc>
        <w:tc>
          <w:tcPr>
            <w:tcW w:w="1808" w:type="dxa"/>
            <w:shd w:val="clear" w:color="auto" w:fill="FFFFFF"/>
          </w:tcPr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color w:val="000000"/>
                <w:sz w:val="28"/>
                <w:szCs w:val="28"/>
              </w:rPr>
            </w:pPr>
          </w:p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color w:val="000000"/>
                <w:sz w:val="28"/>
                <w:szCs w:val="28"/>
              </w:rPr>
            </w:pPr>
            <w:r w:rsidRPr="00EA28C6">
              <w:rPr>
                <w:color w:val="000000"/>
                <w:sz w:val="28"/>
                <w:szCs w:val="28"/>
              </w:rPr>
              <w:t>травень</w:t>
            </w:r>
          </w:p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color w:val="000000"/>
                <w:sz w:val="28"/>
                <w:szCs w:val="28"/>
              </w:rPr>
            </w:pPr>
            <w:r w:rsidRPr="00EA28C6">
              <w:rPr>
                <w:color w:val="000000"/>
                <w:sz w:val="28"/>
                <w:szCs w:val="28"/>
              </w:rPr>
              <w:t>вересень</w:t>
            </w:r>
          </w:p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color w:val="000000"/>
                <w:sz w:val="28"/>
                <w:szCs w:val="28"/>
              </w:rPr>
            </w:pPr>
          </w:p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color w:val="000000"/>
                <w:sz w:val="28"/>
                <w:szCs w:val="28"/>
              </w:rPr>
            </w:pPr>
            <w:r w:rsidRPr="00EA28C6">
              <w:rPr>
                <w:color w:val="000000"/>
                <w:sz w:val="28"/>
                <w:szCs w:val="28"/>
              </w:rPr>
              <w:t>вересень</w:t>
            </w:r>
          </w:p>
        </w:tc>
        <w:tc>
          <w:tcPr>
            <w:tcW w:w="2094" w:type="dxa"/>
            <w:shd w:val="clear" w:color="auto" w:fill="FFFFFF"/>
          </w:tcPr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rStyle w:val="212pt"/>
                <w:sz w:val="28"/>
                <w:szCs w:val="28"/>
              </w:rPr>
            </w:pPr>
          </w:p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rStyle w:val="212pt"/>
                <w:sz w:val="28"/>
                <w:szCs w:val="28"/>
              </w:rPr>
            </w:pPr>
            <w:r w:rsidRPr="00EA28C6">
              <w:rPr>
                <w:rStyle w:val="212pt"/>
                <w:sz w:val="28"/>
                <w:szCs w:val="28"/>
              </w:rPr>
              <w:t>Орлова Л.В.</w:t>
            </w:r>
          </w:p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rStyle w:val="212pt"/>
                <w:sz w:val="28"/>
                <w:szCs w:val="28"/>
              </w:rPr>
            </w:pPr>
            <w:r w:rsidRPr="00EA28C6">
              <w:rPr>
                <w:rStyle w:val="212pt"/>
                <w:sz w:val="28"/>
                <w:szCs w:val="28"/>
              </w:rPr>
              <w:t>Орлова Л.В.</w:t>
            </w:r>
          </w:p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sz w:val="28"/>
                <w:szCs w:val="28"/>
              </w:rPr>
            </w:pPr>
          </w:p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sz w:val="28"/>
                <w:szCs w:val="28"/>
              </w:rPr>
            </w:pPr>
            <w:r w:rsidRPr="00EA28C6">
              <w:rPr>
                <w:sz w:val="28"/>
                <w:szCs w:val="28"/>
              </w:rPr>
              <w:t>Вербенець Т.О.</w:t>
            </w:r>
          </w:p>
        </w:tc>
      </w:tr>
      <w:tr w:rsidR="00F3309C" w:rsidRPr="00B23834" w:rsidTr="000A782C">
        <w:trPr>
          <w:cantSplit/>
          <w:trHeight w:val="20"/>
        </w:trPr>
        <w:tc>
          <w:tcPr>
            <w:tcW w:w="489" w:type="dxa"/>
            <w:shd w:val="clear" w:color="auto" w:fill="FFFFFF"/>
          </w:tcPr>
          <w:p w:rsidR="00F3309C" w:rsidRPr="002D599D" w:rsidRDefault="00F3309C" w:rsidP="00396A49">
            <w:pPr>
              <w:pStyle w:val="20"/>
              <w:numPr>
                <w:ilvl w:val="0"/>
                <w:numId w:val="10"/>
              </w:numPr>
              <w:shd w:val="clear" w:color="auto" w:fill="auto"/>
              <w:ind w:left="360"/>
              <w:rPr>
                <w:rStyle w:val="212pt"/>
              </w:rPr>
            </w:pPr>
          </w:p>
        </w:tc>
        <w:tc>
          <w:tcPr>
            <w:tcW w:w="5707" w:type="dxa"/>
            <w:shd w:val="clear" w:color="auto" w:fill="FFFFFF"/>
          </w:tcPr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rStyle w:val="212pt"/>
                <w:sz w:val="28"/>
                <w:szCs w:val="28"/>
              </w:rPr>
            </w:pPr>
            <w:r w:rsidRPr="00EA28C6">
              <w:rPr>
                <w:rStyle w:val="212pt"/>
                <w:sz w:val="28"/>
                <w:szCs w:val="28"/>
              </w:rPr>
              <w:t>Усний журнал:</w:t>
            </w:r>
          </w:p>
          <w:p w:rsidR="00F3309C" w:rsidRPr="00EA28C6" w:rsidRDefault="00F3309C" w:rsidP="00396A49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518"/>
              </w:tabs>
              <w:ind w:left="113"/>
              <w:rPr>
                <w:rStyle w:val="212pt"/>
                <w:sz w:val="28"/>
                <w:szCs w:val="28"/>
              </w:rPr>
            </w:pPr>
            <w:r w:rsidRPr="00EA28C6">
              <w:rPr>
                <w:rStyle w:val="212pt"/>
                <w:sz w:val="28"/>
                <w:szCs w:val="28"/>
              </w:rPr>
              <w:t>3 усіх наук найблагороднішою є медицина</w:t>
            </w:r>
          </w:p>
        </w:tc>
        <w:tc>
          <w:tcPr>
            <w:tcW w:w="1808" w:type="dxa"/>
            <w:shd w:val="clear" w:color="auto" w:fill="FFFFFF"/>
          </w:tcPr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rStyle w:val="212pt"/>
                <w:sz w:val="28"/>
                <w:szCs w:val="28"/>
              </w:rPr>
            </w:pPr>
          </w:p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rStyle w:val="212pt"/>
                <w:sz w:val="28"/>
                <w:szCs w:val="28"/>
              </w:rPr>
            </w:pPr>
            <w:r w:rsidRPr="00EA28C6">
              <w:rPr>
                <w:rStyle w:val="212pt"/>
                <w:sz w:val="28"/>
                <w:szCs w:val="28"/>
              </w:rPr>
              <w:t>березень</w:t>
            </w:r>
          </w:p>
        </w:tc>
        <w:tc>
          <w:tcPr>
            <w:tcW w:w="2094" w:type="dxa"/>
            <w:shd w:val="clear" w:color="auto" w:fill="FFFFFF"/>
          </w:tcPr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rStyle w:val="212pt"/>
                <w:sz w:val="28"/>
                <w:szCs w:val="28"/>
              </w:rPr>
            </w:pPr>
          </w:p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rStyle w:val="212pt"/>
                <w:sz w:val="28"/>
                <w:szCs w:val="28"/>
              </w:rPr>
            </w:pPr>
            <w:r w:rsidRPr="00EA28C6">
              <w:rPr>
                <w:rStyle w:val="212pt"/>
                <w:sz w:val="28"/>
                <w:szCs w:val="28"/>
              </w:rPr>
              <w:t>бібліотекарі</w:t>
            </w:r>
          </w:p>
        </w:tc>
      </w:tr>
      <w:tr w:rsidR="00F3309C" w:rsidRPr="00B23834" w:rsidTr="000A782C">
        <w:trPr>
          <w:cantSplit/>
          <w:trHeight w:val="20"/>
        </w:trPr>
        <w:tc>
          <w:tcPr>
            <w:tcW w:w="489" w:type="dxa"/>
            <w:shd w:val="clear" w:color="auto" w:fill="FFFFFF"/>
          </w:tcPr>
          <w:p w:rsidR="00F3309C" w:rsidRPr="002D599D" w:rsidRDefault="00F3309C" w:rsidP="00396A49">
            <w:pPr>
              <w:pStyle w:val="20"/>
              <w:numPr>
                <w:ilvl w:val="0"/>
                <w:numId w:val="10"/>
              </w:numPr>
              <w:shd w:val="clear" w:color="auto" w:fill="auto"/>
              <w:ind w:left="360"/>
              <w:rPr>
                <w:sz w:val="24"/>
                <w:szCs w:val="24"/>
              </w:rPr>
            </w:pPr>
          </w:p>
        </w:tc>
        <w:tc>
          <w:tcPr>
            <w:tcW w:w="5707" w:type="dxa"/>
            <w:shd w:val="clear" w:color="auto" w:fill="FFFFFF"/>
          </w:tcPr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rStyle w:val="212pt"/>
                <w:sz w:val="28"/>
                <w:szCs w:val="28"/>
              </w:rPr>
            </w:pPr>
            <w:r w:rsidRPr="00EA28C6">
              <w:rPr>
                <w:rStyle w:val="212pt"/>
                <w:sz w:val="28"/>
                <w:szCs w:val="28"/>
              </w:rPr>
              <w:t>Підбір бібліографічних довідок з використанням освітніх веб - ресурсів:</w:t>
            </w:r>
          </w:p>
          <w:p w:rsidR="00F3309C" w:rsidRPr="00EA28C6" w:rsidRDefault="00F3309C" w:rsidP="00396A49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696"/>
              </w:tabs>
              <w:ind w:left="113"/>
              <w:rPr>
                <w:rStyle w:val="212pt"/>
                <w:sz w:val="28"/>
                <w:szCs w:val="28"/>
                <w:lang w:eastAsia="en-US"/>
              </w:rPr>
            </w:pPr>
            <w:r w:rsidRPr="00EA28C6">
              <w:rPr>
                <w:rStyle w:val="212pt"/>
                <w:sz w:val="28"/>
                <w:szCs w:val="28"/>
              </w:rPr>
              <w:t>Блискучі клініцисти - фундатори української медицини</w:t>
            </w:r>
          </w:p>
          <w:p w:rsidR="00F3309C" w:rsidRPr="00EA28C6" w:rsidRDefault="00F3309C" w:rsidP="00396A49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696"/>
              </w:tabs>
              <w:ind w:left="113"/>
              <w:rPr>
                <w:rStyle w:val="212pt"/>
                <w:sz w:val="28"/>
                <w:szCs w:val="28"/>
                <w:lang w:eastAsia="en-US"/>
              </w:rPr>
            </w:pPr>
            <w:r w:rsidRPr="00EA28C6">
              <w:rPr>
                <w:rStyle w:val="212pt"/>
                <w:sz w:val="28"/>
                <w:szCs w:val="28"/>
                <w:lang w:eastAsia="en-US"/>
              </w:rPr>
              <w:t>Стратегія розвитку медичної освіти</w:t>
            </w:r>
          </w:p>
          <w:p w:rsidR="00F3309C" w:rsidRPr="00EA28C6" w:rsidRDefault="00F3309C" w:rsidP="00396A49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696"/>
              </w:tabs>
              <w:ind w:left="113"/>
              <w:rPr>
                <w:sz w:val="28"/>
                <w:szCs w:val="28"/>
              </w:rPr>
            </w:pPr>
            <w:r w:rsidRPr="00EA28C6">
              <w:rPr>
                <w:rStyle w:val="212pt"/>
                <w:sz w:val="28"/>
                <w:szCs w:val="28"/>
              </w:rPr>
              <w:t>3 історії медицини</w:t>
            </w:r>
          </w:p>
          <w:p w:rsidR="00F3309C" w:rsidRPr="00EA28C6" w:rsidRDefault="00F3309C" w:rsidP="00396A49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706"/>
              </w:tabs>
              <w:ind w:left="113"/>
              <w:rPr>
                <w:sz w:val="28"/>
                <w:szCs w:val="28"/>
              </w:rPr>
            </w:pPr>
            <w:r w:rsidRPr="00EA28C6">
              <w:rPr>
                <w:rStyle w:val="212pt"/>
                <w:sz w:val="28"/>
                <w:szCs w:val="28"/>
              </w:rPr>
              <w:t>За життя без саморуйнування (профілактика куріння, наркоманії, пияцтва, запобігання СНІДу)</w:t>
            </w:r>
          </w:p>
        </w:tc>
        <w:tc>
          <w:tcPr>
            <w:tcW w:w="1808" w:type="dxa"/>
            <w:shd w:val="clear" w:color="auto" w:fill="FFFFFF"/>
          </w:tcPr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rStyle w:val="212pt"/>
                <w:sz w:val="28"/>
                <w:szCs w:val="28"/>
              </w:rPr>
            </w:pPr>
          </w:p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sz w:val="28"/>
                <w:szCs w:val="28"/>
              </w:rPr>
            </w:pPr>
            <w:r w:rsidRPr="00EA28C6">
              <w:rPr>
                <w:rStyle w:val="212pt"/>
                <w:sz w:val="28"/>
                <w:szCs w:val="28"/>
              </w:rPr>
              <w:t>постійно</w:t>
            </w:r>
          </w:p>
        </w:tc>
        <w:tc>
          <w:tcPr>
            <w:tcW w:w="2094" w:type="dxa"/>
            <w:shd w:val="clear" w:color="auto" w:fill="FFFFFF"/>
          </w:tcPr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sz w:val="28"/>
                <w:szCs w:val="28"/>
              </w:rPr>
            </w:pPr>
          </w:p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sz w:val="28"/>
                <w:szCs w:val="28"/>
              </w:rPr>
            </w:pPr>
          </w:p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sz w:val="28"/>
                <w:szCs w:val="28"/>
              </w:rPr>
            </w:pPr>
            <w:r w:rsidRPr="00EA28C6">
              <w:rPr>
                <w:sz w:val="28"/>
                <w:szCs w:val="28"/>
              </w:rPr>
              <w:t>Орлова Л.В.</w:t>
            </w:r>
          </w:p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sz w:val="28"/>
                <w:szCs w:val="28"/>
              </w:rPr>
            </w:pPr>
          </w:p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sz w:val="28"/>
                <w:szCs w:val="28"/>
              </w:rPr>
            </w:pPr>
          </w:p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sz w:val="28"/>
                <w:szCs w:val="28"/>
              </w:rPr>
            </w:pPr>
            <w:r w:rsidRPr="00EA28C6">
              <w:rPr>
                <w:sz w:val="28"/>
                <w:szCs w:val="28"/>
              </w:rPr>
              <w:t>Вербенець Т.О</w:t>
            </w:r>
          </w:p>
        </w:tc>
      </w:tr>
      <w:tr w:rsidR="00F3309C" w:rsidRPr="00B23834" w:rsidTr="000A782C">
        <w:trPr>
          <w:cantSplit/>
          <w:trHeight w:val="20"/>
        </w:trPr>
        <w:tc>
          <w:tcPr>
            <w:tcW w:w="489" w:type="dxa"/>
            <w:shd w:val="clear" w:color="auto" w:fill="FFFFFF"/>
          </w:tcPr>
          <w:p w:rsidR="00F3309C" w:rsidRPr="002D599D" w:rsidRDefault="00F3309C" w:rsidP="00396A49">
            <w:pPr>
              <w:pStyle w:val="20"/>
              <w:numPr>
                <w:ilvl w:val="0"/>
                <w:numId w:val="10"/>
              </w:numPr>
              <w:shd w:val="clear" w:color="auto" w:fill="auto"/>
              <w:ind w:left="360"/>
              <w:rPr>
                <w:rStyle w:val="212pt"/>
              </w:rPr>
            </w:pPr>
          </w:p>
        </w:tc>
        <w:tc>
          <w:tcPr>
            <w:tcW w:w="5707" w:type="dxa"/>
          </w:tcPr>
          <w:p w:rsidR="00F3309C" w:rsidRPr="00EA28C6" w:rsidRDefault="00F3309C" w:rsidP="003B5F22">
            <w:pPr>
              <w:pStyle w:val="20"/>
              <w:shd w:val="clear" w:color="auto" w:fill="auto"/>
              <w:tabs>
                <w:tab w:val="left" w:pos="696"/>
              </w:tabs>
              <w:ind w:left="113"/>
              <w:rPr>
                <w:rStyle w:val="212pt"/>
                <w:sz w:val="28"/>
                <w:szCs w:val="28"/>
              </w:rPr>
            </w:pPr>
            <w:r w:rsidRPr="00EA28C6">
              <w:rPr>
                <w:rStyle w:val="212pt"/>
                <w:sz w:val="28"/>
                <w:szCs w:val="28"/>
              </w:rPr>
              <w:t>Тематична полиця:</w:t>
            </w:r>
          </w:p>
          <w:p w:rsidR="00F3309C" w:rsidRPr="00EA28C6" w:rsidRDefault="00F3309C" w:rsidP="00396A49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696"/>
              </w:tabs>
              <w:ind w:left="113"/>
              <w:rPr>
                <w:rStyle w:val="212pt"/>
                <w:sz w:val="28"/>
                <w:szCs w:val="28"/>
              </w:rPr>
            </w:pPr>
            <w:r w:rsidRPr="00EA28C6">
              <w:rPr>
                <w:rStyle w:val="212pt"/>
                <w:sz w:val="28"/>
                <w:szCs w:val="28"/>
                <w:lang w:val="ru-RU"/>
              </w:rPr>
              <w:t xml:space="preserve">До </w:t>
            </w:r>
            <w:r w:rsidRPr="00EA28C6">
              <w:rPr>
                <w:rStyle w:val="212pt"/>
                <w:sz w:val="28"/>
                <w:szCs w:val="28"/>
              </w:rPr>
              <w:t>Всесвітнього та всеукраїнського дня боротьби з туберкульозом</w:t>
            </w:r>
          </w:p>
        </w:tc>
        <w:tc>
          <w:tcPr>
            <w:tcW w:w="1808" w:type="dxa"/>
          </w:tcPr>
          <w:p w:rsidR="00F3309C" w:rsidRPr="00EA28C6" w:rsidRDefault="00F3309C" w:rsidP="003B5F22">
            <w:pPr>
              <w:pStyle w:val="20"/>
              <w:shd w:val="clear" w:color="auto" w:fill="auto"/>
              <w:tabs>
                <w:tab w:val="left" w:pos="696"/>
              </w:tabs>
              <w:ind w:left="113"/>
              <w:rPr>
                <w:rStyle w:val="212pt"/>
                <w:sz w:val="28"/>
                <w:szCs w:val="28"/>
              </w:rPr>
            </w:pPr>
          </w:p>
          <w:p w:rsidR="00F3309C" w:rsidRPr="00EA28C6" w:rsidRDefault="00F3309C" w:rsidP="003B5F22">
            <w:pPr>
              <w:pStyle w:val="20"/>
              <w:shd w:val="clear" w:color="auto" w:fill="auto"/>
              <w:tabs>
                <w:tab w:val="left" w:pos="696"/>
              </w:tabs>
              <w:ind w:left="113"/>
              <w:rPr>
                <w:rStyle w:val="212pt"/>
                <w:sz w:val="28"/>
                <w:szCs w:val="28"/>
              </w:rPr>
            </w:pPr>
          </w:p>
          <w:p w:rsidR="00F3309C" w:rsidRPr="00EA28C6" w:rsidRDefault="00F3309C" w:rsidP="003B5F22">
            <w:pPr>
              <w:pStyle w:val="20"/>
              <w:shd w:val="clear" w:color="auto" w:fill="auto"/>
              <w:tabs>
                <w:tab w:val="left" w:pos="696"/>
              </w:tabs>
              <w:ind w:left="113"/>
              <w:rPr>
                <w:rStyle w:val="212pt"/>
                <w:sz w:val="28"/>
                <w:szCs w:val="28"/>
              </w:rPr>
            </w:pPr>
            <w:r w:rsidRPr="00EA28C6">
              <w:rPr>
                <w:rStyle w:val="212pt"/>
                <w:sz w:val="28"/>
                <w:szCs w:val="28"/>
              </w:rPr>
              <w:t>24 березня</w:t>
            </w:r>
          </w:p>
        </w:tc>
        <w:tc>
          <w:tcPr>
            <w:tcW w:w="2094" w:type="dxa"/>
            <w:shd w:val="clear" w:color="auto" w:fill="FFFFFF"/>
          </w:tcPr>
          <w:p w:rsidR="00F3309C" w:rsidRPr="00EA28C6" w:rsidRDefault="00F3309C" w:rsidP="003B5F22">
            <w:pPr>
              <w:pStyle w:val="20"/>
              <w:shd w:val="clear" w:color="auto" w:fill="auto"/>
              <w:tabs>
                <w:tab w:val="left" w:pos="696"/>
              </w:tabs>
              <w:ind w:left="113"/>
              <w:rPr>
                <w:sz w:val="28"/>
                <w:szCs w:val="28"/>
              </w:rPr>
            </w:pPr>
          </w:p>
          <w:p w:rsidR="00F3309C" w:rsidRPr="00EA28C6" w:rsidRDefault="00F3309C" w:rsidP="003B5F22">
            <w:pPr>
              <w:pStyle w:val="20"/>
              <w:shd w:val="clear" w:color="auto" w:fill="auto"/>
              <w:tabs>
                <w:tab w:val="left" w:pos="696"/>
              </w:tabs>
              <w:ind w:left="113"/>
              <w:rPr>
                <w:sz w:val="28"/>
                <w:szCs w:val="28"/>
              </w:rPr>
            </w:pPr>
          </w:p>
          <w:p w:rsidR="00F3309C" w:rsidRPr="00EA28C6" w:rsidRDefault="00F3309C" w:rsidP="003B5F22">
            <w:pPr>
              <w:pStyle w:val="20"/>
              <w:shd w:val="clear" w:color="auto" w:fill="auto"/>
              <w:tabs>
                <w:tab w:val="left" w:pos="696"/>
              </w:tabs>
              <w:ind w:left="113"/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EA28C6">
              <w:rPr>
                <w:sz w:val="28"/>
                <w:szCs w:val="28"/>
              </w:rPr>
              <w:t>Вербенець Т.О</w:t>
            </w:r>
          </w:p>
        </w:tc>
      </w:tr>
      <w:tr w:rsidR="00F3309C" w:rsidRPr="00B23834" w:rsidTr="000A782C">
        <w:trPr>
          <w:cantSplit/>
          <w:trHeight w:val="20"/>
        </w:trPr>
        <w:tc>
          <w:tcPr>
            <w:tcW w:w="489" w:type="dxa"/>
            <w:shd w:val="clear" w:color="auto" w:fill="FFFFFF"/>
          </w:tcPr>
          <w:p w:rsidR="00F3309C" w:rsidRPr="002D599D" w:rsidRDefault="00F3309C" w:rsidP="00396A49">
            <w:pPr>
              <w:pStyle w:val="20"/>
              <w:numPr>
                <w:ilvl w:val="0"/>
                <w:numId w:val="10"/>
              </w:numPr>
              <w:shd w:val="clear" w:color="auto" w:fill="auto"/>
              <w:ind w:left="360"/>
              <w:rPr>
                <w:rStyle w:val="212pt"/>
              </w:rPr>
            </w:pPr>
          </w:p>
        </w:tc>
        <w:tc>
          <w:tcPr>
            <w:tcW w:w="5707" w:type="dxa"/>
          </w:tcPr>
          <w:p w:rsidR="00F3309C" w:rsidRPr="00EA28C6" w:rsidRDefault="00F3309C" w:rsidP="003B5F22">
            <w:pPr>
              <w:pStyle w:val="20"/>
              <w:shd w:val="clear" w:color="auto" w:fill="auto"/>
              <w:tabs>
                <w:tab w:val="left" w:pos="706"/>
              </w:tabs>
              <w:ind w:left="113"/>
              <w:rPr>
                <w:rStyle w:val="212pt"/>
                <w:sz w:val="28"/>
                <w:szCs w:val="28"/>
              </w:rPr>
            </w:pPr>
            <w:r w:rsidRPr="00EA28C6">
              <w:rPr>
                <w:rStyle w:val="212pt"/>
                <w:sz w:val="28"/>
                <w:szCs w:val="28"/>
              </w:rPr>
              <w:t>Бібліографічний огляд:</w:t>
            </w:r>
          </w:p>
          <w:p w:rsidR="00F3309C" w:rsidRPr="00EA28C6" w:rsidRDefault="00F3309C" w:rsidP="00396A49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706"/>
              </w:tabs>
              <w:ind w:left="113"/>
              <w:rPr>
                <w:rStyle w:val="212pt"/>
                <w:sz w:val="28"/>
                <w:szCs w:val="28"/>
              </w:rPr>
            </w:pPr>
            <w:r w:rsidRPr="00EA28C6">
              <w:rPr>
                <w:rStyle w:val="212pt"/>
                <w:sz w:val="28"/>
                <w:szCs w:val="28"/>
              </w:rPr>
              <w:t xml:space="preserve">Збереження репродуктивного здоров’я (до </w:t>
            </w:r>
            <w:r w:rsidRPr="00EA28C6"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  <w:t>Всесвітнього дня контрацепції)</w:t>
            </w:r>
          </w:p>
        </w:tc>
        <w:tc>
          <w:tcPr>
            <w:tcW w:w="1808" w:type="dxa"/>
          </w:tcPr>
          <w:p w:rsidR="00F3309C" w:rsidRPr="00EA28C6" w:rsidRDefault="00F3309C" w:rsidP="003B5F22">
            <w:pPr>
              <w:pStyle w:val="20"/>
              <w:shd w:val="clear" w:color="auto" w:fill="auto"/>
              <w:tabs>
                <w:tab w:val="left" w:pos="696"/>
              </w:tabs>
              <w:ind w:left="113"/>
              <w:rPr>
                <w:rStyle w:val="212pt"/>
                <w:sz w:val="28"/>
                <w:szCs w:val="28"/>
              </w:rPr>
            </w:pPr>
          </w:p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rStyle w:val="212pt"/>
                <w:sz w:val="28"/>
                <w:szCs w:val="28"/>
              </w:rPr>
            </w:pPr>
          </w:p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rStyle w:val="212pt"/>
                <w:sz w:val="28"/>
                <w:szCs w:val="28"/>
              </w:rPr>
            </w:pPr>
            <w:r w:rsidRPr="00EA28C6">
              <w:rPr>
                <w:rStyle w:val="212pt"/>
                <w:sz w:val="28"/>
                <w:szCs w:val="28"/>
              </w:rPr>
              <w:t>вересень</w:t>
            </w:r>
          </w:p>
        </w:tc>
        <w:tc>
          <w:tcPr>
            <w:tcW w:w="2094" w:type="dxa"/>
            <w:shd w:val="clear" w:color="auto" w:fill="FFFFFF"/>
          </w:tcPr>
          <w:p w:rsidR="00F3309C" w:rsidRPr="00EA28C6" w:rsidRDefault="00F3309C" w:rsidP="003B5F22">
            <w:pPr>
              <w:pStyle w:val="20"/>
              <w:shd w:val="clear" w:color="auto" w:fill="auto"/>
              <w:tabs>
                <w:tab w:val="left" w:pos="696"/>
              </w:tabs>
              <w:ind w:left="113"/>
              <w:rPr>
                <w:rStyle w:val="212pt"/>
                <w:sz w:val="28"/>
                <w:szCs w:val="28"/>
              </w:rPr>
            </w:pPr>
          </w:p>
          <w:p w:rsidR="00F3309C" w:rsidRPr="00EA28C6" w:rsidRDefault="00F3309C" w:rsidP="003B5F22">
            <w:pPr>
              <w:pStyle w:val="20"/>
              <w:shd w:val="clear" w:color="auto" w:fill="auto"/>
              <w:tabs>
                <w:tab w:val="left" w:pos="696"/>
              </w:tabs>
              <w:ind w:left="113"/>
              <w:rPr>
                <w:sz w:val="28"/>
                <w:szCs w:val="28"/>
              </w:rPr>
            </w:pPr>
          </w:p>
          <w:p w:rsidR="00F3309C" w:rsidRPr="00EA28C6" w:rsidRDefault="00F3309C" w:rsidP="003B5F22">
            <w:pPr>
              <w:pStyle w:val="20"/>
              <w:shd w:val="clear" w:color="auto" w:fill="auto"/>
              <w:tabs>
                <w:tab w:val="left" w:pos="696"/>
              </w:tabs>
              <w:ind w:left="113"/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EA28C6">
              <w:rPr>
                <w:sz w:val="28"/>
                <w:szCs w:val="28"/>
              </w:rPr>
              <w:t>Орлова Л.В.</w:t>
            </w:r>
          </w:p>
        </w:tc>
      </w:tr>
      <w:tr w:rsidR="00F3309C" w:rsidRPr="00B23834" w:rsidTr="000A782C">
        <w:trPr>
          <w:cantSplit/>
          <w:trHeight w:val="20"/>
        </w:trPr>
        <w:tc>
          <w:tcPr>
            <w:tcW w:w="489" w:type="dxa"/>
            <w:shd w:val="clear" w:color="auto" w:fill="FFFFFF"/>
          </w:tcPr>
          <w:p w:rsidR="00F3309C" w:rsidRPr="002D599D" w:rsidRDefault="00F3309C" w:rsidP="00396A49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696"/>
              </w:tabs>
              <w:ind w:left="360"/>
              <w:rPr>
                <w:rStyle w:val="212pt"/>
              </w:rPr>
            </w:pPr>
          </w:p>
        </w:tc>
        <w:tc>
          <w:tcPr>
            <w:tcW w:w="5707" w:type="dxa"/>
            <w:shd w:val="clear" w:color="auto" w:fill="FFFFFF"/>
          </w:tcPr>
          <w:p w:rsidR="00F3309C" w:rsidRPr="00EA28C6" w:rsidRDefault="00F3309C" w:rsidP="003B5F22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 w:eastAsia="uk-UA"/>
              </w:rPr>
            </w:pPr>
            <w:r w:rsidRPr="00EA28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Бібліографічний огляд: </w:t>
            </w:r>
          </w:p>
          <w:p w:rsidR="00F3309C" w:rsidRPr="00EA28C6" w:rsidRDefault="00F3309C" w:rsidP="00396A49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552"/>
              </w:tabs>
              <w:ind w:left="113"/>
              <w:rPr>
                <w:sz w:val="28"/>
                <w:szCs w:val="28"/>
                <w:lang w:eastAsia="uk-UA"/>
              </w:rPr>
            </w:pPr>
            <w:r w:rsidRPr="00EA28C6"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  <w:t>Героїзм у медичній професії</w:t>
            </w:r>
          </w:p>
        </w:tc>
        <w:tc>
          <w:tcPr>
            <w:tcW w:w="1808" w:type="dxa"/>
            <w:shd w:val="clear" w:color="auto" w:fill="FFFFFF"/>
          </w:tcPr>
          <w:p w:rsidR="00F3309C" w:rsidRPr="00EA28C6" w:rsidRDefault="00F3309C" w:rsidP="003B5F22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</w:p>
          <w:p w:rsidR="00F3309C" w:rsidRPr="00EA28C6" w:rsidRDefault="00F3309C" w:rsidP="003B5F22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A28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листопад</w:t>
            </w:r>
          </w:p>
        </w:tc>
        <w:tc>
          <w:tcPr>
            <w:tcW w:w="2094" w:type="dxa"/>
            <w:shd w:val="clear" w:color="auto" w:fill="FFFFFF"/>
          </w:tcPr>
          <w:p w:rsidR="00F3309C" w:rsidRPr="00EA28C6" w:rsidRDefault="00F3309C" w:rsidP="003B5F22">
            <w:pPr>
              <w:pStyle w:val="20"/>
              <w:shd w:val="clear" w:color="auto" w:fill="auto"/>
              <w:tabs>
                <w:tab w:val="left" w:pos="696"/>
              </w:tabs>
              <w:ind w:left="113"/>
              <w:rPr>
                <w:sz w:val="28"/>
                <w:szCs w:val="28"/>
                <w:lang w:eastAsia="uk-UA"/>
              </w:rPr>
            </w:pPr>
          </w:p>
          <w:p w:rsidR="00F3309C" w:rsidRPr="00EA28C6" w:rsidRDefault="00F3309C" w:rsidP="003B5F22">
            <w:pPr>
              <w:pStyle w:val="20"/>
              <w:shd w:val="clear" w:color="auto" w:fill="auto"/>
              <w:tabs>
                <w:tab w:val="left" w:pos="696"/>
              </w:tabs>
              <w:ind w:left="113"/>
              <w:rPr>
                <w:sz w:val="28"/>
                <w:szCs w:val="28"/>
                <w:lang w:eastAsia="uk-UA"/>
              </w:rPr>
            </w:pPr>
            <w:r w:rsidRPr="00EA28C6">
              <w:rPr>
                <w:sz w:val="28"/>
                <w:szCs w:val="28"/>
                <w:lang w:eastAsia="uk-UA"/>
              </w:rPr>
              <w:t>Вербенець Т.О</w:t>
            </w:r>
          </w:p>
        </w:tc>
      </w:tr>
      <w:tr w:rsidR="00F3309C" w:rsidRPr="00B23834" w:rsidTr="000A782C">
        <w:trPr>
          <w:cantSplit/>
          <w:trHeight w:val="20"/>
        </w:trPr>
        <w:tc>
          <w:tcPr>
            <w:tcW w:w="489" w:type="dxa"/>
            <w:shd w:val="clear" w:color="auto" w:fill="FFFFFF"/>
          </w:tcPr>
          <w:p w:rsidR="00F3309C" w:rsidRPr="002D599D" w:rsidRDefault="00F3309C" w:rsidP="00396A49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696"/>
              </w:tabs>
              <w:ind w:left="360"/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5707" w:type="dxa"/>
            <w:shd w:val="clear" w:color="auto" w:fill="FFFFFF"/>
          </w:tcPr>
          <w:p w:rsidR="00F3309C" w:rsidRPr="00EA28C6" w:rsidRDefault="00F3309C" w:rsidP="003B5F22">
            <w:pPr>
              <w:pStyle w:val="20"/>
              <w:ind w:left="113"/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EA28C6">
              <w:rPr>
                <w:sz w:val="28"/>
                <w:szCs w:val="28"/>
                <w:shd w:val="clear" w:color="auto" w:fill="FFFFFF"/>
                <w:lang w:eastAsia="uk-UA"/>
              </w:rPr>
              <w:t>О</w:t>
            </w:r>
            <w:r w:rsidRPr="00EA28C6"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  <w:t>нлайн-курс з медіаграмотності:</w:t>
            </w:r>
          </w:p>
          <w:p w:rsidR="00F3309C" w:rsidRPr="00EA28C6" w:rsidRDefault="00F3309C" w:rsidP="003B5F22">
            <w:pPr>
              <w:pStyle w:val="20"/>
              <w:shd w:val="clear" w:color="auto" w:fill="auto"/>
              <w:tabs>
                <w:tab w:val="left" w:pos="706"/>
              </w:tabs>
              <w:ind w:left="113"/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EA28C6">
              <w:rPr>
                <w:rStyle w:val="212pt"/>
                <w:sz w:val="28"/>
                <w:szCs w:val="28"/>
              </w:rPr>
              <w:t>Майбутньому фахівцеві - міцні знання</w:t>
            </w:r>
          </w:p>
          <w:p w:rsidR="00F3309C" w:rsidRPr="00EA28C6" w:rsidRDefault="00F3309C" w:rsidP="00396A49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706"/>
              </w:tabs>
              <w:ind w:left="113"/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EA28C6"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  <w:t>Медіаграмотність для молоді</w:t>
            </w:r>
          </w:p>
          <w:p w:rsidR="00F3309C" w:rsidRPr="00EA28C6" w:rsidRDefault="00F3309C" w:rsidP="00396A49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706"/>
              </w:tabs>
              <w:ind w:left="113"/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EA28C6"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  <w:t>Цифрові навички для медиків</w:t>
            </w:r>
          </w:p>
        </w:tc>
        <w:tc>
          <w:tcPr>
            <w:tcW w:w="1808" w:type="dxa"/>
            <w:shd w:val="clear" w:color="auto" w:fill="FFFFFF"/>
          </w:tcPr>
          <w:p w:rsidR="00F3309C" w:rsidRPr="00EA28C6" w:rsidRDefault="00F3309C" w:rsidP="003B5F22">
            <w:pPr>
              <w:pStyle w:val="20"/>
              <w:shd w:val="clear" w:color="auto" w:fill="auto"/>
              <w:tabs>
                <w:tab w:val="left" w:pos="696"/>
              </w:tabs>
              <w:ind w:left="113"/>
              <w:rPr>
                <w:rStyle w:val="212pt"/>
                <w:sz w:val="28"/>
                <w:szCs w:val="28"/>
              </w:rPr>
            </w:pPr>
          </w:p>
          <w:p w:rsidR="00F3309C" w:rsidRPr="00EA28C6" w:rsidRDefault="00F3309C" w:rsidP="003B5F22">
            <w:pPr>
              <w:pStyle w:val="20"/>
              <w:shd w:val="clear" w:color="auto" w:fill="auto"/>
              <w:tabs>
                <w:tab w:val="left" w:pos="696"/>
              </w:tabs>
              <w:ind w:left="113"/>
              <w:rPr>
                <w:rStyle w:val="212pt"/>
                <w:sz w:val="28"/>
                <w:szCs w:val="28"/>
              </w:rPr>
            </w:pPr>
          </w:p>
          <w:p w:rsidR="00F3309C" w:rsidRPr="00EA28C6" w:rsidRDefault="00F3309C" w:rsidP="003B5F22">
            <w:pPr>
              <w:pStyle w:val="20"/>
              <w:shd w:val="clear" w:color="auto" w:fill="auto"/>
              <w:tabs>
                <w:tab w:val="left" w:pos="696"/>
              </w:tabs>
              <w:ind w:left="113"/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EA28C6">
              <w:rPr>
                <w:rStyle w:val="212pt"/>
                <w:sz w:val="28"/>
                <w:szCs w:val="28"/>
              </w:rPr>
              <w:t>жовтень - квітень</w:t>
            </w:r>
          </w:p>
        </w:tc>
        <w:tc>
          <w:tcPr>
            <w:tcW w:w="2094" w:type="dxa"/>
            <w:shd w:val="clear" w:color="auto" w:fill="FFFFFF"/>
          </w:tcPr>
          <w:p w:rsidR="00F3309C" w:rsidRPr="00EA28C6" w:rsidRDefault="00F3309C" w:rsidP="003B5F22">
            <w:pPr>
              <w:pStyle w:val="20"/>
              <w:shd w:val="clear" w:color="auto" w:fill="auto"/>
              <w:tabs>
                <w:tab w:val="left" w:pos="696"/>
              </w:tabs>
              <w:ind w:left="113"/>
              <w:rPr>
                <w:rStyle w:val="212pt"/>
                <w:sz w:val="28"/>
                <w:szCs w:val="28"/>
              </w:rPr>
            </w:pPr>
          </w:p>
          <w:p w:rsidR="00F3309C" w:rsidRPr="00EA28C6" w:rsidRDefault="00F3309C" w:rsidP="003B5F22">
            <w:pPr>
              <w:pStyle w:val="20"/>
              <w:shd w:val="clear" w:color="auto" w:fill="auto"/>
              <w:tabs>
                <w:tab w:val="left" w:pos="696"/>
              </w:tabs>
              <w:ind w:left="113"/>
              <w:rPr>
                <w:rStyle w:val="212pt"/>
                <w:sz w:val="28"/>
                <w:szCs w:val="28"/>
              </w:rPr>
            </w:pPr>
          </w:p>
          <w:p w:rsidR="00F3309C" w:rsidRPr="00EA28C6" w:rsidRDefault="00F3309C" w:rsidP="003B5F22">
            <w:pPr>
              <w:pStyle w:val="20"/>
              <w:shd w:val="clear" w:color="auto" w:fill="auto"/>
              <w:tabs>
                <w:tab w:val="left" w:pos="696"/>
              </w:tabs>
              <w:ind w:left="113"/>
              <w:rPr>
                <w:rStyle w:val="212pt"/>
                <w:sz w:val="28"/>
                <w:szCs w:val="28"/>
              </w:rPr>
            </w:pPr>
            <w:r w:rsidRPr="00EA28C6">
              <w:rPr>
                <w:rStyle w:val="212pt"/>
                <w:sz w:val="28"/>
                <w:szCs w:val="28"/>
              </w:rPr>
              <w:t>Орлова Л.В.</w:t>
            </w:r>
          </w:p>
          <w:p w:rsidR="00F3309C" w:rsidRPr="00EA28C6" w:rsidRDefault="00F3309C" w:rsidP="003B5F22">
            <w:pPr>
              <w:pStyle w:val="20"/>
              <w:shd w:val="clear" w:color="auto" w:fill="auto"/>
              <w:tabs>
                <w:tab w:val="left" w:pos="696"/>
              </w:tabs>
              <w:ind w:left="113"/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EA28C6">
              <w:rPr>
                <w:sz w:val="28"/>
                <w:szCs w:val="28"/>
                <w:lang w:eastAsia="uk-UA"/>
              </w:rPr>
              <w:t>Вербенець Т.О</w:t>
            </w:r>
          </w:p>
        </w:tc>
      </w:tr>
      <w:tr w:rsidR="00F3309C" w:rsidRPr="00B23834" w:rsidTr="000A782C">
        <w:trPr>
          <w:cantSplit/>
          <w:trHeight w:val="20"/>
        </w:trPr>
        <w:tc>
          <w:tcPr>
            <w:tcW w:w="489" w:type="dxa"/>
            <w:shd w:val="clear" w:color="auto" w:fill="FFFFFF"/>
          </w:tcPr>
          <w:p w:rsidR="00F3309C" w:rsidRPr="002D599D" w:rsidRDefault="00F3309C" w:rsidP="00396A49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696"/>
              </w:tabs>
              <w:ind w:left="360"/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5707" w:type="dxa"/>
            <w:shd w:val="clear" w:color="auto" w:fill="FFFFFF"/>
          </w:tcPr>
          <w:p w:rsidR="00F3309C" w:rsidRPr="00EA28C6" w:rsidRDefault="00F3309C" w:rsidP="003B5F22">
            <w:pPr>
              <w:pStyle w:val="20"/>
              <w:shd w:val="clear" w:color="auto" w:fill="auto"/>
              <w:tabs>
                <w:tab w:val="left" w:pos="696"/>
              </w:tabs>
              <w:ind w:left="113"/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EA28C6">
              <w:rPr>
                <w:rStyle w:val="212pt"/>
                <w:sz w:val="28"/>
                <w:szCs w:val="28"/>
              </w:rPr>
              <w:t>Підбір літератури до Міжнародного дня стоматолога</w:t>
            </w:r>
          </w:p>
        </w:tc>
        <w:tc>
          <w:tcPr>
            <w:tcW w:w="1808" w:type="dxa"/>
            <w:shd w:val="clear" w:color="auto" w:fill="FFFFFF"/>
          </w:tcPr>
          <w:p w:rsidR="00F3309C" w:rsidRPr="00EA28C6" w:rsidRDefault="00F3309C" w:rsidP="003B5F22">
            <w:pPr>
              <w:pStyle w:val="20"/>
              <w:shd w:val="clear" w:color="auto" w:fill="auto"/>
              <w:tabs>
                <w:tab w:val="left" w:pos="696"/>
              </w:tabs>
              <w:ind w:left="113"/>
              <w:rPr>
                <w:rStyle w:val="212pt"/>
                <w:sz w:val="28"/>
                <w:szCs w:val="28"/>
              </w:rPr>
            </w:pPr>
          </w:p>
          <w:p w:rsidR="00F3309C" w:rsidRPr="00EA28C6" w:rsidRDefault="00F3309C" w:rsidP="003B5F22">
            <w:pPr>
              <w:pStyle w:val="20"/>
              <w:shd w:val="clear" w:color="auto" w:fill="auto"/>
              <w:tabs>
                <w:tab w:val="left" w:pos="696"/>
              </w:tabs>
              <w:ind w:left="113"/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EA28C6">
              <w:rPr>
                <w:rStyle w:val="212pt"/>
                <w:sz w:val="28"/>
                <w:szCs w:val="28"/>
              </w:rPr>
              <w:t>9 лютого</w:t>
            </w:r>
          </w:p>
        </w:tc>
        <w:tc>
          <w:tcPr>
            <w:tcW w:w="2094" w:type="dxa"/>
            <w:shd w:val="clear" w:color="auto" w:fill="FFFFFF"/>
          </w:tcPr>
          <w:p w:rsidR="00F3309C" w:rsidRPr="00EA28C6" w:rsidRDefault="00F3309C" w:rsidP="003B5F22">
            <w:pPr>
              <w:pStyle w:val="20"/>
              <w:shd w:val="clear" w:color="auto" w:fill="auto"/>
              <w:tabs>
                <w:tab w:val="left" w:pos="696"/>
              </w:tabs>
              <w:ind w:left="113"/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</w:p>
          <w:p w:rsidR="00F3309C" w:rsidRPr="00EA28C6" w:rsidRDefault="00F3309C" w:rsidP="003B5F22">
            <w:pPr>
              <w:pStyle w:val="20"/>
              <w:shd w:val="clear" w:color="auto" w:fill="auto"/>
              <w:tabs>
                <w:tab w:val="left" w:pos="696"/>
              </w:tabs>
              <w:ind w:left="113"/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EA28C6"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  <w:t>Вербенець Т.О</w:t>
            </w:r>
          </w:p>
        </w:tc>
      </w:tr>
      <w:tr w:rsidR="00F3309C" w:rsidRPr="00B23834" w:rsidTr="000A782C">
        <w:trPr>
          <w:cantSplit/>
          <w:trHeight w:val="20"/>
        </w:trPr>
        <w:tc>
          <w:tcPr>
            <w:tcW w:w="489" w:type="dxa"/>
            <w:shd w:val="clear" w:color="auto" w:fill="FFFFFF"/>
          </w:tcPr>
          <w:p w:rsidR="00F3309C" w:rsidRPr="002D599D" w:rsidRDefault="00F3309C" w:rsidP="00396A49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696"/>
              </w:tabs>
              <w:ind w:left="360"/>
              <w:rPr>
                <w:rStyle w:val="212pt"/>
              </w:rPr>
            </w:pPr>
          </w:p>
        </w:tc>
        <w:tc>
          <w:tcPr>
            <w:tcW w:w="5707" w:type="dxa"/>
            <w:shd w:val="clear" w:color="auto" w:fill="FFFFFF"/>
          </w:tcPr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sz w:val="28"/>
                <w:szCs w:val="28"/>
              </w:rPr>
            </w:pPr>
            <w:r w:rsidRPr="00EA28C6">
              <w:rPr>
                <w:rStyle w:val="212pt"/>
                <w:sz w:val="28"/>
                <w:szCs w:val="28"/>
              </w:rPr>
              <w:t>Поповнення електронного каталогу статтями викладачів коледжу</w:t>
            </w:r>
          </w:p>
        </w:tc>
        <w:tc>
          <w:tcPr>
            <w:tcW w:w="1808" w:type="dxa"/>
            <w:shd w:val="clear" w:color="auto" w:fill="FFFFFF"/>
          </w:tcPr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rStyle w:val="212pt"/>
                <w:sz w:val="28"/>
                <w:szCs w:val="28"/>
              </w:rPr>
            </w:pPr>
          </w:p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sz w:val="28"/>
                <w:szCs w:val="28"/>
              </w:rPr>
            </w:pPr>
            <w:r w:rsidRPr="00EA28C6">
              <w:rPr>
                <w:rStyle w:val="212pt"/>
                <w:sz w:val="28"/>
                <w:szCs w:val="28"/>
              </w:rPr>
              <w:t>постійно</w:t>
            </w:r>
          </w:p>
        </w:tc>
        <w:tc>
          <w:tcPr>
            <w:tcW w:w="2094" w:type="dxa"/>
            <w:shd w:val="clear" w:color="auto" w:fill="FFFFFF"/>
          </w:tcPr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rStyle w:val="212pt"/>
                <w:sz w:val="28"/>
                <w:szCs w:val="28"/>
              </w:rPr>
            </w:pPr>
          </w:p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sz w:val="28"/>
                <w:szCs w:val="28"/>
              </w:rPr>
            </w:pPr>
            <w:r w:rsidRPr="00EA28C6"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  <w:t>Вербенець Т.О</w:t>
            </w:r>
            <w:r w:rsidRPr="00EA28C6">
              <w:rPr>
                <w:rStyle w:val="212pt"/>
                <w:sz w:val="28"/>
                <w:szCs w:val="28"/>
              </w:rPr>
              <w:t>.</w:t>
            </w:r>
          </w:p>
        </w:tc>
      </w:tr>
      <w:tr w:rsidR="00F3309C" w:rsidRPr="00B23834" w:rsidTr="000A782C">
        <w:trPr>
          <w:cantSplit/>
          <w:trHeight w:val="20"/>
        </w:trPr>
        <w:tc>
          <w:tcPr>
            <w:tcW w:w="489" w:type="dxa"/>
            <w:shd w:val="clear" w:color="auto" w:fill="FFFFFF"/>
          </w:tcPr>
          <w:p w:rsidR="00F3309C" w:rsidRPr="002D599D" w:rsidRDefault="00F3309C" w:rsidP="00396A49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696"/>
              </w:tabs>
              <w:ind w:left="360"/>
              <w:rPr>
                <w:rStyle w:val="212pt"/>
              </w:rPr>
            </w:pPr>
          </w:p>
        </w:tc>
        <w:tc>
          <w:tcPr>
            <w:tcW w:w="5707" w:type="dxa"/>
            <w:shd w:val="clear" w:color="auto" w:fill="FFFFFF"/>
          </w:tcPr>
          <w:p w:rsidR="00F3309C" w:rsidRPr="00EA28C6" w:rsidRDefault="00F3309C" w:rsidP="003B5F22">
            <w:pPr>
              <w:pStyle w:val="20"/>
              <w:shd w:val="clear" w:color="auto" w:fill="auto"/>
              <w:tabs>
                <w:tab w:val="left" w:pos="696"/>
              </w:tabs>
              <w:ind w:left="113"/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EA28C6">
              <w:rPr>
                <w:rStyle w:val="212pt"/>
                <w:sz w:val="28"/>
                <w:szCs w:val="28"/>
              </w:rPr>
              <w:t>Інформування викладачів коледжу про новинки видавництв «Знання», «Медицина», «Нова книга», «Укрмедкнига»</w:t>
            </w:r>
          </w:p>
        </w:tc>
        <w:tc>
          <w:tcPr>
            <w:tcW w:w="1808" w:type="dxa"/>
            <w:shd w:val="clear" w:color="auto" w:fill="FFFFFF"/>
          </w:tcPr>
          <w:p w:rsidR="00F3309C" w:rsidRPr="00EA28C6" w:rsidRDefault="00F3309C" w:rsidP="003B5F22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8"/>
                <w:szCs w:val="28"/>
              </w:rPr>
            </w:pPr>
            <w:r w:rsidRPr="00EA28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протягом</w:t>
            </w:r>
          </w:p>
          <w:p w:rsidR="00F3309C" w:rsidRPr="00EA28C6" w:rsidRDefault="00F3309C" w:rsidP="003B5F22">
            <w:pPr>
              <w:pStyle w:val="20"/>
              <w:shd w:val="clear" w:color="auto" w:fill="auto"/>
              <w:tabs>
                <w:tab w:val="left" w:pos="696"/>
              </w:tabs>
              <w:ind w:left="113"/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EA28C6"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  <w:t>року</w:t>
            </w:r>
          </w:p>
        </w:tc>
        <w:tc>
          <w:tcPr>
            <w:tcW w:w="2094" w:type="dxa"/>
            <w:shd w:val="clear" w:color="auto" w:fill="FFFFFF"/>
          </w:tcPr>
          <w:p w:rsidR="00F3309C" w:rsidRPr="00EA28C6" w:rsidRDefault="00F3309C" w:rsidP="003B5F22">
            <w:pPr>
              <w:pStyle w:val="20"/>
              <w:shd w:val="clear" w:color="auto" w:fill="auto"/>
              <w:tabs>
                <w:tab w:val="left" w:pos="696"/>
              </w:tabs>
              <w:ind w:left="113"/>
              <w:rPr>
                <w:rStyle w:val="212pt"/>
                <w:sz w:val="28"/>
                <w:szCs w:val="28"/>
              </w:rPr>
            </w:pPr>
          </w:p>
          <w:p w:rsidR="00F3309C" w:rsidRPr="00EA28C6" w:rsidRDefault="00F3309C" w:rsidP="003B5F22">
            <w:pPr>
              <w:pStyle w:val="20"/>
              <w:shd w:val="clear" w:color="auto" w:fill="auto"/>
              <w:tabs>
                <w:tab w:val="left" w:pos="696"/>
              </w:tabs>
              <w:ind w:left="113"/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EA28C6">
              <w:rPr>
                <w:rStyle w:val="212pt"/>
                <w:sz w:val="28"/>
                <w:szCs w:val="28"/>
              </w:rPr>
              <w:t>Орлова Л.В</w:t>
            </w:r>
          </w:p>
        </w:tc>
      </w:tr>
      <w:tr w:rsidR="00F3309C" w:rsidRPr="00B23834" w:rsidTr="000A782C">
        <w:trPr>
          <w:cantSplit/>
          <w:trHeight w:val="20"/>
        </w:trPr>
        <w:tc>
          <w:tcPr>
            <w:tcW w:w="489" w:type="dxa"/>
            <w:shd w:val="clear" w:color="auto" w:fill="FFFFFF"/>
          </w:tcPr>
          <w:p w:rsidR="00F3309C" w:rsidRPr="002D599D" w:rsidRDefault="00F3309C" w:rsidP="00396A49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696"/>
              </w:tabs>
              <w:ind w:left="360"/>
              <w:rPr>
                <w:rStyle w:val="212pt"/>
              </w:rPr>
            </w:pPr>
          </w:p>
        </w:tc>
        <w:tc>
          <w:tcPr>
            <w:tcW w:w="5707" w:type="dxa"/>
            <w:shd w:val="clear" w:color="auto" w:fill="FFFFFF"/>
          </w:tcPr>
          <w:p w:rsidR="00F3309C" w:rsidRPr="00EA28C6" w:rsidRDefault="00F3309C" w:rsidP="003B5F22">
            <w:pPr>
              <w:pStyle w:val="20"/>
              <w:shd w:val="clear" w:color="auto" w:fill="auto"/>
              <w:tabs>
                <w:tab w:val="left" w:pos="696"/>
              </w:tabs>
              <w:ind w:left="113"/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EA28C6">
              <w:rPr>
                <w:rStyle w:val="212pt"/>
                <w:sz w:val="28"/>
                <w:szCs w:val="28"/>
              </w:rPr>
              <w:t>Вести облік замовлень та пропозицій викладачів на нову літературу</w:t>
            </w:r>
          </w:p>
        </w:tc>
        <w:tc>
          <w:tcPr>
            <w:tcW w:w="1808" w:type="dxa"/>
            <w:shd w:val="clear" w:color="auto" w:fill="FFFFFF"/>
          </w:tcPr>
          <w:p w:rsidR="00F3309C" w:rsidRPr="00EA28C6" w:rsidRDefault="00F3309C" w:rsidP="003B5F22">
            <w:pPr>
              <w:pStyle w:val="20"/>
              <w:shd w:val="clear" w:color="auto" w:fill="auto"/>
              <w:tabs>
                <w:tab w:val="left" w:pos="696"/>
              </w:tabs>
              <w:ind w:left="113"/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EA28C6">
              <w:rPr>
                <w:rStyle w:val="212pt"/>
                <w:sz w:val="28"/>
                <w:szCs w:val="28"/>
              </w:rPr>
              <w:t>постійно</w:t>
            </w:r>
          </w:p>
        </w:tc>
        <w:tc>
          <w:tcPr>
            <w:tcW w:w="2094" w:type="dxa"/>
            <w:shd w:val="clear" w:color="auto" w:fill="FFFFFF"/>
          </w:tcPr>
          <w:p w:rsidR="00F3309C" w:rsidRPr="00EA28C6" w:rsidRDefault="00F3309C" w:rsidP="003B5F22">
            <w:pPr>
              <w:pStyle w:val="20"/>
              <w:shd w:val="clear" w:color="auto" w:fill="auto"/>
              <w:tabs>
                <w:tab w:val="left" w:pos="696"/>
              </w:tabs>
              <w:ind w:left="113"/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EA28C6">
              <w:rPr>
                <w:rStyle w:val="212pt"/>
                <w:sz w:val="28"/>
                <w:szCs w:val="28"/>
              </w:rPr>
              <w:t>Орлова Л.В.</w:t>
            </w:r>
          </w:p>
        </w:tc>
      </w:tr>
      <w:tr w:rsidR="00F3309C" w:rsidRPr="00B23834" w:rsidTr="000A782C">
        <w:trPr>
          <w:cantSplit/>
          <w:trHeight w:val="20"/>
        </w:trPr>
        <w:tc>
          <w:tcPr>
            <w:tcW w:w="489" w:type="dxa"/>
            <w:shd w:val="clear" w:color="auto" w:fill="FFFFFF"/>
          </w:tcPr>
          <w:p w:rsidR="00F3309C" w:rsidRPr="00E6153A" w:rsidRDefault="00F3309C" w:rsidP="00396A49">
            <w:pPr>
              <w:pStyle w:val="20"/>
              <w:numPr>
                <w:ilvl w:val="0"/>
                <w:numId w:val="11"/>
              </w:numPr>
              <w:shd w:val="clear" w:color="auto" w:fill="auto"/>
              <w:ind w:left="360"/>
              <w:rPr>
                <w:sz w:val="24"/>
                <w:szCs w:val="24"/>
              </w:rPr>
            </w:pPr>
          </w:p>
        </w:tc>
        <w:tc>
          <w:tcPr>
            <w:tcW w:w="5707" w:type="dxa"/>
          </w:tcPr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sz w:val="28"/>
                <w:szCs w:val="28"/>
              </w:rPr>
            </w:pPr>
            <w:r w:rsidRPr="00EA28C6">
              <w:rPr>
                <w:rStyle w:val="212pt"/>
                <w:sz w:val="28"/>
                <w:szCs w:val="28"/>
              </w:rPr>
              <w:t>Книжкові виставки:</w:t>
            </w:r>
          </w:p>
          <w:p w:rsidR="00F3309C" w:rsidRPr="00EA28C6" w:rsidRDefault="00F3309C" w:rsidP="00396A49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701"/>
              </w:tabs>
              <w:ind w:left="113"/>
              <w:rPr>
                <w:rStyle w:val="212pt"/>
                <w:sz w:val="28"/>
                <w:szCs w:val="28"/>
                <w:lang w:eastAsia="en-US"/>
              </w:rPr>
            </w:pPr>
            <w:r w:rsidRPr="00EA28C6">
              <w:rPr>
                <w:rStyle w:val="212pt"/>
                <w:sz w:val="28"/>
                <w:szCs w:val="28"/>
              </w:rPr>
              <w:t>Ми українці: честь і слава незламним</w:t>
            </w:r>
          </w:p>
          <w:p w:rsidR="00F3309C" w:rsidRPr="00EA28C6" w:rsidRDefault="00F3309C" w:rsidP="00396A49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701"/>
              </w:tabs>
              <w:ind w:left="113"/>
              <w:rPr>
                <w:sz w:val="28"/>
                <w:szCs w:val="28"/>
              </w:rPr>
            </w:pPr>
            <w:r w:rsidRPr="00EA28C6">
              <w:rPr>
                <w:rStyle w:val="212pt"/>
                <w:sz w:val="28"/>
                <w:szCs w:val="28"/>
              </w:rPr>
              <w:t>Українці у Другій світовій війн (до Дня вигнання нацистів з України)</w:t>
            </w:r>
          </w:p>
          <w:p w:rsidR="00F3309C" w:rsidRPr="00EA28C6" w:rsidRDefault="00F3309C" w:rsidP="00396A49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710"/>
              </w:tabs>
              <w:ind w:left="113"/>
              <w:rPr>
                <w:rStyle w:val="212pt"/>
                <w:sz w:val="28"/>
                <w:szCs w:val="28"/>
                <w:lang w:eastAsia="en-US"/>
              </w:rPr>
            </w:pPr>
            <w:r w:rsidRPr="00EA28C6">
              <w:rPr>
                <w:rStyle w:val="212pt"/>
                <w:sz w:val="28"/>
                <w:szCs w:val="28"/>
              </w:rPr>
              <w:t>до Днясоборності України та пам’яті героїв Крут</w:t>
            </w:r>
          </w:p>
          <w:p w:rsidR="00F3309C" w:rsidRPr="00EA28C6" w:rsidRDefault="00F3309C" w:rsidP="00396A49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710"/>
              </w:tabs>
              <w:ind w:left="113"/>
              <w:rPr>
                <w:rStyle w:val="212pt"/>
                <w:sz w:val="28"/>
                <w:szCs w:val="28"/>
                <w:lang w:eastAsia="en-US"/>
              </w:rPr>
            </w:pPr>
            <w:r w:rsidRPr="00EA28C6">
              <w:rPr>
                <w:rStyle w:val="212pt"/>
                <w:sz w:val="28"/>
                <w:szCs w:val="28"/>
              </w:rPr>
              <w:t>24 лютого річниця агресії Російської Федерації на території України</w:t>
            </w:r>
          </w:p>
          <w:p w:rsidR="00F3309C" w:rsidRPr="00EA28C6" w:rsidRDefault="00F3309C" w:rsidP="00396A49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710"/>
              </w:tabs>
              <w:ind w:left="113"/>
              <w:rPr>
                <w:sz w:val="28"/>
                <w:szCs w:val="28"/>
              </w:rPr>
            </w:pPr>
            <w:r w:rsidRPr="00EA28C6">
              <w:rPr>
                <w:rStyle w:val="212pt"/>
                <w:sz w:val="28"/>
                <w:szCs w:val="28"/>
              </w:rPr>
              <w:t>А над світом українськавишивка цвіте</w:t>
            </w:r>
          </w:p>
        </w:tc>
        <w:tc>
          <w:tcPr>
            <w:tcW w:w="1808" w:type="dxa"/>
          </w:tcPr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rStyle w:val="212pt"/>
                <w:sz w:val="28"/>
                <w:szCs w:val="28"/>
              </w:rPr>
            </w:pPr>
          </w:p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sz w:val="28"/>
                <w:szCs w:val="28"/>
              </w:rPr>
            </w:pPr>
            <w:r w:rsidRPr="00EA28C6">
              <w:rPr>
                <w:rStyle w:val="212pt"/>
                <w:sz w:val="28"/>
                <w:szCs w:val="28"/>
              </w:rPr>
              <w:t>вересень</w:t>
            </w:r>
          </w:p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rStyle w:val="212pt"/>
                <w:sz w:val="28"/>
                <w:szCs w:val="28"/>
              </w:rPr>
            </w:pPr>
          </w:p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rStyle w:val="212pt"/>
                <w:sz w:val="28"/>
                <w:szCs w:val="28"/>
              </w:rPr>
            </w:pPr>
            <w:r w:rsidRPr="00EA28C6">
              <w:rPr>
                <w:rStyle w:val="212pt"/>
                <w:sz w:val="28"/>
                <w:szCs w:val="28"/>
              </w:rPr>
              <w:t>28 жовтня</w:t>
            </w:r>
          </w:p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rStyle w:val="212pt"/>
                <w:sz w:val="28"/>
                <w:szCs w:val="28"/>
              </w:rPr>
            </w:pPr>
          </w:p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sz w:val="28"/>
                <w:szCs w:val="28"/>
              </w:rPr>
            </w:pPr>
            <w:r w:rsidRPr="00EA28C6">
              <w:rPr>
                <w:rStyle w:val="212pt"/>
                <w:sz w:val="28"/>
                <w:szCs w:val="28"/>
              </w:rPr>
              <w:t>січень</w:t>
            </w:r>
          </w:p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rStyle w:val="212pt"/>
                <w:sz w:val="28"/>
                <w:szCs w:val="28"/>
              </w:rPr>
            </w:pPr>
          </w:p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rStyle w:val="212pt"/>
                <w:sz w:val="28"/>
                <w:szCs w:val="28"/>
              </w:rPr>
            </w:pPr>
            <w:r w:rsidRPr="00EA28C6">
              <w:rPr>
                <w:rStyle w:val="212pt"/>
                <w:sz w:val="28"/>
                <w:szCs w:val="28"/>
              </w:rPr>
              <w:t>лютий</w:t>
            </w:r>
          </w:p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EA28C6">
              <w:rPr>
                <w:rStyle w:val="212pt"/>
                <w:sz w:val="28"/>
                <w:szCs w:val="28"/>
              </w:rPr>
              <w:t>19 травня</w:t>
            </w:r>
          </w:p>
        </w:tc>
        <w:tc>
          <w:tcPr>
            <w:tcW w:w="2094" w:type="dxa"/>
            <w:shd w:val="clear" w:color="auto" w:fill="FFFFFF"/>
          </w:tcPr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EA28C6">
              <w:rPr>
                <w:rStyle w:val="212pt"/>
                <w:sz w:val="28"/>
                <w:szCs w:val="28"/>
              </w:rPr>
              <w:t>Орлова Л.В</w:t>
            </w:r>
          </w:p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</w:p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</w:p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</w:p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</w:p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sz w:val="28"/>
                <w:szCs w:val="28"/>
              </w:rPr>
            </w:pPr>
            <w:r w:rsidRPr="00EA28C6"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  <w:t>Вербенець Т.О</w:t>
            </w:r>
            <w:r w:rsidRPr="00EA28C6">
              <w:rPr>
                <w:rStyle w:val="212pt"/>
                <w:sz w:val="28"/>
                <w:szCs w:val="28"/>
              </w:rPr>
              <w:t>.</w:t>
            </w:r>
          </w:p>
        </w:tc>
      </w:tr>
      <w:tr w:rsidR="00F3309C" w:rsidRPr="00B23834" w:rsidTr="000A782C">
        <w:trPr>
          <w:cantSplit/>
          <w:trHeight w:val="20"/>
        </w:trPr>
        <w:tc>
          <w:tcPr>
            <w:tcW w:w="489" w:type="dxa"/>
          </w:tcPr>
          <w:p w:rsidR="00F3309C" w:rsidRPr="00AF2DF9" w:rsidRDefault="00F3309C" w:rsidP="00396A49">
            <w:pPr>
              <w:pStyle w:val="20"/>
              <w:numPr>
                <w:ilvl w:val="0"/>
                <w:numId w:val="11"/>
              </w:numPr>
              <w:ind w:left="360"/>
              <w:rPr>
                <w:rStyle w:val="212pt"/>
              </w:rPr>
            </w:pPr>
          </w:p>
        </w:tc>
        <w:tc>
          <w:tcPr>
            <w:tcW w:w="5707" w:type="dxa"/>
          </w:tcPr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rStyle w:val="212pt"/>
                <w:sz w:val="28"/>
                <w:szCs w:val="28"/>
                <w:lang w:eastAsia="en-US"/>
              </w:rPr>
            </w:pPr>
            <w:r w:rsidRPr="00EA28C6">
              <w:rPr>
                <w:rStyle w:val="212pt"/>
                <w:sz w:val="28"/>
                <w:szCs w:val="28"/>
              </w:rPr>
              <w:t>Тематичні полиці:</w:t>
            </w:r>
          </w:p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rStyle w:val="212pt"/>
                <w:sz w:val="28"/>
                <w:szCs w:val="28"/>
              </w:rPr>
            </w:pPr>
            <w:r w:rsidRPr="00EA28C6">
              <w:rPr>
                <w:sz w:val="28"/>
                <w:szCs w:val="28"/>
              </w:rPr>
              <w:t>20 лютого День пам’яті героїв Небесної Сотні</w:t>
            </w:r>
          </w:p>
        </w:tc>
        <w:tc>
          <w:tcPr>
            <w:tcW w:w="1808" w:type="dxa"/>
          </w:tcPr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rStyle w:val="212pt"/>
                <w:sz w:val="28"/>
                <w:szCs w:val="28"/>
              </w:rPr>
            </w:pPr>
          </w:p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rStyle w:val="212pt"/>
                <w:sz w:val="28"/>
                <w:szCs w:val="28"/>
              </w:rPr>
            </w:pPr>
            <w:r w:rsidRPr="00EA28C6">
              <w:rPr>
                <w:rStyle w:val="212pt"/>
                <w:sz w:val="28"/>
                <w:szCs w:val="28"/>
              </w:rPr>
              <w:t>лютий</w:t>
            </w:r>
          </w:p>
        </w:tc>
        <w:tc>
          <w:tcPr>
            <w:tcW w:w="2094" w:type="dxa"/>
          </w:tcPr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rStyle w:val="212pt"/>
                <w:sz w:val="28"/>
                <w:szCs w:val="28"/>
              </w:rPr>
            </w:pPr>
          </w:p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rStyle w:val="212pt"/>
                <w:sz w:val="28"/>
                <w:szCs w:val="28"/>
              </w:rPr>
            </w:pPr>
            <w:r w:rsidRPr="00EA28C6">
              <w:rPr>
                <w:rStyle w:val="212pt"/>
                <w:sz w:val="28"/>
                <w:szCs w:val="28"/>
              </w:rPr>
              <w:t>Орлова Л.В.</w:t>
            </w:r>
          </w:p>
        </w:tc>
      </w:tr>
      <w:tr w:rsidR="00F3309C" w:rsidRPr="00B23834" w:rsidTr="000A782C">
        <w:trPr>
          <w:cantSplit/>
          <w:trHeight w:val="20"/>
        </w:trPr>
        <w:tc>
          <w:tcPr>
            <w:tcW w:w="489" w:type="dxa"/>
            <w:shd w:val="clear" w:color="auto" w:fill="FFFFFF"/>
          </w:tcPr>
          <w:p w:rsidR="00F3309C" w:rsidRPr="004E33BE" w:rsidRDefault="00F3309C" w:rsidP="00396A49">
            <w:pPr>
              <w:pStyle w:val="20"/>
              <w:numPr>
                <w:ilvl w:val="0"/>
                <w:numId w:val="11"/>
              </w:numPr>
              <w:shd w:val="clear" w:color="auto" w:fill="auto"/>
              <w:ind w:left="360"/>
              <w:rPr>
                <w:sz w:val="24"/>
                <w:szCs w:val="24"/>
              </w:rPr>
            </w:pPr>
          </w:p>
        </w:tc>
        <w:tc>
          <w:tcPr>
            <w:tcW w:w="5707" w:type="dxa"/>
          </w:tcPr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rStyle w:val="212pt"/>
                <w:sz w:val="28"/>
                <w:szCs w:val="28"/>
              </w:rPr>
            </w:pPr>
            <w:r w:rsidRPr="00EA28C6">
              <w:rPr>
                <w:rStyle w:val="212pt"/>
                <w:sz w:val="28"/>
                <w:szCs w:val="28"/>
              </w:rPr>
              <w:t>Літературне свято</w:t>
            </w:r>
          </w:p>
          <w:p w:rsidR="00F3309C" w:rsidRPr="00EA28C6" w:rsidRDefault="00F3309C" w:rsidP="00396A49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701"/>
              </w:tabs>
              <w:ind w:left="113"/>
              <w:rPr>
                <w:sz w:val="28"/>
                <w:szCs w:val="28"/>
              </w:rPr>
            </w:pPr>
            <w:r w:rsidRPr="00EA28C6">
              <w:rPr>
                <w:rStyle w:val="212pt"/>
                <w:sz w:val="28"/>
                <w:szCs w:val="28"/>
              </w:rPr>
              <w:t>Всесвітній день книги та авторського права</w:t>
            </w:r>
          </w:p>
        </w:tc>
        <w:tc>
          <w:tcPr>
            <w:tcW w:w="1808" w:type="dxa"/>
          </w:tcPr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rStyle w:val="212pt"/>
                <w:sz w:val="28"/>
                <w:szCs w:val="28"/>
              </w:rPr>
            </w:pPr>
          </w:p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rStyle w:val="212pt"/>
                <w:sz w:val="28"/>
                <w:szCs w:val="28"/>
              </w:rPr>
            </w:pPr>
          </w:p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sz w:val="28"/>
                <w:szCs w:val="28"/>
              </w:rPr>
            </w:pPr>
            <w:r w:rsidRPr="00EA28C6">
              <w:rPr>
                <w:rStyle w:val="212pt"/>
                <w:sz w:val="28"/>
                <w:szCs w:val="28"/>
              </w:rPr>
              <w:t>квітень</w:t>
            </w:r>
          </w:p>
        </w:tc>
        <w:tc>
          <w:tcPr>
            <w:tcW w:w="2094" w:type="dxa"/>
          </w:tcPr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rStyle w:val="212pt"/>
                <w:sz w:val="28"/>
                <w:szCs w:val="28"/>
              </w:rPr>
            </w:pPr>
          </w:p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rStyle w:val="212pt"/>
                <w:sz w:val="28"/>
                <w:szCs w:val="28"/>
              </w:rPr>
            </w:pPr>
          </w:p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sz w:val="28"/>
                <w:szCs w:val="28"/>
              </w:rPr>
            </w:pPr>
            <w:r w:rsidRPr="00EA28C6">
              <w:rPr>
                <w:rStyle w:val="212pt"/>
                <w:sz w:val="28"/>
                <w:szCs w:val="28"/>
              </w:rPr>
              <w:t>Орлова Л.В.</w:t>
            </w:r>
          </w:p>
        </w:tc>
      </w:tr>
      <w:tr w:rsidR="00F3309C" w:rsidRPr="00B23834" w:rsidTr="000A782C">
        <w:trPr>
          <w:cantSplit/>
          <w:trHeight w:val="20"/>
        </w:trPr>
        <w:tc>
          <w:tcPr>
            <w:tcW w:w="489" w:type="dxa"/>
            <w:shd w:val="clear" w:color="auto" w:fill="FFFFFF"/>
          </w:tcPr>
          <w:p w:rsidR="00F3309C" w:rsidRPr="004E33BE" w:rsidRDefault="00F3309C" w:rsidP="00396A49">
            <w:pPr>
              <w:pStyle w:val="20"/>
              <w:numPr>
                <w:ilvl w:val="0"/>
                <w:numId w:val="11"/>
              </w:numPr>
              <w:shd w:val="clear" w:color="auto" w:fill="auto"/>
              <w:ind w:left="360"/>
              <w:rPr>
                <w:sz w:val="24"/>
                <w:szCs w:val="24"/>
              </w:rPr>
            </w:pPr>
          </w:p>
        </w:tc>
        <w:tc>
          <w:tcPr>
            <w:tcW w:w="5707" w:type="dxa"/>
            <w:shd w:val="clear" w:color="auto" w:fill="FFFFFF"/>
          </w:tcPr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rStyle w:val="212pt"/>
                <w:sz w:val="28"/>
                <w:szCs w:val="28"/>
              </w:rPr>
            </w:pPr>
            <w:r w:rsidRPr="00EA28C6">
              <w:rPr>
                <w:rStyle w:val="212pt"/>
                <w:sz w:val="28"/>
                <w:szCs w:val="28"/>
              </w:rPr>
              <w:t>День інформації:</w:t>
            </w:r>
          </w:p>
          <w:p w:rsidR="00F3309C" w:rsidRPr="00EA28C6" w:rsidRDefault="00F3309C" w:rsidP="00396A49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691"/>
              </w:tabs>
              <w:ind w:left="113"/>
              <w:rPr>
                <w:rStyle w:val="212pt"/>
                <w:sz w:val="28"/>
                <w:szCs w:val="28"/>
                <w:lang w:eastAsia="en-US"/>
              </w:rPr>
            </w:pPr>
            <w:r w:rsidRPr="00EA28C6">
              <w:rPr>
                <w:rStyle w:val="212pt"/>
                <w:sz w:val="28"/>
                <w:szCs w:val="28"/>
              </w:rPr>
              <w:t>Інтерактивне навчання: інструменти та технології на уроках</w:t>
            </w:r>
          </w:p>
          <w:p w:rsidR="00F3309C" w:rsidRPr="00EA28C6" w:rsidRDefault="00F3309C" w:rsidP="00396A49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691"/>
              </w:tabs>
              <w:ind w:left="113"/>
              <w:rPr>
                <w:rStyle w:val="212pt"/>
                <w:sz w:val="28"/>
                <w:szCs w:val="28"/>
              </w:rPr>
            </w:pPr>
            <w:r w:rsidRPr="00EA28C6">
              <w:rPr>
                <w:rStyle w:val="212pt"/>
                <w:sz w:val="28"/>
                <w:szCs w:val="28"/>
              </w:rPr>
              <w:t>до Всесвітнього дня охорони праці</w:t>
            </w:r>
          </w:p>
          <w:p w:rsidR="00F3309C" w:rsidRPr="00EA28C6" w:rsidRDefault="00F3309C" w:rsidP="003B5F22">
            <w:pPr>
              <w:pStyle w:val="20"/>
              <w:shd w:val="clear" w:color="auto" w:fill="auto"/>
              <w:tabs>
                <w:tab w:val="left" w:pos="691"/>
              </w:tabs>
              <w:ind w:left="113"/>
              <w:rPr>
                <w:rStyle w:val="212pt"/>
                <w:sz w:val="28"/>
                <w:szCs w:val="28"/>
              </w:rPr>
            </w:pPr>
            <w:r w:rsidRPr="00EA28C6">
              <w:rPr>
                <w:rStyle w:val="212pt"/>
                <w:sz w:val="28"/>
                <w:szCs w:val="28"/>
              </w:rPr>
              <w:t>Година повідомлень:</w:t>
            </w:r>
          </w:p>
          <w:p w:rsidR="00F3309C" w:rsidRPr="00EA28C6" w:rsidRDefault="00F3309C" w:rsidP="00396A49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691"/>
              </w:tabs>
              <w:ind w:left="113"/>
              <w:rPr>
                <w:sz w:val="28"/>
                <w:szCs w:val="28"/>
              </w:rPr>
            </w:pPr>
            <w:r w:rsidRPr="00EA28C6">
              <w:rPr>
                <w:rStyle w:val="212pt"/>
                <w:sz w:val="28"/>
                <w:szCs w:val="28"/>
              </w:rPr>
              <w:t>21 листопада - День Гідності та Свободи</w:t>
            </w:r>
          </w:p>
        </w:tc>
        <w:tc>
          <w:tcPr>
            <w:tcW w:w="1808" w:type="dxa"/>
            <w:shd w:val="clear" w:color="auto" w:fill="FFFFFF"/>
          </w:tcPr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rStyle w:val="212pt"/>
                <w:sz w:val="28"/>
                <w:szCs w:val="28"/>
              </w:rPr>
            </w:pPr>
          </w:p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sz w:val="28"/>
                <w:szCs w:val="28"/>
              </w:rPr>
            </w:pPr>
            <w:r w:rsidRPr="00EA28C6">
              <w:rPr>
                <w:rStyle w:val="212pt"/>
                <w:sz w:val="28"/>
                <w:szCs w:val="28"/>
              </w:rPr>
              <w:t>січень</w:t>
            </w:r>
          </w:p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rStyle w:val="212pt"/>
                <w:sz w:val="28"/>
                <w:szCs w:val="28"/>
              </w:rPr>
            </w:pPr>
          </w:p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rStyle w:val="212pt"/>
                <w:sz w:val="28"/>
                <w:szCs w:val="28"/>
              </w:rPr>
            </w:pPr>
            <w:r w:rsidRPr="00EA28C6">
              <w:rPr>
                <w:rStyle w:val="212pt"/>
                <w:sz w:val="28"/>
                <w:szCs w:val="28"/>
              </w:rPr>
              <w:t>квітень</w:t>
            </w:r>
          </w:p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rStyle w:val="212pt"/>
                <w:sz w:val="28"/>
                <w:szCs w:val="28"/>
              </w:rPr>
            </w:pPr>
          </w:p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sz w:val="28"/>
                <w:szCs w:val="28"/>
              </w:rPr>
            </w:pPr>
            <w:r w:rsidRPr="00EA28C6">
              <w:rPr>
                <w:rStyle w:val="212pt"/>
                <w:sz w:val="28"/>
                <w:szCs w:val="28"/>
              </w:rPr>
              <w:t>листопад</w:t>
            </w:r>
          </w:p>
        </w:tc>
        <w:tc>
          <w:tcPr>
            <w:tcW w:w="2094" w:type="dxa"/>
            <w:shd w:val="clear" w:color="auto" w:fill="FFFFFF"/>
          </w:tcPr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rStyle w:val="212pt"/>
                <w:sz w:val="28"/>
                <w:szCs w:val="28"/>
              </w:rPr>
            </w:pPr>
          </w:p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rStyle w:val="212pt"/>
                <w:sz w:val="28"/>
                <w:szCs w:val="28"/>
              </w:rPr>
            </w:pPr>
            <w:r w:rsidRPr="00EA28C6">
              <w:rPr>
                <w:rStyle w:val="212pt"/>
                <w:sz w:val="28"/>
                <w:szCs w:val="28"/>
              </w:rPr>
              <w:t>Орлова Л.В.</w:t>
            </w:r>
          </w:p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rStyle w:val="212pt"/>
                <w:sz w:val="28"/>
                <w:szCs w:val="28"/>
              </w:rPr>
            </w:pPr>
          </w:p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rStyle w:val="212pt"/>
                <w:sz w:val="28"/>
                <w:szCs w:val="28"/>
              </w:rPr>
            </w:pPr>
          </w:p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</w:p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EA28C6"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  <w:t>Вербенець Т.О</w:t>
            </w:r>
            <w:r w:rsidRPr="00EA28C6">
              <w:rPr>
                <w:rStyle w:val="212pt"/>
                <w:sz w:val="28"/>
                <w:szCs w:val="28"/>
              </w:rPr>
              <w:t>.</w:t>
            </w:r>
          </w:p>
        </w:tc>
      </w:tr>
      <w:tr w:rsidR="00F3309C" w:rsidRPr="00B23834" w:rsidTr="000A782C">
        <w:trPr>
          <w:cantSplit/>
          <w:trHeight w:val="625"/>
        </w:trPr>
        <w:tc>
          <w:tcPr>
            <w:tcW w:w="489" w:type="dxa"/>
            <w:shd w:val="clear" w:color="auto" w:fill="FFFFFF"/>
          </w:tcPr>
          <w:p w:rsidR="00F3309C" w:rsidRPr="004E33BE" w:rsidRDefault="00F3309C" w:rsidP="00396A49">
            <w:pPr>
              <w:pStyle w:val="20"/>
              <w:numPr>
                <w:ilvl w:val="0"/>
                <w:numId w:val="11"/>
              </w:numPr>
              <w:shd w:val="clear" w:color="auto" w:fill="auto"/>
              <w:ind w:left="360"/>
              <w:rPr>
                <w:sz w:val="24"/>
                <w:szCs w:val="24"/>
              </w:rPr>
            </w:pPr>
          </w:p>
        </w:tc>
        <w:tc>
          <w:tcPr>
            <w:tcW w:w="5707" w:type="dxa"/>
            <w:shd w:val="clear" w:color="auto" w:fill="FFFFFF"/>
          </w:tcPr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sz w:val="28"/>
                <w:szCs w:val="28"/>
              </w:rPr>
            </w:pPr>
            <w:r w:rsidRPr="00EA28C6">
              <w:rPr>
                <w:rStyle w:val="212pt"/>
                <w:sz w:val="28"/>
                <w:szCs w:val="28"/>
              </w:rPr>
              <w:t>Година спілкування:</w:t>
            </w:r>
          </w:p>
          <w:p w:rsidR="00F3309C" w:rsidRPr="00EA28C6" w:rsidRDefault="00F3309C" w:rsidP="00396A49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696"/>
              </w:tabs>
              <w:ind w:left="113"/>
              <w:rPr>
                <w:rStyle w:val="212pt"/>
                <w:sz w:val="28"/>
                <w:szCs w:val="28"/>
                <w:lang w:eastAsia="en-US"/>
              </w:rPr>
            </w:pPr>
            <w:r w:rsidRPr="00EA28C6">
              <w:rPr>
                <w:sz w:val="28"/>
                <w:szCs w:val="28"/>
              </w:rPr>
              <w:t>29 вересня День пам’яті трагедії Бабиного Яру</w:t>
            </w:r>
          </w:p>
          <w:p w:rsidR="00F3309C" w:rsidRPr="00EA28C6" w:rsidRDefault="00F3309C" w:rsidP="00396A49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696"/>
              </w:tabs>
              <w:ind w:left="113"/>
              <w:rPr>
                <w:sz w:val="28"/>
                <w:szCs w:val="28"/>
              </w:rPr>
            </w:pPr>
            <w:r w:rsidRPr="00EA28C6">
              <w:rPr>
                <w:sz w:val="28"/>
                <w:szCs w:val="28"/>
              </w:rPr>
              <w:t>10 запитань фінансовому коучу</w:t>
            </w:r>
          </w:p>
        </w:tc>
        <w:tc>
          <w:tcPr>
            <w:tcW w:w="1808" w:type="dxa"/>
            <w:shd w:val="clear" w:color="auto" w:fill="FFFFFF"/>
          </w:tcPr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rStyle w:val="212pt"/>
                <w:sz w:val="28"/>
                <w:szCs w:val="28"/>
              </w:rPr>
            </w:pPr>
          </w:p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rStyle w:val="212pt"/>
                <w:sz w:val="28"/>
                <w:szCs w:val="28"/>
              </w:rPr>
            </w:pPr>
            <w:r w:rsidRPr="00EA28C6">
              <w:rPr>
                <w:rStyle w:val="212pt"/>
                <w:sz w:val="28"/>
                <w:szCs w:val="28"/>
              </w:rPr>
              <w:t>вересень</w:t>
            </w:r>
          </w:p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rStyle w:val="212pt"/>
                <w:sz w:val="28"/>
                <w:szCs w:val="28"/>
              </w:rPr>
            </w:pPr>
          </w:p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EA28C6">
              <w:rPr>
                <w:rStyle w:val="212pt"/>
                <w:sz w:val="28"/>
                <w:szCs w:val="28"/>
              </w:rPr>
              <w:t>травень</w:t>
            </w:r>
          </w:p>
        </w:tc>
        <w:tc>
          <w:tcPr>
            <w:tcW w:w="2094" w:type="dxa"/>
            <w:shd w:val="clear" w:color="auto" w:fill="FFFFFF"/>
          </w:tcPr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sz w:val="28"/>
                <w:szCs w:val="28"/>
              </w:rPr>
            </w:pPr>
            <w:r w:rsidRPr="00EA28C6">
              <w:rPr>
                <w:rStyle w:val="212pt"/>
                <w:sz w:val="28"/>
                <w:szCs w:val="28"/>
              </w:rPr>
              <w:t>Орлова Л.В.</w:t>
            </w:r>
          </w:p>
        </w:tc>
      </w:tr>
      <w:tr w:rsidR="00F3309C" w:rsidRPr="00B23834" w:rsidTr="000A782C">
        <w:trPr>
          <w:cantSplit/>
          <w:trHeight w:val="20"/>
        </w:trPr>
        <w:tc>
          <w:tcPr>
            <w:tcW w:w="489" w:type="dxa"/>
            <w:shd w:val="clear" w:color="auto" w:fill="FFFFFF"/>
          </w:tcPr>
          <w:p w:rsidR="00F3309C" w:rsidRPr="004E33BE" w:rsidRDefault="00F3309C" w:rsidP="00396A49">
            <w:pPr>
              <w:pStyle w:val="20"/>
              <w:numPr>
                <w:ilvl w:val="0"/>
                <w:numId w:val="11"/>
              </w:numPr>
              <w:shd w:val="clear" w:color="auto" w:fill="auto"/>
              <w:ind w:left="360"/>
              <w:rPr>
                <w:rStyle w:val="212pt"/>
              </w:rPr>
            </w:pPr>
          </w:p>
        </w:tc>
        <w:tc>
          <w:tcPr>
            <w:tcW w:w="5707" w:type="dxa"/>
            <w:shd w:val="clear" w:color="auto" w:fill="FFFFFF"/>
          </w:tcPr>
          <w:p w:rsidR="00F3309C" w:rsidRPr="00EA28C6" w:rsidRDefault="00F3309C" w:rsidP="00396A49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696"/>
              </w:tabs>
              <w:ind w:left="113"/>
              <w:rPr>
                <w:rStyle w:val="212pt"/>
                <w:sz w:val="28"/>
                <w:szCs w:val="28"/>
                <w:lang w:eastAsia="en-US"/>
              </w:rPr>
            </w:pPr>
            <w:r w:rsidRPr="00EA28C6">
              <w:rPr>
                <w:sz w:val="28"/>
                <w:szCs w:val="28"/>
              </w:rPr>
              <w:t xml:space="preserve">Радіодиктант національної єдності Мова – це серце народу. До Дня української писемності та мови. </w:t>
            </w:r>
          </w:p>
        </w:tc>
        <w:tc>
          <w:tcPr>
            <w:tcW w:w="1808" w:type="dxa"/>
            <w:shd w:val="clear" w:color="auto" w:fill="FFFFFF"/>
          </w:tcPr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rStyle w:val="212pt"/>
                <w:sz w:val="28"/>
                <w:szCs w:val="28"/>
              </w:rPr>
            </w:pPr>
            <w:r w:rsidRPr="00EA28C6">
              <w:rPr>
                <w:rStyle w:val="212pt"/>
                <w:sz w:val="28"/>
                <w:szCs w:val="28"/>
              </w:rPr>
              <w:t>9 листопада</w:t>
            </w:r>
          </w:p>
        </w:tc>
        <w:tc>
          <w:tcPr>
            <w:tcW w:w="2094" w:type="dxa"/>
            <w:shd w:val="clear" w:color="auto" w:fill="FFFFFF"/>
          </w:tcPr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rStyle w:val="212pt"/>
                <w:sz w:val="28"/>
                <w:szCs w:val="28"/>
              </w:rPr>
            </w:pPr>
            <w:r w:rsidRPr="00EA28C6"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  <w:t>Бібліотекарі</w:t>
            </w:r>
          </w:p>
        </w:tc>
      </w:tr>
      <w:tr w:rsidR="00F3309C" w:rsidRPr="00B23834" w:rsidTr="000A782C">
        <w:trPr>
          <w:cantSplit/>
          <w:trHeight w:val="20"/>
        </w:trPr>
        <w:tc>
          <w:tcPr>
            <w:tcW w:w="489" w:type="dxa"/>
            <w:shd w:val="clear" w:color="auto" w:fill="FFFFFF"/>
          </w:tcPr>
          <w:p w:rsidR="00F3309C" w:rsidRPr="004E33BE" w:rsidRDefault="00F3309C" w:rsidP="00396A49">
            <w:pPr>
              <w:pStyle w:val="20"/>
              <w:numPr>
                <w:ilvl w:val="0"/>
                <w:numId w:val="11"/>
              </w:numPr>
              <w:shd w:val="clear" w:color="auto" w:fill="auto"/>
              <w:ind w:left="360"/>
              <w:rPr>
                <w:rStyle w:val="212pt"/>
              </w:rPr>
            </w:pPr>
          </w:p>
        </w:tc>
        <w:tc>
          <w:tcPr>
            <w:tcW w:w="5707" w:type="dxa"/>
            <w:shd w:val="clear" w:color="auto" w:fill="FFFFFF"/>
          </w:tcPr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rStyle w:val="212pt"/>
                <w:sz w:val="28"/>
                <w:szCs w:val="28"/>
              </w:rPr>
            </w:pPr>
            <w:r w:rsidRPr="00EA28C6">
              <w:rPr>
                <w:rStyle w:val="212pt"/>
                <w:sz w:val="28"/>
                <w:szCs w:val="28"/>
              </w:rPr>
              <w:t xml:space="preserve">Календар знаменних і пам’ятних дат </w:t>
            </w:r>
          </w:p>
          <w:p w:rsidR="00F3309C" w:rsidRPr="00EA28C6" w:rsidRDefault="00F3309C" w:rsidP="00396A49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696"/>
              </w:tabs>
              <w:ind w:left="113"/>
              <w:rPr>
                <w:rStyle w:val="212pt"/>
                <w:sz w:val="28"/>
                <w:szCs w:val="28"/>
              </w:rPr>
            </w:pPr>
            <w:r w:rsidRPr="00EA28C6">
              <w:rPr>
                <w:rStyle w:val="212pt"/>
                <w:sz w:val="28"/>
                <w:szCs w:val="28"/>
              </w:rPr>
              <w:t>Незалежність України: здобутки, втрати, перспективи України</w:t>
            </w:r>
          </w:p>
          <w:p w:rsidR="00F3309C" w:rsidRPr="00EA28C6" w:rsidRDefault="00F3309C" w:rsidP="00396A49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696"/>
              </w:tabs>
              <w:ind w:left="113"/>
              <w:rPr>
                <w:rStyle w:val="212pt"/>
                <w:sz w:val="28"/>
                <w:szCs w:val="28"/>
              </w:rPr>
            </w:pPr>
            <w:r w:rsidRPr="00EA28C6">
              <w:rPr>
                <w:rStyle w:val="212pt"/>
                <w:sz w:val="28"/>
                <w:szCs w:val="28"/>
              </w:rPr>
              <w:t>До Дня захисника та захисниць України, День Покрови Пресвятої Богородиці, День українського козацтва, День створення УПА</w:t>
            </w:r>
          </w:p>
        </w:tc>
        <w:tc>
          <w:tcPr>
            <w:tcW w:w="1808" w:type="dxa"/>
            <w:shd w:val="clear" w:color="auto" w:fill="FFFFFF"/>
          </w:tcPr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rStyle w:val="212pt"/>
                <w:sz w:val="28"/>
                <w:szCs w:val="28"/>
              </w:rPr>
            </w:pPr>
          </w:p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rStyle w:val="212pt"/>
                <w:sz w:val="28"/>
                <w:szCs w:val="28"/>
              </w:rPr>
            </w:pPr>
          </w:p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rStyle w:val="212pt"/>
                <w:sz w:val="28"/>
                <w:szCs w:val="28"/>
              </w:rPr>
            </w:pPr>
            <w:r w:rsidRPr="00EA28C6">
              <w:rPr>
                <w:rStyle w:val="212pt"/>
                <w:sz w:val="28"/>
                <w:szCs w:val="28"/>
              </w:rPr>
              <w:t>вересень</w:t>
            </w:r>
          </w:p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rStyle w:val="212pt"/>
                <w:sz w:val="28"/>
                <w:szCs w:val="28"/>
              </w:rPr>
            </w:pPr>
          </w:p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rStyle w:val="212pt"/>
                <w:sz w:val="28"/>
                <w:szCs w:val="28"/>
              </w:rPr>
            </w:pPr>
          </w:p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rStyle w:val="212pt"/>
                <w:sz w:val="28"/>
                <w:szCs w:val="28"/>
              </w:rPr>
            </w:pPr>
            <w:r w:rsidRPr="00EA28C6">
              <w:rPr>
                <w:rStyle w:val="212pt"/>
                <w:sz w:val="28"/>
                <w:szCs w:val="28"/>
              </w:rPr>
              <w:t>жовтень</w:t>
            </w:r>
          </w:p>
        </w:tc>
        <w:tc>
          <w:tcPr>
            <w:tcW w:w="2094" w:type="dxa"/>
            <w:shd w:val="clear" w:color="auto" w:fill="FFFFFF"/>
          </w:tcPr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</w:p>
          <w:p w:rsidR="00F3309C" w:rsidRPr="00EA28C6" w:rsidRDefault="00F3309C" w:rsidP="003B5F22">
            <w:pPr>
              <w:pStyle w:val="20"/>
              <w:shd w:val="clear" w:color="auto" w:fill="auto"/>
              <w:rPr>
                <w:rStyle w:val="212pt"/>
                <w:sz w:val="28"/>
                <w:szCs w:val="28"/>
              </w:rPr>
            </w:pPr>
            <w:r w:rsidRPr="00EA28C6"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  <w:t>Вербенець Т.О</w:t>
            </w:r>
          </w:p>
        </w:tc>
      </w:tr>
      <w:tr w:rsidR="00F3309C" w:rsidRPr="00B23834" w:rsidTr="000A782C">
        <w:trPr>
          <w:cantSplit/>
          <w:trHeight w:val="20"/>
        </w:trPr>
        <w:tc>
          <w:tcPr>
            <w:tcW w:w="489" w:type="dxa"/>
            <w:shd w:val="clear" w:color="auto" w:fill="FFFFFF"/>
          </w:tcPr>
          <w:p w:rsidR="00F3309C" w:rsidRPr="004E33BE" w:rsidRDefault="00F3309C" w:rsidP="00396A49">
            <w:pPr>
              <w:pStyle w:val="20"/>
              <w:numPr>
                <w:ilvl w:val="0"/>
                <w:numId w:val="11"/>
              </w:numPr>
              <w:shd w:val="clear" w:color="auto" w:fill="auto"/>
              <w:ind w:left="360"/>
              <w:rPr>
                <w:sz w:val="24"/>
                <w:szCs w:val="24"/>
              </w:rPr>
            </w:pPr>
          </w:p>
        </w:tc>
        <w:tc>
          <w:tcPr>
            <w:tcW w:w="5707" w:type="dxa"/>
            <w:shd w:val="clear" w:color="auto" w:fill="FFFFFF"/>
          </w:tcPr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sz w:val="28"/>
                <w:szCs w:val="28"/>
              </w:rPr>
            </w:pPr>
            <w:r w:rsidRPr="00EA28C6">
              <w:rPr>
                <w:rStyle w:val="212pt"/>
                <w:sz w:val="28"/>
                <w:szCs w:val="28"/>
              </w:rPr>
              <w:t>Комплектування фонду інформаційних ресурсів по суспільним дисциплінам на електронних носіях</w:t>
            </w:r>
          </w:p>
        </w:tc>
        <w:tc>
          <w:tcPr>
            <w:tcW w:w="1808" w:type="dxa"/>
            <w:shd w:val="clear" w:color="auto" w:fill="FFFFFF"/>
          </w:tcPr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sz w:val="28"/>
                <w:szCs w:val="28"/>
              </w:rPr>
            </w:pPr>
            <w:r w:rsidRPr="00EA28C6">
              <w:rPr>
                <w:rStyle w:val="212pt"/>
                <w:sz w:val="28"/>
                <w:szCs w:val="28"/>
              </w:rPr>
              <w:t>постійно</w:t>
            </w:r>
          </w:p>
        </w:tc>
        <w:tc>
          <w:tcPr>
            <w:tcW w:w="2094" w:type="dxa"/>
            <w:shd w:val="clear" w:color="auto" w:fill="FFFFFF"/>
          </w:tcPr>
          <w:p w:rsidR="00F3309C" w:rsidRPr="00EA28C6" w:rsidRDefault="00F3309C" w:rsidP="003B5F22">
            <w:pPr>
              <w:pStyle w:val="20"/>
              <w:shd w:val="clear" w:color="auto" w:fill="auto"/>
              <w:ind w:left="57"/>
              <w:rPr>
                <w:sz w:val="28"/>
                <w:szCs w:val="28"/>
              </w:rPr>
            </w:pPr>
            <w:r w:rsidRPr="00EA28C6">
              <w:rPr>
                <w:sz w:val="28"/>
                <w:szCs w:val="28"/>
              </w:rPr>
              <w:t>бібліотекарі</w:t>
            </w:r>
          </w:p>
        </w:tc>
      </w:tr>
      <w:tr w:rsidR="00F3309C" w:rsidRPr="00B23834" w:rsidTr="00EA28C6">
        <w:trPr>
          <w:cantSplit/>
          <w:trHeight w:val="20"/>
        </w:trPr>
        <w:tc>
          <w:tcPr>
            <w:tcW w:w="489" w:type="dxa"/>
            <w:shd w:val="clear" w:color="auto" w:fill="FFFFFF"/>
            <w:vAlign w:val="center"/>
          </w:tcPr>
          <w:p w:rsidR="00F3309C" w:rsidRPr="004E33BE" w:rsidRDefault="00F3309C" w:rsidP="00EA28C6">
            <w:pPr>
              <w:pStyle w:val="20"/>
              <w:numPr>
                <w:ilvl w:val="0"/>
                <w:numId w:val="11"/>
              </w:numPr>
              <w:shd w:val="clear" w:color="auto" w:fill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5707" w:type="dxa"/>
            <w:shd w:val="clear" w:color="auto" w:fill="FFFFFF"/>
          </w:tcPr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sz w:val="28"/>
                <w:szCs w:val="28"/>
              </w:rPr>
            </w:pPr>
            <w:r w:rsidRPr="00EA28C6">
              <w:rPr>
                <w:rStyle w:val="212pt"/>
                <w:sz w:val="28"/>
                <w:szCs w:val="28"/>
              </w:rPr>
              <w:t>Використання ресурсів Інтернет, накопичення веб - адрес наукової та освітньої тематики, робота з повнотекстовими документами</w:t>
            </w:r>
          </w:p>
        </w:tc>
        <w:tc>
          <w:tcPr>
            <w:tcW w:w="1808" w:type="dxa"/>
            <w:shd w:val="clear" w:color="auto" w:fill="FFFFFF"/>
          </w:tcPr>
          <w:p w:rsidR="00F3309C" w:rsidRPr="00EA28C6" w:rsidRDefault="00F3309C" w:rsidP="003B5F22">
            <w:pPr>
              <w:pStyle w:val="20"/>
              <w:shd w:val="clear" w:color="auto" w:fill="auto"/>
              <w:ind w:left="113"/>
              <w:rPr>
                <w:sz w:val="28"/>
                <w:szCs w:val="28"/>
              </w:rPr>
            </w:pPr>
            <w:r w:rsidRPr="00EA28C6">
              <w:rPr>
                <w:rStyle w:val="212pt"/>
                <w:sz w:val="28"/>
                <w:szCs w:val="28"/>
              </w:rPr>
              <w:t>постійно</w:t>
            </w:r>
          </w:p>
        </w:tc>
        <w:tc>
          <w:tcPr>
            <w:tcW w:w="2094" w:type="dxa"/>
            <w:shd w:val="clear" w:color="auto" w:fill="FFFFFF"/>
          </w:tcPr>
          <w:p w:rsidR="00F3309C" w:rsidRPr="00EA28C6" w:rsidRDefault="00F3309C" w:rsidP="003B5F22">
            <w:pPr>
              <w:pStyle w:val="20"/>
              <w:shd w:val="clear" w:color="auto" w:fill="auto"/>
              <w:ind w:left="57"/>
              <w:rPr>
                <w:sz w:val="28"/>
                <w:szCs w:val="28"/>
              </w:rPr>
            </w:pPr>
            <w:r w:rsidRPr="00EA28C6">
              <w:rPr>
                <w:sz w:val="28"/>
                <w:szCs w:val="28"/>
              </w:rPr>
              <w:t>бібліотекарі</w:t>
            </w:r>
          </w:p>
        </w:tc>
      </w:tr>
    </w:tbl>
    <w:p w:rsidR="00F3309C" w:rsidRPr="0032182C" w:rsidRDefault="00F3309C">
      <w:pPr>
        <w:rPr>
          <w:lang w:val="uk-UA"/>
        </w:rPr>
      </w:pPr>
    </w:p>
    <w:p w:rsidR="00F3309C" w:rsidRDefault="00F3309C" w:rsidP="00EA28C6">
      <w:pPr>
        <w:spacing w:line="36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en-US"/>
        </w:rPr>
        <w:t>VIII</w:t>
      </w:r>
      <w:r>
        <w:rPr>
          <w:rFonts w:ascii="Times New Roman" w:hAnsi="Times New Roman"/>
          <w:b/>
          <w:bCs/>
          <w:sz w:val="36"/>
          <w:szCs w:val="36"/>
          <w:lang w:val="uk-UA"/>
        </w:rPr>
        <w:t>. КОНТРОЛЬНО-АНАЛІТИЧНА ДІЯЛЬНІСТЬ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212"/>
        <w:gridCol w:w="2176"/>
        <w:gridCol w:w="2224"/>
      </w:tblGrid>
      <w:tr w:rsidR="00F3309C" w:rsidRPr="00D45AA7" w:rsidTr="00E402E1">
        <w:trPr>
          <w:trHeight w:val="285"/>
        </w:trPr>
        <w:tc>
          <w:tcPr>
            <w:tcW w:w="959" w:type="dxa"/>
          </w:tcPr>
          <w:p w:rsidR="00F3309C" w:rsidRPr="000174DE" w:rsidRDefault="00F3309C" w:rsidP="00017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174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№ </w:t>
            </w:r>
          </w:p>
          <w:p w:rsidR="00F3309C" w:rsidRPr="000174DE" w:rsidRDefault="00F3309C" w:rsidP="000174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4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212" w:type="dxa"/>
          </w:tcPr>
          <w:p w:rsidR="00F3309C" w:rsidRPr="000174DE" w:rsidRDefault="00F3309C" w:rsidP="000174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4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Найменування заходів</w:t>
            </w:r>
          </w:p>
        </w:tc>
        <w:tc>
          <w:tcPr>
            <w:tcW w:w="2176" w:type="dxa"/>
          </w:tcPr>
          <w:p w:rsidR="00F3309C" w:rsidRPr="000174DE" w:rsidRDefault="00F3309C" w:rsidP="000174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4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224" w:type="dxa"/>
          </w:tcPr>
          <w:p w:rsidR="00F3309C" w:rsidRPr="000174DE" w:rsidRDefault="00F3309C" w:rsidP="000174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4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F3309C" w:rsidRPr="00D45AA7" w:rsidTr="00E402E1">
        <w:trPr>
          <w:trHeight w:val="209"/>
        </w:trPr>
        <w:tc>
          <w:tcPr>
            <w:tcW w:w="959" w:type="dxa"/>
          </w:tcPr>
          <w:p w:rsidR="00F3309C" w:rsidRPr="000174DE" w:rsidRDefault="00F3309C" w:rsidP="000174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4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4212" w:type="dxa"/>
          </w:tcPr>
          <w:p w:rsidR="00F3309C" w:rsidRPr="000174DE" w:rsidRDefault="00F3309C" w:rsidP="000174D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4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Проаналізувати навчальні та робочі навчальні програми на відповідність ОПП і ОКХ </w:t>
            </w:r>
          </w:p>
        </w:tc>
        <w:tc>
          <w:tcPr>
            <w:tcW w:w="2176" w:type="dxa"/>
          </w:tcPr>
          <w:p w:rsidR="00F3309C" w:rsidRPr="000174DE" w:rsidRDefault="00F3309C" w:rsidP="000174D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4DE">
              <w:rPr>
                <w:rFonts w:ascii="Times New Roman" w:hAnsi="Times New Roman"/>
                <w:sz w:val="28"/>
                <w:szCs w:val="28"/>
                <w:lang w:val="uk-UA"/>
              </w:rPr>
              <w:t>до 15.09.2022</w:t>
            </w:r>
          </w:p>
        </w:tc>
        <w:tc>
          <w:tcPr>
            <w:tcW w:w="2224" w:type="dxa"/>
          </w:tcPr>
          <w:p w:rsidR="00F3309C" w:rsidRPr="000174DE" w:rsidRDefault="00F3309C" w:rsidP="000174D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4DE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навчальної роботи,  методист коледжу, голови ЦК</w:t>
            </w:r>
          </w:p>
        </w:tc>
      </w:tr>
      <w:tr w:rsidR="00F3309C" w:rsidRPr="00D45AA7" w:rsidTr="00E402E1">
        <w:trPr>
          <w:trHeight w:val="360"/>
        </w:trPr>
        <w:tc>
          <w:tcPr>
            <w:tcW w:w="959" w:type="dxa"/>
          </w:tcPr>
          <w:p w:rsidR="00F3309C" w:rsidRPr="000174DE" w:rsidRDefault="00F3309C" w:rsidP="000174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4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4212" w:type="dxa"/>
          </w:tcPr>
          <w:p w:rsidR="00F3309C" w:rsidRPr="000174DE" w:rsidRDefault="00F3309C" w:rsidP="000174D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4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Проаналізувати навчально- методичні комплекси дисциплін за спеціальностями на відповідність до законодавчих та нормативно- регулюючих документів </w:t>
            </w:r>
          </w:p>
        </w:tc>
        <w:tc>
          <w:tcPr>
            <w:tcW w:w="2176" w:type="dxa"/>
          </w:tcPr>
          <w:p w:rsidR="00F3309C" w:rsidRPr="000174DE" w:rsidRDefault="00F3309C" w:rsidP="000174D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4DE">
              <w:rPr>
                <w:rFonts w:ascii="Times New Roman" w:hAnsi="Times New Roman"/>
                <w:sz w:val="28"/>
                <w:szCs w:val="28"/>
                <w:lang w:val="uk-UA"/>
              </w:rPr>
              <w:t>До 15.09.2022</w:t>
            </w:r>
          </w:p>
        </w:tc>
        <w:tc>
          <w:tcPr>
            <w:tcW w:w="2224" w:type="dxa"/>
          </w:tcPr>
          <w:p w:rsidR="00F3309C" w:rsidRPr="000174DE" w:rsidRDefault="00F3309C" w:rsidP="000174D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4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голови ЦК методист </w:t>
            </w:r>
          </w:p>
        </w:tc>
      </w:tr>
      <w:tr w:rsidR="00F3309C" w:rsidRPr="00D45AA7" w:rsidTr="00E402E1">
        <w:trPr>
          <w:trHeight w:val="360"/>
        </w:trPr>
        <w:tc>
          <w:tcPr>
            <w:tcW w:w="959" w:type="dxa"/>
          </w:tcPr>
          <w:p w:rsidR="00F3309C" w:rsidRPr="000174DE" w:rsidRDefault="00F3309C" w:rsidP="000174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4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 </w:t>
            </w:r>
          </w:p>
        </w:tc>
        <w:tc>
          <w:tcPr>
            <w:tcW w:w="4212" w:type="dxa"/>
          </w:tcPr>
          <w:p w:rsidR="00F3309C" w:rsidRPr="000174DE" w:rsidRDefault="00F3309C" w:rsidP="000174D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4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Проаналізувати якість курсових робіт. </w:t>
            </w:r>
          </w:p>
        </w:tc>
        <w:tc>
          <w:tcPr>
            <w:tcW w:w="2176" w:type="dxa"/>
          </w:tcPr>
          <w:p w:rsidR="00F3309C" w:rsidRPr="000174DE" w:rsidRDefault="00F3309C" w:rsidP="000174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4DE">
              <w:rPr>
                <w:rFonts w:ascii="Times New Roman" w:hAnsi="Times New Roman"/>
                <w:sz w:val="28"/>
                <w:szCs w:val="28"/>
                <w:lang w:val="uk-UA"/>
              </w:rPr>
              <w:t>впродовж ІІ</w:t>
            </w:r>
          </w:p>
          <w:p w:rsidR="00F3309C" w:rsidRPr="000174DE" w:rsidRDefault="00F3309C" w:rsidP="000174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4DE">
              <w:rPr>
                <w:rFonts w:ascii="Times New Roman" w:hAnsi="Times New Roman"/>
                <w:sz w:val="28"/>
                <w:szCs w:val="28"/>
                <w:lang w:val="uk-UA"/>
              </w:rPr>
              <w:t>семестру</w:t>
            </w:r>
          </w:p>
        </w:tc>
        <w:tc>
          <w:tcPr>
            <w:tcW w:w="2224" w:type="dxa"/>
          </w:tcPr>
          <w:p w:rsidR="00F3309C" w:rsidRPr="000174DE" w:rsidRDefault="00F3309C" w:rsidP="000174D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4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голови ЦК, методист </w:t>
            </w:r>
          </w:p>
        </w:tc>
      </w:tr>
      <w:tr w:rsidR="00F3309C" w:rsidRPr="00D45AA7" w:rsidTr="00E402E1">
        <w:trPr>
          <w:trHeight w:val="360"/>
        </w:trPr>
        <w:tc>
          <w:tcPr>
            <w:tcW w:w="959" w:type="dxa"/>
          </w:tcPr>
          <w:p w:rsidR="00F3309C" w:rsidRPr="000174DE" w:rsidRDefault="00F3309C" w:rsidP="000174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4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 </w:t>
            </w:r>
          </w:p>
        </w:tc>
        <w:tc>
          <w:tcPr>
            <w:tcW w:w="4212" w:type="dxa"/>
          </w:tcPr>
          <w:p w:rsidR="00F3309C" w:rsidRPr="000174DE" w:rsidRDefault="00F3309C" w:rsidP="000174D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4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Дослідити якість використання опорних конспектів лекцій, структурно-логічних схем у </w:t>
            </w:r>
            <w:r w:rsidRPr="000174D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процесі проведення лекційних занять зі студентами </w:t>
            </w:r>
          </w:p>
        </w:tc>
        <w:tc>
          <w:tcPr>
            <w:tcW w:w="2176" w:type="dxa"/>
          </w:tcPr>
          <w:p w:rsidR="00F3309C" w:rsidRPr="000174DE" w:rsidRDefault="00F3309C" w:rsidP="000174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4D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впродовж І</w:t>
            </w:r>
          </w:p>
          <w:p w:rsidR="00F3309C" w:rsidRPr="000174DE" w:rsidRDefault="00F3309C" w:rsidP="000174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4DE">
              <w:rPr>
                <w:rFonts w:ascii="Times New Roman" w:hAnsi="Times New Roman"/>
                <w:sz w:val="28"/>
                <w:szCs w:val="28"/>
                <w:lang w:val="uk-UA"/>
              </w:rPr>
              <w:t>семестру</w:t>
            </w:r>
          </w:p>
        </w:tc>
        <w:tc>
          <w:tcPr>
            <w:tcW w:w="2224" w:type="dxa"/>
          </w:tcPr>
          <w:p w:rsidR="00F3309C" w:rsidRPr="000174DE" w:rsidRDefault="00F3309C" w:rsidP="000174D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4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голови ЦК, методист </w:t>
            </w:r>
          </w:p>
        </w:tc>
      </w:tr>
      <w:tr w:rsidR="00F3309C" w:rsidRPr="00D45AA7" w:rsidTr="00E402E1">
        <w:trPr>
          <w:trHeight w:val="360"/>
        </w:trPr>
        <w:tc>
          <w:tcPr>
            <w:tcW w:w="959" w:type="dxa"/>
          </w:tcPr>
          <w:p w:rsidR="00F3309C" w:rsidRPr="000174DE" w:rsidRDefault="00F3309C" w:rsidP="000174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4D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5 </w:t>
            </w:r>
          </w:p>
        </w:tc>
        <w:tc>
          <w:tcPr>
            <w:tcW w:w="4212" w:type="dxa"/>
          </w:tcPr>
          <w:p w:rsidR="00F3309C" w:rsidRPr="000174DE" w:rsidRDefault="00F3309C" w:rsidP="000174D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4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Контролювати проведення семі-нарських, практичних і лабораторних занять. </w:t>
            </w:r>
          </w:p>
        </w:tc>
        <w:tc>
          <w:tcPr>
            <w:tcW w:w="2176" w:type="dxa"/>
          </w:tcPr>
          <w:p w:rsidR="00F3309C" w:rsidRPr="000174DE" w:rsidRDefault="00F3309C" w:rsidP="000174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4DE">
              <w:rPr>
                <w:rFonts w:ascii="Times New Roman" w:hAnsi="Times New Roman"/>
                <w:sz w:val="28"/>
                <w:szCs w:val="28"/>
                <w:lang w:val="uk-UA"/>
              </w:rPr>
              <w:t>впродовж року</w:t>
            </w:r>
          </w:p>
          <w:p w:rsidR="00F3309C" w:rsidRPr="000174DE" w:rsidRDefault="00F3309C" w:rsidP="000174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</w:tcPr>
          <w:p w:rsidR="00F3309C" w:rsidRPr="000174DE" w:rsidRDefault="00F3309C" w:rsidP="000174D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4DE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навчальної роботи</w:t>
            </w:r>
          </w:p>
          <w:p w:rsidR="00F3309C" w:rsidRPr="000174DE" w:rsidRDefault="00F3309C" w:rsidP="000174D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4DE">
              <w:rPr>
                <w:rFonts w:ascii="Times New Roman" w:hAnsi="Times New Roman"/>
                <w:sz w:val="28"/>
                <w:szCs w:val="28"/>
                <w:lang w:val="uk-UA"/>
              </w:rPr>
              <w:t>голови ЦК, методист</w:t>
            </w:r>
          </w:p>
        </w:tc>
      </w:tr>
      <w:tr w:rsidR="00F3309C" w:rsidRPr="00D45AA7" w:rsidTr="00E402E1">
        <w:trPr>
          <w:trHeight w:val="360"/>
        </w:trPr>
        <w:tc>
          <w:tcPr>
            <w:tcW w:w="959" w:type="dxa"/>
          </w:tcPr>
          <w:p w:rsidR="00F3309C" w:rsidRPr="000174DE" w:rsidRDefault="00F3309C" w:rsidP="000174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4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 </w:t>
            </w:r>
          </w:p>
        </w:tc>
        <w:tc>
          <w:tcPr>
            <w:tcW w:w="4212" w:type="dxa"/>
          </w:tcPr>
          <w:p w:rsidR="00F3309C" w:rsidRPr="000174DE" w:rsidRDefault="00F3309C" w:rsidP="000174D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4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Скласти аналітичну довідку щодо діяльності молодих викладачів </w:t>
            </w:r>
          </w:p>
        </w:tc>
        <w:tc>
          <w:tcPr>
            <w:tcW w:w="2176" w:type="dxa"/>
          </w:tcPr>
          <w:p w:rsidR="00F3309C" w:rsidRPr="000174DE" w:rsidRDefault="00F3309C" w:rsidP="000174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4DE">
              <w:rPr>
                <w:rFonts w:ascii="Times New Roman" w:hAnsi="Times New Roman"/>
                <w:sz w:val="28"/>
                <w:szCs w:val="28"/>
                <w:lang w:val="uk-UA"/>
              </w:rPr>
              <w:t>листопад 2022</w:t>
            </w:r>
          </w:p>
        </w:tc>
        <w:tc>
          <w:tcPr>
            <w:tcW w:w="2224" w:type="dxa"/>
          </w:tcPr>
          <w:p w:rsidR="00F3309C" w:rsidRPr="000174DE" w:rsidRDefault="00F3309C" w:rsidP="000174D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4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голови ЦК, методист </w:t>
            </w:r>
          </w:p>
        </w:tc>
      </w:tr>
      <w:tr w:rsidR="00F3309C" w:rsidRPr="00D45AA7" w:rsidTr="00E402E1">
        <w:trPr>
          <w:trHeight w:val="149"/>
        </w:trPr>
        <w:tc>
          <w:tcPr>
            <w:tcW w:w="959" w:type="dxa"/>
          </w:tcPr>
          <w:p w:rsidR="00F3309C" w:rsidRPr="000174DE" w:rsidRDefault="00F3309C" w:rsidP="000174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4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 </w:t>
            </w:r>
          </w:p>
        </w:tc>
        <w:tc>
          <w:tcPr>
            <w:tcW w:w="4212" w:type="dxa"/>
          </w:tcPr>
          <w:p w:rsidR="00F3309C" w:rsidRPr="000174DE" w:rsidRDefault="00F3309C" w:rsidP="000174D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4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Систематизувати, узагальнити та видати розпорядження «Про стан профорієнтаційної роботи» </w:t>
            </w:r>
          </w:p>
        </w:tc>
        <w:tc>
          <w:tcPr>
            <w:tcW w:w="2176" w:type="dxa"/>
          </w:tcPr>
          <w:p w:rsidR="00F3309C" w:rsidRPr="000174DE" w:rsidRDefault="00F3309C" w:rsidP="000174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4DE">
              <w:rPr>
                <w:rFonts w:ascii="Times New Roman" w:hAnsi="Times New Roman"/>
                <w:sz w:val="28"/>
                <w:szCs w:val="28"/>
                <w:lang w:val="uk-UA"/>
              </w:rPr>
              <w:t>Лютий 2023</w:t>
            </w:r>
          </w:p>
        </w:tc>
        <w:tc>
          <w:tcPr>
            <w:tcW w:w="2224" w:type="dxa"/>
          </w:tcPr>
          <w:p w:rsidR="00F3309C" w:rsidRPr="000174DE" w:rsidRDefault="00F3309C" w:rsidP="000174D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4DE">
              <w:rPr>
                <w:rFonts w:ascii="Times New Roman" w:hAnsi="Times New Roman"/>
                <w:sz w:val="28"/>
                <w:szCs w:val="28"/>
                <w:lang w:val="uk-UA"/>
              </w:rPr>
              <w:t>завідувач навчально-виробничою практикою</w:t>
            </w:r>
          </w:p>
        </w:tc>
      </w:tr>
      <w:tr w:rsidR="00F3309C" w:rsidRPr="00D45AA7" w:rsidTr="00E402E1">
        <w:trPr>
          <w:trHeight w:val="210"/>
        </w:trPr>
        <w:tc>
          <w:tcPr>
            <w:tcW w:w="959" w:type="dxa"/>
          </w:tcPr>
          <w:p w:rsidR="00F3309C" w:rsidRPr="000174DE" w:rsidRDefault="00F3309C" w:rsidP="000174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4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 </w:t>
            </w:r>
          </w:p>
        </w:tc>
        <w:tc>
          <w:tcPr>
            <w:tcW w:w="4212" w:type="dxa"/>
          </w:tcPr>
          <w:p w:rsidR="00F3309C" w:rsidRPr="000174DE" w:rsidRDefault="00F3309C" w:rsidP="000174D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4DE">
              <w:rPr>
                <w:rFonts w:ascii="Times New Roman" w:hAnsi="Times New Roman"/>
                <w:sz w:val="28"/>
                <w:szCs w:val="28"/>
                <w:lang w:val="uk-UA"/>
              </w:rPr>
              <w:t>Проаналізувати рівень ефективності роботи з профілактики правопорушень та злочинності серед студентів. Обговорити результати проведеного аналізу на методичній раді</w:t>
            </w:r>
          </w:p>
        </w:tc>
        <w:tc>
          <w:tcPr>
            <w:tcW w:w="2176" w:type="dxa"/>
          </w:tcPr>
          <w:p w:rsidR="00F3309C" w:rsidRPr="000174DE" w:rsidRDefault="00F3309C" w:rsidP="000174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4DE">
              <w:rPr>
                <w:rFonts w:ascii="Times New Roman" w:hAnsi="Times New Roman"/>
                <w:sz w:val="28"/>
                <w:szCs w:val="28"/>
                <w:lang w:val="uk-UA"/>
              </w:rPr>
              <w:t>впродовж року</w:t>
            </w:r>
          </w:p>
        </w:tc>
        <w:tc>
          <w:tcPr>
            <w:tcW w:w="2224" w:type="dxa"/>
          </w:tcPr>
          <w:p w:rsidR="00F3309C" w:rsidRPr="000174DE" w:rsidRDefault="00F3309C" w:rsidP="000174D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4DE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навчальної роботи, заступник директора з виховної роботи та гуманітарних питань,</w:t>
            </w:r>
          </w:p>
          <w:p w:rsidR="00F3309C" w:rsidRPr="000174DE" w:rsidRDefault="00F3309C" w:rsidP="000174D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4DE">
              <w:rPr>
                <w:rFonts w:ascii="Times New Roman" w:hAnsi="Times New Roman"/>
                <w:sz w:val="28"/>
                <w:szCs w:val="28"/>
                <w:lang w:val="uk-UA"/>
              </w:rPr>
              <w:t>голови ЦК, методист</w:t>
            </w:r>
          </w:p>
        </w:tc>
      </w:tr>
      <w:tr w:rsidR="00F3309C" w:rsidRPr="00D45AA7" w:rsidTr="00E402E1">
        <w:trPr>
          <w:trHeight w:val="240"/>
        </w:trPr>
        <w:tc>
          <w:tcPr>
            <w:tcW w:w="959" w:type="dxa"/>
          </w:tcPr>
          <w:p w:rsidR="00F3309C" w:rsidRPr="000174DE" w:rsidRDefault="00F3309C" w:rsidP="000174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4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 </w:t>
            </w:r>
          </w:p>
        </w:tc>
        <w:tc>
          <w:tcPr>
            <w:tcW w:w="4212" w:type="dxa"/>
          </w:tcPr>
          <w:p w:rsidR="00F3309C" w:rsidRPr="000174DE" w:rsidRDefault="00F3309C" w:rsidP="000174D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4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Тримати в полі зору роботу з підвищення кваліфікації викладачів та атестації працівників коледжу. На засіданнях методичної ради звітувати про стан справ з цього питання. </w:t>
            </w:r>
          </w:p>
        </w:tc>
        <w:tc>
          <w:tcPr>
            <w:tcW w:w="2176" w:type="dxa"/>
          </w:tcPr>
          <w:p w:rsidR="00F3309C" w:rsidRPr="000174DE" w:rsidRDefault="00F3309C" w:rsidP="000174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4DE">
              <w:rPr>
                <w:rFonts w:ascii="Times New Roman" w:hAnsi="Times New Roman"/>
                <w:sz w:val="28"/>
                <w:szCs w:val="28"/>
                <w:lang w:val="uk-UA"/>
              </w:rPr>
              <w:t>за планом роботи методичної ради</w:t>
            </w:r>
          </w:p>
        </w:tc>
        <w:tc>
          <w:tcPr>
            <w:tcW w:w="2224" w:type="dxa"/>
          </w:tcPr>
          <w:p w:rsidR="00F3309C" w:rsidRPr="000174DE" w:rsidRDefault="00F3309C" w:rsidP="000174D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4DE">
              <w:rPr>
                <w:rFonts w:ascii="Times New Roman" w:hAnsi="Times New Roman"/>
                <w:sz w:val="28"/>
                <w:szCs w:val="28"/>
                <w:lang w:val="uk-UA"/>
              </w:rPr>
              <w:t>методист</w:t>
            </w:r>
          </w:p>
        </w:tc>
      </w:tr>
      <w:tr w:rsidR="00F3309C" w:rsidRPr="00D45AA7" w:rsidTr="00E402E1">
        <w:trPr>
          <w:trHeight w:val="210"/>
        </w:trPr>
        <w:tc>
          <w:tcPr>
            <w:tcW w:w="959" w:type="dxa"/>
          </w:tcPr>
          <w:p w:rsidR="00F3309C" w:rsidRPr="000174DE" w:rsidRDefault="00F3309C" w:rsidP="000174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4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 </w:t>
            </w:r>
          </w:p>
        </w:tc>
        <w:tc>
          <w:tcPr>
            <w:tcW w:w="4212" w:type="dxa"/>
          </w:tcPr>
          <w:p w:rsidR="00F3309C" w:rsidRPr="000174DE" w:rsidRDefault="00F3309C" w:rsidP="000174D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4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Забезпечити організоване проведення моніторингу якості знань студентів. Узагальнити і систематизувати цей матеріал </w:t>
            </w:r>
            <w:r w:rsidRPr="000174D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для педради </w:t>
            </w:r>
          </w:p>
        </w:tc>
        <w:tc>
          <w:tcPr>
            <w:tcW w:w="2176" w:type="dxa"/>
          </w:tcPr>
          <w:p w:rsidR="00F3309C" w:rsidRPr="000174DE" w:rsidRDefault="00F3309C" w:rsidP="000174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4D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квітень 2023</w:t>
            </w:r>
          </w:p>
        </w:tc>
        <w:tc>
          <w:tcPr>
            <w:tcW w:w="2224" w:type="dxa"/>
          </w:tcPr>
          <w:p w:rsidR="00F3309C" w:rsidRPr="000174DE" w:rsidRDefault="00F3309C" w:rsidP="000174D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4DE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навчальної роботи</w:t>
            </w:r>
          </w:p>
          <w:p w:rsidR="00F3309C" w:rsidRPr="000174DE" w:rsidRDefault="00F3309C" w:rsidP="000174D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4D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голови ЦК, методист</w:t>
            </w:r>
          </w:p>
        </w:tc>
      </w:tr>
      <w:tr w:rsidR="00F3309C" w:rsidRPr="00D45AA7" w:rsidTr="00E402E1">
        <w:trPr>
          <w:trHeight w:val="285"/>
        </w:trPr>
        <w:tc>
          <w:tcPr>
            <w:tcW w:w="959" w:type="dxa"/>
          </w:tcPr>
          <w:p w:rsidR="00F3309C" w:rsidRPr="000174DE" w:rsidRDefault="00F3309C" w:rsidP="000174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4D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11 </w:t>
            </w:r>
          </w:p>
        </w:tc>
        <w:tc>
          <w:tcPr>
            <w:tcW w:w="4212" w:type="dxa"/>
          </w:tcPr>
          <w:p w:rsidR="00F3309C" w:rsidRPr="000174DE" w:rsidRDefault="00F3309C" w:rsidP="000174D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4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Здійснювати моніторинг: </w:t>
            </w:r>
          </w:p>
          <w:p w:rsidR="00F3309C" w:rsidRPr="000174DE" w:rsidRDefault="00F3309C" w:rsidP="000174D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4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навчально-методичного забезпечення дисциплін; </w:t>
            </w:r>
          </w:p>
          <w:p w:rsidR="00F3309C" w:rsidRPr="000174DE" w:rsidRDefault="00F3309C" w:rsidP="000174D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4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організації навчально-виховного процесу; </w:t>
            </w:r>
          </w:p>
          <w:p w:rsidR="00F3309C" w:rsidRPr="000174DE" w:rsidRDefault="00F3309C" w:rsidP="000174D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4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проведення занять; </w:t>
            </w:r>
          </w:p>
          <w:p w:rsidR="00F3309C" w:rsidRPr="000174DE" w:rsidRDefault="00F3309C" w:rsidP="000174D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4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успішності студентів </w:t>
            </w:r>
          </w:p>
          <w:p w:rsidR="00F3309C" w:rsidRPr="000174DE" w:rsidRDefault="00F3309C" w:rsidP="000174D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76" w:type="dxa"/>
          </w:tcPr>
          <w:p w:rsidR="00F3309C" w:rsidRPr="000174DE" w:rsidRDefault="00F3309C" w:rsidP="000174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4DE">
              <w:rPr>
                <w:rFonts w:ascii="Times New Roman" w:hAnsi="Times New Roman"/>
                <w:sz w:val="28"/>
                <w:szCs w:val="28"/>
                <w:lang w:val="uk-UA"/>
              </w:rPr>
              <w:t>впродовж року</w:t>
            </w:r>
          </w:p>
        </w:tc>
        <w:tc>
          <w:tcPr>
            <w:tcW w:w="2224" w:type="dxa"/>
          </w:tcPr>
          <w:p w:rsidR="00F3309C" w:rsidRPr="000174DE" w:rsidRDefault="00F3309C" w:rsidP="000174D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4DE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навчальної роботи</w:t>
            </w:r>
          </w:p>
          <w:p w:rsidR="00F3309C" w:rsidRPr="000174DE" w:rsidRDefault="00F3309C" w:rsidP="000174D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4DE">
              <w:rPr>
                <w:rFonts w:ascii="Times New Roman" w:hAnsi="Times New Roman"/>
                <w:sz w:val="28"/>
                <w:szCs w:val="28"/>
                <w:lang w:val="uk-UA"/>
              </w:rPr>
              <w:t>голови ЦК, методист</w:t>
            </w:r>
          </w:p>
        </w:tc>
      </w:tr>
      <w:tr w:rsidR="00F3309C" w:rsidRPr="00D45AA7" w:rsidTr="00E402E1">
        <w:trPr>
          <w:trHeight w:val="240"/>
        </w:trPr>
        <w:tc>
          <w:tcPr>
            <w:tcW w:w="959" w:type="dxa"/>
          </w:tcPr>
          <w:p w:rsidR="00F3309C" w:rsidRPr="000174DE" w:rsidRDefault="00F3309C" w:rsidP="000174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4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12 </w:t>
            </w:r>
          </w:p>
        </w:tc>
        <w:tc>
          <w:tcPr>
            <w:tcW w:w="4212" w:type="dxa"/>
          </w:tcPr>
          <w:p w:rsidR="00F3309C" w:rsidRPr="000174DE" w:rsidRDefault="00F3309C" w:rsidP="000174D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4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Здійснити аналіз документообігу відділень відповідно до вимог Міністерства освіти і науки України та інструкції з діловодства </w:t>
            </w:r>
          </w:p>
        </w:tc>
        <w:tc>
          <w:tcPr>
            <w:tcW w:w="2176" w:type="dxa"/>
          </w:tcPr>
          <w:p w:rsidR="00F3309C" w:rsidRPr="000174DE" w:rsidRDefault="00F3309C" w:rsidP="000174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4DE">
              <w:rPr>
                <w:rFonts w:ascii="Times New Roman" w:hAnsi="Times New Roman"/>
                <w:sz w:val="28"/>
                <w:szCs w:val="28"/>
                <w:lang w:val="uk-UA"/>
              </w:rPr>
              <w:t>впродовж року</w:t>
            </w:r>
          </w:p>
        </w:tc>
        <w:tc>
          <w:tcPr>
            <w:tcW w:w="2224" w:type="dxa"/>
          </w:tcPr>
          <w:p w:rsidR="00F3309C" w:rsidRPr="000174DE" w:rsidRDefault="00F3309C" w:rsidP="000174D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4DE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навчальної роботи</w:t>
            </w:r>
          </w:p>
          <w:p w:rsidR="00F3309C" w:rsidRPr="000174DE" w:rsidRDefault="00F3309C" w:rsidP="000174D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4DE">
              <w:rPr>
                <w:rFonts w:ascii="Times New Roman" w:hAnsi="Times New Roman"/>
                <w:sz w:val="28"/>
                <w:szCs w:val="28"/>
                <w:lang w:val="uk-UA"/>
              </w:rPr>
              <w:t>голови ЦК, методист</w:t>
            </w:r>
          </w:p>
        </w:tc>
      </w:tr>
      <w:tr w:rsidR="00F3309C" w:rsidRPr="00D45AA7" w:rsidTr="00E402E1">
        <w:trPr>
          <w:trHeight w:val="254"/>
        </w:trPr>
        <w:tc>
          <w:tcPr>
            <w:tcW w:w="959" w:type="dxa"/>
          </w:tcPr>
          <w:p w:rsidR="00F3309C" w:rsidRPr="000174DE" w:rsidRDefault="00F3309C" w:rsidP="000174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4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13 </w:t>
            </w:r>
          </w:p>
        </w:tc>
        <w:tc>
          <w:tcPr>
            <w:tcW w:w="4212" w:type="dxa"/>
          </w:tcPr>
          <w:p w:rsidR="00F3309C" w:rsidRPr="000174DE" w:rsidRDefault="00F3309C" w:rsidP="000174D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4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Контролювати вірне та своєчасне заповнення документації циклових комісій та викладачів: протоколи засідань, журнали взаємовідвідувань, індивідуальні плани викладачів тощо; </w:t>
            </w:r>
          </w:p>
        </w:tc>
        <w:tc>
          <w:tcPr>
            <w:tcW w:w="2176" w:type="dxa"/>
          </w:tcPr>
          <w:p w:rsidR="00F3309C" w:rsidRPr="000174DE" w:rsidRDefault="00F3309C" w:rsidP="000174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4DE">
              <w:rPr>
                <w:rFonts w:ascii="Times New Roman" w:hAnsi="Times New Roman"/>
                <w:sz w:val="28"/>
                <w:szCs w:val="28"/>
                <w:lang w:val="uk-UA"/>
              </w:rPr>
              <w:t>впродовж року</w:t>
            </w:r>
          </w:p>
        </w:tc>
        <w:tc>
          <w:tcPr>
            <w:tcW w:w="2224" w:type="dxa"/>
          </w:tcPr>
          <w:p w:rsidR="00F3309C" w:rsidRPr="000174DE" w:rsidRDefault="00F3309C" w:rsidP="000174D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4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заступник директора з навчальної роботи</w:t>
            </w:r>
          </w:p>
          <w:p w:rsidR="00F3309C" w:rsidRPr="000174DE" w:rsidRDefault="00F3309C" w:rsidP="000174D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4DE">
              <w:rPr>
                <w:rFonts w:ascii="Times New Roman" w:hAnsi="Times New Roman"/>
                <w:sz w:val="28"/>
                <w:szCs w:val="28"/>
                <w:lang w:val="uk-UA"/>
              </w:rPr>
              <w:t>голови ЦК, методист</w:t>
            </w:r>
          </w:p>
          <w:p w:rsidR="00F3309C" w:rsidRPr="000174DE" w:rsidRDefault="00F3309C" w:rsidP="000174D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4DE">
              <w:rPr>
                <w:rFonts w:ascii="Times New Roman" w:hAnsi="Times New Roman"/>
                <w:sz w:val="28"/>
                <w:szCs w:val="28"/>
                <w:lang w:val="uk-UA"/>
              </w:rPr>
              <w:t>завідувачі відділень</w:t>
            </w:r>
          </w:p>
        </w:tc>
      </w:tr>
      <w:tr w:rsidR="00F3309C" w:rsidRPr="00D45AA7" w:rsidTr="00E402E1">
        <w:trPr>
          <w:trHeight w:val="240"/>
        </w:trPr>
        <w:tc>
          <w:tcPr>
            <w:tcW w:w="959" w:type="dxa"/>
          </w:tcPr>
          <w:p w:rsidR="00F3309C" w:rsidRPr="000174DE" w:rsidRDefault="00F3309C" w:rsidP="000174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4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14 </w:t>
            </w:r>
          </w:p>
        </w:tc>
        <w:tc>
          <w:tcPr>
            <w:tcW w:w="4212" w:type="dxa"/>
          </w:tcPr>
          <w:p w:rsidR="00F3309C" w:rsidRPr="000174DE" w:rsidRDefault="00F3309C" w:rsidP="000174D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4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Перевіряти ведення документації циклових комісій </w:t>
            </w:r>
          </w:p>
        </w:tc>
        <w:tc>
          <w:tcPr>
            <w:tcW w:w="2176" w:type="dxa"/>
          </w:tcPr>
          <w:p w:rsidR="00F3309C" w:rsidRPr="000174DE" w:rsidRDefault="00F3309C" w:rsidP="000174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4DE">
              <w:rPr>
                <w:rFonts w:ascii="Times New Roman" w:hAnsi="Times New Roman"/>
                <w:sz w:val="28"/>
                <w:szCs w:val="28"/>
                <w:lang w:val="uk-UA"/>
              </w:rPr>
              <w:t>впродовж року</w:t>
            </w:r>
          </w:p>
        </w:tc>
        <w:tc>
          <w:tcPr>
            <w:tcW w:w="2224" w:type="dxa"/>
          </w:tcPr>
          <w:p w:rsidR="00F3309C" w:rsidRPr="000174DE" w:rsidRDefault="00F3309C" w:rsidP="000174D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4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методист </w:t>
            </w:r>
          </w:p>
        </w:tc>
      </w:tr>
      <w:tr w:rsidR="00F3309C" w:rsidRPr="00D45AA7" w:rsidTr="00E402E1">
        <w:trPr>
          <w:trHeight w:val="240"/>
        </w:trPr>
        <w:tc>
          <w:tcPr>
            <w:tcW w:w="9571" w:type="dxa"/>
            <w:gridSpan w:val="4"/>
          </w:tcPr>
          <w:p w:rsidR="00F3309C" w:rsidRPr="000174DE" w:rsidRDefault="00F3309C" w:rsidP="000174DE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0174DE">
              <w:rPr>
                <w:b/>
                <w:bCs/>
                <w:sz w:val="28"/>
                <w:szCs w:val="28"/>
              </w:rPr>
              <w:t>Контроль за освітнім процесом</w:t>
            </w:r>
          </w:p>
        </w:tc>
      </w:tr>
      <w:tr w:rsidR="00F3309C" w:rsidRPr="00D45AA7" w:rsidTr="00E402E1">
        <w:trPr>
          <w:trHeight w:val="255"/>
        </w:trPr>
        <w:tc>
          <w:tcPr>
            <w:tcW w:w="959" w:type="dxa"/>
          </w:tcPr>
          <w:p w:rsidR="00F3309C" w:rsidRPr="000174DE" w:rsidRDefault="00F3309C" w:rsidP="000174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4D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12" w:type="dxa"/>
          </w:tcPr>
          <w:p w:rsidR="00F3309C" w:rsidRPr="000174DE" w:rsidRDefault="00F3309C" w:rsidP="00017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4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за виконання графіка навчального процесу, проведення додаткових занять, консультацій, роботою предметних гуртків. </w:t>
            </w:r>
          </w:p>
        </w:tc>
        <w:tc>
          <w:tcPr>
            <w:tcW w:w="2176" w:type="dxa"/>
          </w:tcPr>
          <w:p w:rsidR="00F3309C" w:rsidRPr="000174DE" w:rsidRDefault="00F3309C" w:rsidP="0001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4DE">
              <w:rPr>
                <w:rFonts w:ascii="Times New Roman" w:hAnsi="Times New Roman"/>
                <w:color w:val="000000"/>
                <w:sz w:val="28"/>
                <w:szCs w:val="28"/>
              </w:rPr>
              <w:t>постійно</w:t>
            </w:r>
          </w:p>
        </w:tc>
        <w:tc>
          <w:tcPr>
            <w:tcW w:w="2224" w:type="dxa"/>
          </w:tcPr>
          <w:p w:rsidR="00F3309C" w:rsidRPr="000174DE" w:rsidRDefault="00F3309C" w:rsidP="000174D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4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заступник директора з навчальної роботи</w:t>
            </w:r>
          </w:p>
          <w:p w:rsidR="00F3309C" w:rsidRPr="000174DE" w:rsidRDefault="00F3309C" w:rsidP="00017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4DE">
              <w:rPr>
                <w:rFonts w:ascii="Times New Roman" w:hAnsi="Times New Roman"/>
                <w:sz w:val="28"/>
                <w:szCs w:val="28"/>
                <w:lang w:val="uk-UA"/>
              </w:rPr>
              <w:t>завідувачі відділень</w:t>
            </w:r>
            <w:r w:rsidRPr="000174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F3309C" w:rsidRPr="00D45AA7" w:rsidTr="00E402E1">
        <w:trPr>
          <w:trHeight w:val="240"/>
        </w:trPr>
        <w:tc>
          <w:tcPr>
            <w:tcW w:w="959" w:type="dxa"/>
          </w:tcPr>
          <w:p w:rsidR="00F3309C" w:rsidRPr="000174DE" w:rsidRDefault="00F3309C" w:rsidP="000174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4D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4212" w:type="dxa"/>
          </w:tcPr>
          <w:p w:rsidR="00F3309C" w:rsidRPr="000174DE" w:rsidRDefault="00F3309C" w:rsidP="00017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4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за відвідування занять, перевірка навчальних журналів, виконання графіка ліквідації академічної заборгованості. </w:t>
            </w:r>
          </w:p>
        </w:tc>
        <w:tc>
          <w:tcPr>
            <w:tcW w:w="2176" w:type="dxa"/>
          </w:tcPr>
          <w:p w:rsidR="00F3309C" w:rsidRPr="000174DE" w:rsidRDefault="00F3309C" w:rsidP="0001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4DE">
              <w:rPr>
                <w:rFonts w:ascii="Times New Roman" w:hAnsi="Times New Roman"/>
                <w:color w:val="000000"/>
                <w:sz w:val="28"/>
                <w:szCs w:val="28"/>
              </w:rPr>
              <w:t>відповідно до графіку навчального процесу</w:t>
            </w:r>
          </w:p>
        </w:tc>
        <w:tc>
          <w:tcPr>
            <w:tcW w:w="2224" w:type="dxa"/>
          </w:tcPr>
          <w:p w:rsidR="00F3309C" w:rsidRPr="000174DE" w:rsidRDefault="00F3309C" w:rsidP="00017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4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заввідділеннями </w:t>
            </w:r>
          </w:p>
        </w:tc>
      </w:tr>
      <w:tr w:rsidR="00F3309C" w:rsidRPr="00D45AA7" w:rsidTr="00E402E1">
        <w:trPr>
          <w:trHeight w:val="224"/>
        </w:trPr>
        <w:tc>
          <w:tcPr>
            <w:tcW w:w="959" w:type="dxa"/>
          </w:tcPr>
          <w:p w:rsidR="00F3309C" w:rsidRPr="000174DE" w:rsidRDefault="00F3309C" w:rsidP="000174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4DE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12" w:type="dxa"/>
          </w:tcPr>
          <w:p w:rsidR="00F3309C" w:rsidRPr="000174DE" w:rsidRDefault="00F3309C" w:rsidP="00017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4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Перевірка дотримання студентами правил внутрішнього розпорядку навчального закладу. </w:t>
            </w:r>
          </w:p>
        </w:tc>
        <w:tc>
          <w:tcPr>
            <w:tcW w:w="2176" w:type="dxa"/>
          </w:tcPr>
          <w:p w:rsidR="00F3309C" w:rsidRPr="000174DE" w:rsidRDefault="00F3309C" w:rsidP="0001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4DE">
              <w:rPr>
                <w:rFonts w:ascii="Times New Roman" w:hAnsi="Times New Roman"/>
                <w:color w:val="000000"/>
                <w:sz w:val="28"/>
                <w:szCs w:val="28"/>
              </w:rPr>
              <w:t>постійно</w:t>
            </w:r>
          </w:p>
        </w:tc>
        <w:tc>
          <w:tcPr>
            <w:tcW w:w="2224" w:type="dxa"/>
          </w:tcPr>
          <w:p w:rsidR="00F3309C" w:rsidRPr="000174DE" w:rsidRDefault="00F3309C" w:rsidP="00017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4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заввідділеннями </w:t>
            </w:r>
          </w:p>
        </w:tc>
      </w:tr>
      <w:tr w:rsidR="00F3309C" w:rsidRPr="00D45AA7" w:rsidTr="00E402E1">
        <w:trPr>
          <w:trHeight w:val="270"/>
        </w:trPr>
        <w:tc>
          <w:tcPr>
            <w:tcW w:w="959" w:type="dxa"/>
          </w:tcPr>
          <w:p w:rsidR="00F3309C" w:rsidRPr="000174DE" w:rsidRDefault="00F3309C" w:rsidP="000174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4DE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12" w:type="dxa"/>
          </w:tcPr>
          <w:p w:rsidR="00F3309C" w:rsidRPr="000174DE" w:rsidRDefault="00F3309C" w:rsidP="00017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4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за своєчасним проведення заходів передбачених планом роботи відділень. </w:t>
            </w:r>
          </w:p>
        </w:tc>
        <w:tc>
          <w:tcPr>
            <w:tcW w:w="2176" w:type="dxa"/>
          </w:tcPr>
          <w:p w:rsidR="00F3309C" w:rsidRPr="000174DE" w:rsidRDefault="00F3309C" w:rsidP="0001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4DE">
              <w:rPr>
                <w:rFonts w:ascii="Times New Roman" w:hAnsi="Times New Roman"/>
                <w:color w:val="000000"/>
                <w:sz w:val="28"/>
                <w:szCs w:val="28"/>
              </w:rPr>
              <w:t>постійно</w:t>
            </w:r>
          </w:p>
        </w:tc>
        <w:tc>
          <w:tcPr>
            <w:tcW w:w="2224" w:type="dxa"/>
          </w:tcPr>
          <w:p w:rsidR="00F3309C" w:rsidRPr="000174DE" w:rsidRDefault="00F3309C" w:rsidP="00017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4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заввідділеннями </w:t>
            </w:r>
          </w:p>
        </w:tc>
      </w:tr>
    </w:tbl>
    <w:p w:rsidR="00F3309C" w:rsidRDefault="00F3309C" w:rsidP="00EA28C6">
      <w:pPr>
        <w:pStyle w:val="Default"/>
        <w:spacing w:line="360" w:lineRule="auto"/>
        <w:jc w:val="both"/>
        <w:rPr>
          <w:b/>
          <w:bCs/>
          <w:sz w:val="32"/>
          <w:szCs w:val="32"/>
          <w:lang w:val="uk-UA"/>
        </w:rPr>
      </w:pPr>
    </w:p>
    <w:p w:rsidR="00F3309C" w:rsidRDefault="00F3309C" w:rsidP="00EA28C6">
      <w:pPr>
        <w:pStyle w:val="Default"/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F3309C" w:rsidRDefault="00F3309C" w:rsidP="00EA28C6">
      <w:pPr>
        <w:pStyle w:val="Default"/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F3309C" w:rsidRDefault="00F3309C" w:rsidP="00EA28C6">
      <w:pPr>
        <w:pStyle w:val="Default"/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F3309C" w:rsidRDefault="00F3309C" w:rsidP="00EA28C6">
      <w:pPr>
        <w:pStyle w:val="Default"/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F3309C" w:rsidRPr="000677A1" w:rsidRDefault="00F3309C" w:rsidP="00EA28C6">
      <w:pPr>
        <w:pStyle w:val="Default"/>
        <w:spacing w:line="360" w:lineRule="auto"/>
        <w:jc w:val="both"/>
        <w:rPr>
          <w:sz w:val="32"/>
          <w:szCs w:val="32"/>
        </w:rPr>
      </w:pPr>
      <w:r w:rsidRPr="000677A1">
        <w:rPr>
          <w:b/>
          <w:bCs/>
          <w:sz w:val="32"/>
          <w:szCs w:val="32"/>
        </w:rPr>
        <w:t xml:space="preserve">Адміністративна рада </w:t>
      </w:r>
    </w:p>
    <w:p w:rsidR="00F3309C" w:rsidRDefault="00F3309C" w:rsidP="00EA28C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Адміністративна рада є дорадчим органом, створеним для вирішення основних питань діяльності навчального закладу. Створена і працює у відповідності до законів України «Про освіту», «Про вищу освіту», «Про фахову передвищу освіту», статуту </w:t>
      </w:r>
      <w:r>
        <w:rPr>
          <w:sz w:val="28"/>
          <w:szCs w:val="28"/>
          <w:lang w:val="uk-UA"/>
        </w:rPr>
        <w:t xml:space="preserve">Бердичівського медичного фахового коледжу </w:t>
      </w:r>
      <w:r>
        <w:rPr>
          <w:sz w:val="28"/>
          <w:szCs w:val="28"/>
        </w:rPr>
        <w:t>та іншими нормативними документами, що стосуються її діяльності. Адміністративна рада є постійно діючим органом управління коледжу для розгляду основних питань організації діяльності навчального</w:t>
      </w:r>
      <w:r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</w:rPr>
        <w:t xml:space="preserve">акладу. Адміністративна рада створюється розпорядженням </w:t>
      </w:r>
      <w:r>
        <w:rPr>
          <w:sz w:val="28"/>
          <w:szCs w:val="28"/>
          <w:lang w:val="uk-UA"/>
        </w:rPr>
        <w:t>в.о.</w:t>
      </w:r>
      <w:r>
        <w:rPr>
          <w:sz w:val="28"/>
          <w:szCs w:val="28"/>
        </w:rPr>
        <w:t xml:space="preserve">директора навчального закладу терміном на один рік. Утворюється в складі </w:t>
      </w:r>
      <w:r>
        <w:rPr>
          <w:sz w:val="28"/>
          <w:szCs w:val="28"/>
          <w:lang w:val="uk-UA"/>
        </w:rPr>
        <w:t>в.о.</w:t>
      </w:r>
      <w:r>
        <w:rPr>
          <w:sz w:val="28"/>
          <w:szCs w:val="28"/>
        </w:rPr>
        <w:t xml:space="preserve">директора, заступників директора, завідувачів відділень, голів циклових комісій, методиста, завідувача бібліотеки, представників органів студентського самоврядування навчального закладу. Працівники коледжу, які не є членами адміністративної ради, можуть запрошуватися на засідання або на обговорення окремих питань. </w:t>
      </w:r>
    </w:p>
    <w:p w:rsidR="00F3309C" w:rsidRDefault="00F3309C" w:rsidP="00EA28C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Основними завданнями адміністративної ради є: </w:t>
      </w:r>
    </w:p>
    <w:p w:rsidR="00F3309C" w:rsidRDefault="00F3309C" w:rsidP="00EA28C6">
      <w:pPr>
        <w:pStyle w:val="Default"/>
        <w:spacing w:after="36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оперативне керівництво навчальним закладом; </w:t>
      </w:r>
    </w:p>
    <w:p w:rsidR="00F3309C" w:rsidRDefault="00F3309C" w:rsidP="00EA28C6">
      <w:pPr>
        <w:pStyle w:val="Default"/>
        <w:spacing w:after="36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розгляд стану службової та трудової дисципліни; </w:t>
      </w:r>
    </w:p>
    <w:p w:rsidR="00F3309C" w:rsidRDefault="00F3309C" w:rsidP="00EA28C6">
      <w:pPr>
        <w:pStyle w:val="Default"/>
        <w:spacing w:after="36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ухвалення рішень з питань господарської діяльності коледжу, оперативне вирішення організаційних питань; </w:t>
      </w:r>
    </w:p>
    <w:p w:rsidR="00F3309C" w:rsidRDefault="00F3309C" w:rsidP="00EA28C6">
      <w:pPr>
        <w:pStyle w:val="Default"/>
        <w:spacing w:after="36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розгляд окремих питань керівників структурних підрозділів щодо збереження та ефективного використання основних засобів навчання, обладнання; </w:t>
      </w:r>
    </w:p>
    <w:p w:rsidR="00F3309C" w:rsidRDefault="00F3309C" w:rsidP="00EA28C6">
      <w:pPr>
        <w:pStyle w:val="Default"/>
        <w:spacing w:after="36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аналіз виконання </w:t>
      </w: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 xml:space="preserve">равил внутрішнього розпорядку коледжу; </w:t>
      </w:r>
    </w:p>
    <w:p w:rsidR="00F3309C" w:rsidRDefault="00F3309C" w:rsidP="00EA28C6">
      <w:pPr>
        <w:pStyle w:val="Default"/>
        <w:spacing w:after="36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вживання заходів щодо покращення умов навчання, праці та відпочинку </w:t>
      </w:r>
      <w:r>
        <w:rPr>
          <w:sz w:val="28"/>
          <w:szCs w:val="28"/>
          <w:lang w:val="uk-UA"/>
        </w:rPr>
        <w:t>здобувачів освіти та</w:t>
      </w:r>
      <w:r>
        <w:rPr>
          <w:sz w:val="28"/>
          <w:szCs w:val="28"/>
        </w:rPr>
        <w:t xml:space="preserve"> працівників навчального закладу; </w:t>
      </w:r>
    </w:p>
    <w:p w:rsidR="00F3309C" w:rsidRDefault="00F3309C" w:rsidP="00EA28C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організація заходів з охорони праці, техніки безпеки, пожежної безпеки. </w:t>
      </w:r>
    </w:p>
    <w:p w:rsidR="00F3309C" w:rsidRDefault="00F3309C" w:rsidP="00EA28C6">
      <w:pPr>
        <w:pStyle w:val="Default"/>
        <w:spacing w:line="360" w:lineRule="auto"/>
        <w:jc w:val="both"/>
        <w:rPr>
          <w:sz w:val="28"/>
          <w:szCs w:val="28"/>
        </w:rPr>
      </w:pPr>
    </w:p>
    <w:p w:rsidR="00F3309C" w:rsidRDefault="00F3309C" w:rsidP="00EA28C6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Засідання адміністративної ради проводиться </w:t>
      </w:r>
      <w:r>
        <w:rPr>
          <w:rFonts w:ascii="Times New Roman" w:hAnsi="Times New Roman"/>
          <w:sz w:val="28"/>
          <w:szCs w:val="28"/>
          <w:lang w:val="uk-UA"/>
        </w:rPr>
        <w:t xml:space="preserve">раз </w:t>
      </w:r>
      <w:r>
        <w:rPr>
          <w:rFonts w:ascii="Times New Roman" w:hAnsi="Times New Roman"/>
          <w:sz w:val="28"/>
          <w:szCs w:val="28"/>
        </w:rPr>
        <w:t>на місяць, оформляється протоколом, який підписує голова та секретар адміністративної ради. За відсутності голови ради на засіданні головує заступник директора з навчальної роботи. У кожному протоколі зазначається номер, дата засідання ради, кількість присутніх, порядок денний, короткий, але зрозумілий і вичерпний запис виступів, пропозицій, зауважень та прийнятих рішень питань, що обговорювалися. Протоколи адміністративної ради є документами постійного збереження, зберігаються у справах навчального закладу.</w:t>
      </w:r>
    </w:p>
    <w:tbl>
      <w:tblPr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4"/>
        <w:gridCol w:w="137"/>
        <w:gridCol w:w="5827"/>
        <w:gridCol w:w="138"/>
        <w:gridCol w:w="138"/>
        <w:gridCol w:w="139"/>
        <w:gridCol w:w="2439"/>
      </w:tblGrid>
      <w:tr w:rsidR="00F3309C" w:rsidRPr="00D45AA7" w:rsidTr="00E402E1">
        <w:trPr>
          <w:trHeight w:val="446"/>
        </w:trPr>
        <w:tc>
          <w:tcPr>
            <w:tcW w:w="9762" w:type="dxa"/>
            <w:gridSpan w:val="7"/>
          </w:tcPr>
          <w:p w:rsidR="00F3309C" w:rsidRPr="00D45AA7" w:rsidRDefault="00F3309C" w:rsidP="00E402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A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СЕРПЕНЬ</w:t>
            </w:r>
          </w:p>
        </w:tc>
      </w:tr>
      <w:tr w:rsidR="00F3309C" w:rsidRPr="00D45AA7" w:rsidTr="00E402E1">
        <w:trPr>
          <w:trHeight w:val="270"/>
        </w:trPr>
        <w:tc>
          <w:tcPr>
            <w:tcW w:w="9762" w:type="dxa"/>
            <w:gridSpan w:val="7"/>
          </w:tcPr>
          <w:p w:rsidR="00F3309C" w:rsidRPr="00D45AA7" w:rsidRDefault="00F3309C" w:rsidP="00E402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A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 ЗАСІДАННЯ</w:t>
            </w:r>
          </w:p>
        </w:tc>
      </w:tr>
      <w:tr w:rsidR="00F3309C" w:rsidRPr="00D45AA7" w:rsidTr="00E402E1">
        <w:trPr>
          <w:trHeight w:val="360"/>
        </w:trPr>
        <w:tc>
          <w:tcPr>
            <w:tcW w:w="944" w:type="dxa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6379" w:type="dxa"/>
            <w:gridSpan w:val="5"/>
          </w:tcPr>
          <w:p w:rsidR="00F3309C" w:rsidRPr="00D45AA7" w:rsidRDefault="00F3309C" w:rsidP="00E402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A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Найменування заходів</w:t>
            </w:r>
          </w:p>
        </w:tc>
        <w:tc>
          <w:tcPr>
            <w:tcW w:w="2439" w:type="dxa"/>
          </w:tcPr>
          <w:p w:rsidR="00F3309C" w:rsidRPr="00D45AA7" w:rsidRDefault="00F3309C" w:rsidP="00E402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A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Відповідальний</w:t>
            </w:r>
          </w:p>
        </w:tc>
      </w:tr>
      <w:tr w:rsidR="00F3309C" w:rsidRPr="00D45AA7" w:rsidTr="00E402E1">
        <w:trPr>
          <w:trHeight w:val="240"/>
        </w:trPr>
        <w:tc>
          <w:tcPr>
            <w:tcW w:w="944" w:type="dxa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6379" w:type="dxa"/>
            <w:gridSpan w:val="5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Особливості організації освітньої діяльності Бердичівського медичного фахового коледжу у форматі «змішаного» навчання.</w:t>
            </w:r>
          </w:p>
        </w:tc>
        <w:tc>
          <w:tcPr>
            <w:tcW w:w="2439" w:type="dxa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В.о.директора, заступники директора.</w:t>
            </w:r>
          </w:p>
        </w:tc>
      </w:tr>
      <w:tr w:rsidR="00F3309C" w:rsidRPr="00D45AA7" w:rsidTr="00E402E1">
        <w:trPr>
          <w:trHeight w:val="240"/>
        </w:trPr>
        <w:tc>
          <w:tcPr>
            <w:tcW w:w="944" w:type="dxa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6379" w:type="dxa"/>
            <w:gridSpan w:val="5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>Про стан переведення студентів на наступний навчальний рік та сформованості контингенту на 20</w:t>
            </w:r>
            <w:r w:rsidRPr="00D45A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22</w:t>
            </w: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 w:rsidRPr="00D45A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н.р. </w:t>
            </w:r>
          </w:p>
        </w:tc>
        <w:tc>
          <w:tcPr>
            <w:tcW w:w="2439" w:type="dxa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завідувачі відділеннями </w:t>
            </w:r>
          </w:p>
        </w:tc>
      </w:tr>
      <w:tr w:rsidR="00F3309C" w:rsidRPr="00D45AA7" w:rsidTr="00E402E1">
        <w:trPr>
          <w:trHeight w:val="255"/>
        </w:trPr>
        <w:tc>
          <w:tcPr>
            <w:tcW w:w="944" w:type="dxa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3</w:t>
            </w: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6379" w:type="dxa"/>
            <w:gridSpan w:val="5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 переведення студентів, що навчаються за кошти юридичних та фізичних осіб на бюджетну форму навчання. </w:t>
            </w:r>
          </w:p>
        </w:tc>
        <w:tc>
          <w:tcPr>
            <w:tcW w:w="2439" w:type="dxa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>завідувачі відділеннями</w:t>
            </w:r>
          </w:p>
        </w:tc>
      </w:tr>
      <w:tr w:rsidR="00F3309C" w:rsidRPr="00D45AA7" w:rsidTr="00E402E1">
        <w:trPr>
          <w:trHeight w:val="255"/>
        </w:trPr>
        <w:tc>
          <w:tcPr>
            <w:tcW w:w="944" w:type="dxa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6379" w:type="dxa"/>
            <w:gridSpan w:val="5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організацію освітнього процесу 2022 – 2023 навчального року в умовах воєнного стану.</w:t>
            </w:r>
          </w:p>
        </w:tc>
        <w:tc>
          <w:tcPr>
            <w:tcW w:w="2439" w:type="dxa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В.о директора, заступники директора</w:t>
            </w:r>
          </w:p>
        </w:tc>
      </w:tr>
      <w:tr w:rsidR="00F3309C" w:rsidRPr="00D45AA7" w:rsidTr="00E402E1">
        <w:trPr>
          <w:trHeight w:val="375"/>
        </w:trPr>
        <w:tc>
          <w:tcPr>
            <w:tcW w:w="944" w:type="dxa"/>
          </w:tcPr>
          <w:p w:rsidR="00F3309C" w:rsidRPr="00D45AA7" w:rsidRDefault="00F3309C" w:rsidP="00E402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5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>Про контингент студентів коледжу станом на 01.09.20</w:t>
            </w:r>
            <w:r w:rsidRPr="00D45A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22</w:t>
            </w: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року </w:t>
            </w:r>
          </w:p>
        </w:tc>
        <w:tc>
          <w:tcPr>
            <w:tcW w:w="2439" w:type="dxa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Системний адміністратор </w:t>
            </w: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ЄДБ</w:t>
            </w:r>
            <w:r w:rsidRPr="00D45A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 </w:t>
            </w:r>
          </w:p>
        </w:tc>
      </w:tr>
      <w:tr w:rsidR="00F3309C" w:rsidRPr="00D45AA7" w:rsidTr="00E402E1">
        <w:trPr>
          <w:trHeight w:val="270"/>
        </w:trPr>
        <w:tc>
          <w:tcPr>
            <w:tcW w:w="944" w:type="dxa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6379" w:type="dxa"/>
            <w:gridSpan w:val="5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Розгляд наказів та розпоряджень </w:t>
            </w:r>
            <w:r w:rsidRPr="00D45A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в.о. директора</w:t>
            </w:r>
          </w:p>
        </w:tc>
        <w:tc>
          <w:tcPr>
            <w:tcW w:w="2439" w:type="dxa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заступники </w:t>
            </w: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>директо</w:t>
            </w:r>
            <w:r w:rsidRPr="00D45A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ра  </w:t>
            </w:r>
          </w:p>
        </w:tc>
      </w:tr>
      <w:tr w:rsidR="00F3309C" w:rsidRPr="00D45AA7" w:rsidTr="00E402E1">
        <w:trPr>
          <w:trHeight w:val="210"/>
        </w:trPr>
        <w:tc>
          <w:tcPr>
            <w:tcW w:w="944" w:type="dxa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6379" w:type="dxa"/>
            <w:gridSpan w:val="5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Різне. </w:t>
            </w:r>
          </w:p>
        </w:tc>
        <w:tc>
          <w:tcPr>
            <w:tcW w:w="2439" w:type="dxa"/>
          </w:tcPr>
          <w:p w:rsidR="00F3309C" w:rsidRPr="00D45AA7" w:rsidRDefault="00F3309C" w:rsidP="00E402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3309C" w:rsidRPr="00D45AA7" w:rsidTr="00E402E1">
        <w:trPr>
          <w:trHeight w:val="255"/>
        </w:trPr>
        <w:tc>
          <w:tcPr>
            <w:tcW w:w="9762" w:type="dxa"/>
            <w:gridSpan w:val="7"/>
          </w:tcPr>
          <w:tbl>
            <w:tblPr>
              <w:tblW w:w="0" w:type="auto"/>
              <w:tblLook w:val="00A0"/>
            </w:tblPr>
            <w:tblGrid>
              <w:gridCol w:w="1522"/>
            </w:tblGrid>
            <w:tr w:rsidR="00F3309C" w:rsidRPr="00D45AA7" w:rsidTr="00E402E1">
              <w:trPr>
                <w:trHeight w:val="1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309C" w:rsidRPr="00D45AA7" w:rsidRDefault="00F3309C" w:rsidP="00E402E1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45AA7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ВЕРЕСЕНЬ </w:t>
                  </w:r>
                </w:p>
              </w:tc>
            </w:tr>
          </w:tbl>
          <w:p w:rsidR="00F3309C" w:rsidRPr="00D45AA7" w:rsidRDefault="00F3309C" w:rsidP="00E402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3309C" w:rsidRPr="00D45AA7" w:rsidTr="00E402E1">
        <w:trPr>
          <w:trHeight w:val="239"/>
        </w:trPr>
        <w:tc>
          <w:tcPr>
            <w:tcW w:w="9762" w:type="dxa"/>
            <w:gridSpan w:val="7"/>
          </w:tcPr>
          <w:p w:rsidR="00F3309C" w:rsidRPr="00D45AA7" w:rsidRDefault="00F3309C" w:rsidP="00E402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3309C" w:rsidRPr="00D45AA7" w:rsidTr="00E402E1">
        <w:trPr>
          <w:trHeight w:val="240"/>
        </w:trPr>
        <w:tc>
          <w:tcPr>
            <w:tcW w:w="944" w:type="dxa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6379" w:type="dxa"/>
            <w:gridSpan w:val="5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Результати огляду навчальних аудиторій </w:t>
            </w:r>
          </w:p>
        </w:tc>
        <w:tc>
          <w:tcPr>
            <w:tcW w:w="2439" w:type="dxa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>заступник директора з навчальної роботи</w:t>
            </w:r>
            <w:r w:rsidRPr="00D45A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завідувач навчально-виробничою практикою</w:t>
            </w: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F3309C" w:rsidRPr="00D45AA7" w:rsidTr="00E402E1">
        <w:trPr>
          <w:trHeight w:val="255"/>
        </w:trPr>
        <w:tc>
          <w:tcPr>
            <w:tcW w:w="944" w:type="dxa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6379" w:type="dxa"/>
            <w:gridSpan w:val="5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 особливості роботи педагогічного колективу в новому навчальному році. </w:t>
            </w:r>
            <w:r w:rsidRPr="00D45A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Організація освітнього процесу в умовах епідемічної небезпеки.</w:t>
            </w:r>
          </w:p>
        </w:tc>
        <w:tc>
          <w:tcPr>
            <w:tcW w:w="2439" w:type="dxa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в.о.директора, заступники директора.</w:t>
            </w:r>
          </w:p>
        </w:tc>
      </w:tr>
      <w:tr w:rsidR="00F3309C" w:rsidRPr="00D45AA7" w:rsidTr="00E402E1">
        <w:trPr>
          <w:trHeight w:val="255"/>
        </w:trPr>
        <w:tc>
          <w:tcPr>
            <w:tcW w:w="944" w:type="dxa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6379" w:type="dxa"/>
            <w:gridSpan w:val="5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Розгляд наказів та розпоряджень  </w:t>
            </w:r>
          </w:p>
        </w:tc>
        <w:tc>
          <w:tcPr>
            <w:tcW w:w="2439" w:type="dxa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в.о.</w:t>
            </w: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  <w:r w:rsidRPr="00D45A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 </w:t>
            </w:r>
          </w:p>
        </w:tc>
      </w:tr>
      <w:tr w:rsidR="00F3309C" w:rsidRPr="00D45AA7" w:rsidTr="00E402E1">
        <w:trPr>
          <w:trHeight w:val="240"/>
        </w:trPr>
        <w:tc>
          <w:tcPr>
            <w:tcW w:w="944" w:type="dxa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6379" w:type="dxa"/>
            <w:gridSpan w:val="5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Різне. </w:t>
            </w:r>
          </w:p>
        </w:tc>
        <w:tc>
          <w:tcPr>
            <w:tcW w:w="2439" w:type="dxa"/>
          </w:tcPr>
          <w:p w:rsidR="00F3309C" w:rsidRPr="00D45AA7" w:rsidRDefault="00F3309C" w:rsidP="00E402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3309C" w:rsidRPr="00D45AA7" w:rsidTr="00E402E1">
        <w:trPr>
          <w:trHeight w:val="195"/>
        </w:trPr>
        <w:tc>
          <w:tcPr>
            <w:tcW w:w="9762" w:type="dxa"/>
            <w:gridSpan w:val="7"/>
          </w:tcPr>
          <w:p w:rsidR="00F3309C" w:rsidRPr="00D45AA7" w:rsidRDefault="00F3309C" w:rsidP="00E402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A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ЖОВТЕНЬ</w:t>
            </w:r>
          </w:p>
        </w:tc>
      </w:tr>
      <w:tr w:rsidR="00F3309C" w:rsidRPr="00D45AA7" w:rsidTr="00E402E1">
        <w:trPr>
          <w:trHeight w:val="194"/>
        </w:trPr>
        <w:tc>
          <w:tcPr>
            <w:tcW w:w="944" w:type="dxa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6379" w:type="dxa"/>
            <w:gridSpan w:val="5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Інформація про проблеми адаптації студентів нового набору та затвердження плану заходів по створенню сприятливих умов для успішної їх адаптації. </w:t>
            </w:r>
          </w:p>
        </w:tc>
        <w:tc>
          <w:tcPr>
            <w:tcW w:w="2439" w:type="dxa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>заступник директора колледжу</w:t>
            </w:r>
            <w:r w:rsidRPr="00D45A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>виховної роботи</w:t>
            </w:r>
            <w:r w:rsidRPr="00D45A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практичний психолог </w:t>
            </w:r>
          </w:p>
        </w:tc>
      </w:tr>
      <w:tr w:rsidR="00F3309C" w:rsidRPr="00D45AA7" w:rsidTr="00E402E1">
        <w:trPr>
          <w:trHeight w:val="225"/>
        </w:trPr>
        <w:tc>
          <w:tcPr>
            <w:tcW w:w="944" w:type="dxa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6379" w:type="dxa"/>
            <w:gridSpan w:val="5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>Про забезпечення студентів навчальною та довідковою літературою.</w:t>
            </w:r>
          </w:p>
        </w:tc>
        <w:tc>
          <w:tcPr>
            <w:tcW w:w="2439" w:type="dxa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</w:t>
            </w: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>ібліотекар, методист</w:t>
            </w:r>
          </w:p>
        </w:tc>
      </w:tr>
      <w:tr w:rsidR="00F3309C" w:rsidRPr="00D45AA7" w:rsidTr="00E402E1">
        <w:trPr>
          <w:trHeight w:val="255"/>
        </w:trPr>
        <w:tc>
          <w:tcPr>
            <w:tcW w:w="944" w:type="dxa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6379" w:type="dxa"/>
            <w:gridSpan w:val="5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Інформація про укладання угод для проходження практик студентами коледжу </w:t>
            </w:r>
          </w:p>
        </w:tc>
        <w:tc>
          <w:tcPr>
            <w:tcW w:w="2439" w:type="dxa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завідувач навчально-виробничої практики</w:t>
            </w:r>
          </w:p>
        </w:tc>
      </w:tr>
      <w:tr w:rsidR="00F3309C" w:rsidRPr="00D45AA7" w:rsidTr="00E402E1">
        <w:trPr>
          <w:trHeight w:val="255"/>
        </w:trPr>
        <w:tc>
          <w:tcPr>
            <w:tcW w:w="944" w:type="dxa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6379" w:type="dxa"/>
            <w:gridSpan w:val="5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Різне </w:t>
            </w:r>
          </w:p>
        </w:tc>
        <w:tc>
          <w:tcPr>
            <w:tcW w:w="2439" w:type="dxa"/>
          </w:tcPr>
          <w:p w:rsidR="00F3309C" w:rsidRPr="00D45AA7" w:rsidRDefault="00F3309C" w:rsidP="00E402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3309C" w:rsidRPr="00D45AA7" w:rsidTr="00E402E1">
        <w:trPr>
          <w:trHeight w:val="194"/>
        </w:trPr>
        <w:tc>
          <w:tcPr>
            <w:tcW w:w="9762" w:type="dxa"/>
            <w:gridSpan w:val="7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ЛИСТОПАД</w:t>
            </w:r>
          </w:p>
        </w:tc>
      </w:tr>
      <w:tr w:rsidR="00F3309C" w:rsidRPr="00D45AA7" w:rsidTr="00E402E1">
        <w:trPr>
          <w:trHeight w:val="150"/>
        </w:trPr>
        <w:tc>
          <w:tcPr>
            <w:tcW w:w="1081" w:type="dxa"/>
            <w:gridSpan w:val="2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6103" w:type="dxa"/>
            <w:gridSpan w:val="3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 хід профорієнтаційної роботи. Проведення дня відкритих дверей. </w:t>
            </w:r>
          </w:p>
        </w:tc>
        <w:tc>
          <w:tcPr>
            <w:tcW w:w="2578" w:type="dxa"/>
            <w:gridSpan w:val="2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>заступник директора коледжу з</w:t>
            </w:r>
            <w:r w:rsidRPr="00D45A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виховної роботи та гуманітарних питань, завідувач навчально-виробничою практикою</w:t>
            </w:r>
          </w:p>
        </w:tc>
      </w:tr>
      <w:tr w:rsidR="00F3309C" w:rsidRPr="00D45AA7" w:rsidTr="00E402E1">
        <w:trPr>
          <w:trHeight w:val="270"/>
        </w:trPr>
        <w:tc>
          <w:tcPr>
            <w:tcW w:w="1081" w:type="dxa"/>
            <w:gridSpan w:val="2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6103" w:type="dxa"/>
            <w:gridSpan w:val="3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 стан методичного забезпечення дисциплін випускових ЦК. </w:t>
            </w:r>
          </w:p>
        </w:tc>
        <w:tc>
          <w:tcPr>
            <w:tcW w:w="2578" w:type="dxa"/>
            <w:gridSpan w:val="2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голови ЦК </w:t>
            </w:r>
          </w:p>
        </w:tc>
      </w:tr>
      <w:tr w:rsidR="00F3309C" w:rsidRPr="00D45AA7" w:rsidTr="00E402E1">
        <w:trPr>
          <w:trHeight w:val="270"/>
        </w:trPr>
        <w:tc>
          <w:tcPr>
            <w:tcW w:w="1081" w:type="dxa"/>
            <w:gridSpan w:val="2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6103" w:type="dxa"/>
            <w:gridSpan w:val="3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>Про підготовку до проведення батьківських зборів.</w:t>
            </w:r>
          </w:p>
        </w:tc>
        <w:tc>
          <w:tcPr>
            <w:tcW w:w="2578" w:type="dxa"/>
            <w:gridSpan w:val="2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>Заступник</w:t>
            </w:r>
            <w:r w:rsidRPr="00D45A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директора,</w:t>
            </w:r>
            <w:r w:rsidRPr="00D45A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завідувачі відділень,</w:t>
            </w: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куратори академічних груп</w:t>
            </w:r>
          </w:p>
        </w:tc>
      </w:tr>
      <w:tr w:rsidR="00F3309C" w:rsidRPr="00D45AA7" w:rsidTr="00E402E1">
        <w:trPr>
          <w:trHeight w:val="240"/>
        </w:trPr>
        <w:tc>
          <w:tcPr>
            <w:tcW w:w="1081" w:type="dxa"/>
            <w:gridSpan w:val="2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4 </w:t>
            </w:r>
          </w:p>
        </w:tc>
        <w:tc>
          <w:tcPr>
            <w:tcW w:w="6103" w:type="dxa"/>
            <w:gridSpan w:val="3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Різне </w:t>
            </w:r>
          </w:p>
        </w:tc>
        <w:tc>
          <w:tcPr>
            <w:tcW w:w="2578" w:type="dxa"/>
            <w:gridSpan w:val="2"/>
          </w:tcPr>
          <w:p w:rsidR="00F3309C" w:rsidRPr="00D45AA7" w:rsidRDefault="00F3309C" w:rsidP="00E402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3309C" w:rsidRPr="00D45AA7" w:rsidTr="00E402E1">
        <w:trPr>
          <w:trHeight w:val="240"/>
        </w:trPr>
        <w:tc>
          <w:tcPr>
            <w:tcW w:w="9762" w:type="dxa"/>
            <w:gridSpan w:val="7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ГРУДЕНЬ</w:t>
            </w:r>
          </w:p>
        </w:tc>
      </w:tr>
      <w:tr w:rsidR="00F3309C" w:rsidRPr="00D45AA7" w:rsidTr="00E402E1">
        <w:trPr>
          <w:trHeight w:val="210"/>
        </w:trPr>
        <w:tc>
          <w:tcPr>
            <w:tcW w:w="1081" w:type="dxa"/>
            <w:gridSpan w:val="2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6103" w:type="dxa"/>
            <w:gridSpan w:val="3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 стан підготовки студентів до  зимової сесії. </w:t>
            </w:r>
          </w:p>
        </w:tc>
        <w:tc>
          <w:tcPr>
            <w:tcW w:w="2578" w:type="dxa"/>
            <w:gridSpan w:val="2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>голови ЦК</w:t>
            </w:r>
            <w:r w:rsidRPr="00D45A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завідувачі відділень </w:t>
            </w:r>
          </w:p>
        </w:tc>
      </w:tr>
      <w:tr w:rsidR="00F3309C" w:rsidRPr="00D45AA7" w:rsidTr="00E402E1">
        <w:trPr>
          <w:trHeight w:val="180"/>
        </w:trPr>
        <w:tc>
          <w:tcPr>
            <w:tcW w:w="1081" w:type="dxa"/>
            <w:gridSpan w:val="2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6103" w:type="dxa"/>
            <w:gridSpan w:val="3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  завдання колективу щодо підвищення якості знань студентів. </w:t>
            </w:r>
          </w:p>
        </w:tc>
        <w:tc>
          <w:tcPr>
            <w:tcW w:w="2578" w:type="dxa"/>
            <w:gridSpan w:val="2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завідувачі відділення, методист, голови ЦК </w:t>
            </w:r>
          </w:p>
        </w:tc>
      </w:tr>
      <w:tr w:rsidR="00F3309C" w:rsidRPr="00D45AA7" w:rsidTr="00E402E1">
        <w:trPr>
          <w:trHeight w:val="224"/>
        </w:trPr>
        <w:tc>
          <w:tcPr>
            <w:tcW w:w="1081" w:type="dxa"/>
            <w:gridSpan w:val="2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6103" w:type="dxa"/>
            <w:gridSpan w:val="3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 ведення викладачами коледжу журналів академічних груп, журналів керівників груп, книги взаємовідвідування занять, заповнення відомостей тощо. </w:t>
            </w:r>
          </w:p>
        </w:tc>
        <w:tc>
          <w:tcPr>
            <w:tcW w:w="2578" w:type="dxa"/>
            <w:gridSpan w:val="2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завідувачі відділення, методист, голови ЦК </w:t>
            </w:r>
          </w:p>
        </w:tc>
      </w:tr>
      <w:tr w:rsidR="00F3309C" w:rsidRPr="00D45AA7" w:rsidTr="00E402E1">
        <w:trPr>
          <w:trHeight w:val="255"/>
        </w:trPr>
        <w:tc>
          <w:tcPr>
            <w:tcW w:w="1081" w:type="dxa"/>
            <w:gridSpan w:val="2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6103" w:type="dxa"/>
            <w:gridSpan w:val="3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Різне. </w:t>
            </w:r>
          </w:p>
        </w:tc>
        <w:tc>
          <w:tcPr>
            <w:tcW w:w="2578" w:type="dxa"/>
            <w:gridSpan w:val="2"/>
          </w:tcPr>
          <w:p w:rsidR="00F3309C" w:rsidRPr="00D45AA7" w:rsidRDefault="00F3309C" w:rsidP="00E402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3309C" w:rsidRPr="00D45AA7" w:rsidTr="00E402E1">
        <w:trPr>
          <w:trHeight w:val="270"/>
        </w:trPr>
        <w:tc>
          <w:tcPr>
            <w:tcW w:w="9762" w:type="dxa"/>
            <w:gridSpan w:val="7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СІЧЕНЬ</w:t>
            </w:r>
          </w:p>
        </w:tc>
      </w:tr>
      <w:tr w:rsidR="00F3309C" w:rsidRPr="00D45AA7" w:rsidTr="00E402E1">
        <w:trPr>
          <w:trHeight w:val="210"/>
        </w:trPr>
        <w:tc>
          <w:tcPr>
            <w:tcW w:w="1081" w:type="dxa"/>
            <w:gridSpan w:val="2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6103" w:type="dxa"/>
            <w:gridSpan w:val="3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Результати огляду навчальних аудиторій. </w:t>
            </w:r>
          </w:p>
        </w:tc>
        <w:tc>
          <w:tcPr>
            <w:tcW w:w="2578" w:type="dxa"/>
            <w:gridSpan w:val="2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>заступник директора з навчально роботи</w:t>
            </w:r>
            <w:r w:rsidRPr="00D45A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завідувач навчально-виробничою практикою</w:t>
            </w:r>
          </w:p>
        </w:tc>
      </w:tr>
      <w:tr w:rsidR="00F3309C" w:rsidRPr="00D45AA7" w:rsidTr="00E402E1">
        <w:trPr>
          <w:trHeight w:val="239"/>
        </w:trPr>
        <w:tc>
          <w:tcPr>
            <w:tcW w:w="1081" w:type="dxa"/>
            <w:gridSpan w:val="2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2</w:t>
            </w: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6103" w:type="dxa"/>
            <w:gridSpan w:val="3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 виконання заходів з профілактики травматизму </w:t>
            </w:r>
          </w:p>
        </w:tc>
        <w:tc>
          <w:tcPr>
            <w:tcW w:w="2578" w:type="dxa"/>
            <w:gridSpan w:val="2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інженер з охорони праці </w:t>
            </w:r>
          </w:p>
        </w:tc>
      </w:tr>
      <w:tr w:rsidR="00F3309C" w:rsidRPr="00D45AA7" w:rsidTr="00E402E1">
        <w:trPr>
          <w:trHeight w:val="1150"/>
        </w:trPr>
        <w:tc>
          <w:tcPr>
            <w:tcW w:w="1081" w:type="dxa"/>
            <w:gridSpan w:val="2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6103" w:type="dxa"/>
            <w:gridSpan w:val="3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Аналіз роботи педагогічних працівників, що атестуються </w:t>
            </w:r>
          </w:p>
        </w:tc>
        <w:tc>
          <w:tcPr>
            <w:tcW w:w="2578" w:type="dxa"/>
            <w:gridSpan w:val="2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F3309C" w:rsidRPr="00D45AA7" w:rsidTr="00E402E1">
        <w:trPr>
          <w:trHeight w:val="255"/>
        </w:trPr>
        <w:tc>
          <w:tcPr>
            <w:tcW w:w="1081" w:type="dxa"/>
            <w:gridSpan w:val="2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6103" w:type="dxa"/>
            <w:gridSpan w:val="3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>Розгляд наказів та розпоряджень</w:t>
            </w:r>
          </w:p>
        </w:tc>
        <w:tc>
          <w:tcPr>
            <w:tcW w:w="2578" w:type="dxa"/>
            <w:gridSpan w:val="2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в.о.</w:t>
            </w: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  <w:r w:rsidRPr="00D45A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</w:t>
            </w: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коледжу </w:t>
            </w:r>
          </w:p>
        </w:tc>
      </w:tr>
      <w:tr w:rsidR="00F3309C" w:rsidRPr="00D45AA7" w:rsidTr="00E402E1">
        <w:trPr>
          <w:trHeight w:val="210"/>
        </w:trPr>
        <w:tc>
          <w:tcPr>
            <w:tcW w:w="1081" w:type="dxa"/>
            <w:gridSpan w:val="2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6103" w:type="dxa"/>
            <w:gridSpan w:val="3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Різне </w:t>
            </w:r>
          </w:p>
        </w:tc>
        <w:tc>
          <w:tcPr>
            <w:tcW w:w="2578" w:type="dxa"/>
            <w:gridSpan w:val="2"/>
          </w:tcPr>
          <w:p w:rsidR="00F3309C" w:rsidRPr="00D45AA7" w:rsidRDefault="00F3309C" w:rsidP="00E402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3309C" w:rsidRPr="00D45AA7" w:rsidTr="00E402E1">
        <w:trPr>
          <w:trHeight w:val="285"/>
        </w:trPr>
        <w:tc>
          <w:tcPr>
            <w:tcW w:w="9762" w:type="dxa"/>
            <w:gridSpan w:val="7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ЛЮТИЙ</w:t>
            </w:r>
          </w:p>
        </w:tc>
      </w:tr>
      <w:tr w:rsidR="00F3309C" w:rsidRPr="00D45AA7" w:rsidTr="00E402E1">
        <w:trPr>
          <w:trHeight w:val="300"/>
        </w:trPr>
        <w:tc>
          <w:tcPr>
            <w:tcW w:w="1081" w:type="dxa"/>
            <w:gridSpan w:val="2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965" w:type="dxa"/>
            <w:gridSpan w:val="2"/>
          </w:tcPr>
          <w:p w:rsidR="00F3309C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 дотримання правил внутрішнього розпорядку. </w:t>
            </w:r>
          </w:p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gridSpan w:val="3"/>
          </w:tcPr>
          <w:p w:rsidR="00F3309C" w:rsidRPr="00D45AA7" w:rsidRDefault="00F3309C" w:rsidP="00E402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3309C" w:rsidRPr="00D45AA7" w:rsidTr="00E402E1">
        <w:trPr>
          <w:trHeight w:val="209"/>
        </w:trPr>
        <w:tc>
          <w:tcPr>
            <w:tcW w:w="1081" w:type="dxa"/>
            <w:gridSpan w:val="2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965" w:type="dxa"/>
            <w:gridSpan w:val="2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 підготовку до атестації педагогічних працівників коледжу </w:t>
            </w:r>
          </w:p>
        </w:tc>
        <w:tc>
          <w:tcPr>
            <w:tcW w:w="2716" w:type="dxa"/>
            <w:gridSpan w:val="3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F3309C" w:rsidRPr="00D45AA7" w:rsidTr="00E402E1">
        <w:trPr>
          <w:trHeight w:val="270"/>
        </w:trPr>
        <w:tc>
          <w:tcPr>
            <w:tcW w:w="1081" w:type="dxa"/>
            <w:gridSpan w:val="2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5965" w:type="dxa"/>
            <w:gridSpan w:val="2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стан підготовки до ДПА у формі ЗНО</w:t>
            </w:r>
          </w:p>
        </w:tc>
        <w:tc>
          <w:tcPr>
            <w:tcW w:w="2716" w:type="dxa"/>
            <w:gridSpan w:val="3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голова ЦК загальноосвітніх дисциплін</w:t>
            </w:r>
          </w:p>
        </w:tc>
      </w:tr>
      <w:tr w:rsidR="00F3309C" w:rsidRPr="00D45AA7" w:rsidTr="00E402E1">
        <w:trPr>
          <w:trHeight w:val="270"/>
        </w:trPr>
        <w:tc>
          <w:tcPr>
            <w:tcW w:w="1081" w:type="dxa"/>
            <w:gridSpan w:val="2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4. </w:t>
            </w:r>
          </w:p>
        </w:tc>
        <w:tc>
          <w:tcPr>
            <w:tcW w:w="5965" w:type="dxa"/>
            <w:gridSpan w:val="2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стан підготовки до ліцензійного іспиту Крок –М та проведення контрольних зрізів</w:t>
            </w:r>
          </w:p>
        </w:tc>
        <w:tc>
          <w:tcPr>
            <w:tcW w:w="2716" w:type="dxa"/>
            <w:gridSpan w:val="3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завідувач навчально-виробничою практикою</w:t>
            </w:r>
          </w:p>
        </w:tc>
      </w:tr>
      <w:tr w:rsidR="00F3309C" w:rsidRPr="00D45AA7" w:rsidTr="00E402E1">
        <w:trPr>
          <w:trHeight w:val="270"/>
        </w:trPr>
        <w:tc>
          <w:tcPr>
            <w:tcW w:w="1081" w:type="dxa"/>
            <w:gridSpan w:val="2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965" w:type="dxa"/>
            <w:gridSpan w:val="2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Розгляд наказів та розпоряджень </w:t>
            </w:r>
          </w:p>
        </w:tc>
        <w:tc>
          <w:tcPr>
            <w:tcW w:w="2716" w:type="dxa"/>
            <w:gridSpan w:val="3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в.о.директора коледжу</w:t>
            </w:r>
          </w:p>
        </w:tc>
      </w:tr>
      <w:tr w:rsidR="00F3309C" w:rsidRPr="00D45AA7" w:rsidTr="00E402E1">
        <w:trPr>
          <w:trHeight w:val="209"/>
        </w:trPr>
        <w:tc>
          <w:tcPr>
            <w:tcW w:w="1081" w:type="dxa"/>
            <w:gridSpan w:val="2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965" w:type="dxa"/>
            <w:gridSpan w:val="2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Різне. </w:t>
            </w:r>
          </w:p>
        </w:tc>
        <w:tc>
          <w:tcPr>
            <w:tcW w:w="2716" w:type="dxa"/>
            <w:gridSpan w:val="3"/>
          </w:tcPr>
          <w:p w:rsidR="00F3309C" w:rsidRPr="00D45AA7" w:rsidRDefault="00F3309C" w:rsidP="00E402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3309C" w:rsidRPr="00D45AA7" w:rsidTr="00E402E1">
        <w:trPr>
          <w:trHeight w:val="240"/>
        </w:trPr>
        <w:tc>
          <w:tcPr>
            <w:tcW w:w="9762" w:type="dxa"/>
            <w:gridSpan w:val="7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БЕРЕЗЕНЬ</w:t>
            </w:r>
          </w:p>
        </w:tc>
      </w:tr>
      <w:tr w:rsidR="00F3309C" w:rsidRPr="00D45AA7" w:rsidTr="00E402E1">
        <w:trPr>
          <w:trHeight w:val="180"/>
        </w:trPr>
        <w:tc>
          <w:tcPr>
            <w:tcW w:w="1081" w:type="dxa"/>
            <w:gridSpan w:val="2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965" w:type="dxa"/>
            <w:gridSpan w:val="2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Внутрішня система забезпечення якості освіти. Проведення самоаналізу роботи усіх структурних підрозділів</w:t>
            </w:r>
          </w:p>
        </w:tc>
        <w:tc>
          <w:tcPr>
            <w:tcW w:w="2716" w:type="dxa"/>
            <w:gridSpan w:val="3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>заступник директора з навчально</w:t>
            </w:r>
            <w:r w:rsidRPr="00D45A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ї</w:t>
            </w: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роботи </w:t>
            </w:r>
          </w:p>
        </w:tc>
      </w:tr>
      <w:tr w:rsidR="00F3309C" w:rsidRPr="00D45AA7" w:rsidTr="00E402E1">
        <w:trPr>
          <w:trHeight w:val="209"/>
        </w:trPr>
        <w:tc>
          <w:tcPr>
            <w:tcW w:w="1081" w:type="dxa"/>
            <w:gridSpan w:val="2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965" w:type="dxa"/>
            <w:gridSpan w:val="2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>Розгляд наказів та розпоряджень</w:t>
            </w:r>
          </w:p>
        </w:tc>
        <w:tc>
          <w:tcPr>
            <w:tcW w:w="2716" w:type="dxa"/>
            <w:gridSpan w:val="3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В.о.</w:t>
            </w: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  <w:r w:rsidRPr="00D45A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</w:t>
            </w: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коледжу </w:t>
            </w:r>
          </w:p>
        </w:tc>
      </w:tr>
      <w:tr w:rsidR="00F3309C" w:rsidRPr="00D45AA7" w:rsidTr="00E402E1">
        <w:trPr>
          <w:trHeight w:val="195"/>
        </w:trPr>
        <w:tc>
          <w:tcPr>
            <w:tcW w:w="1081" w:type="dxa"/>
            <w:gridSpan w:val="2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5965" w:type="dxa"/>
            <w:gridSpan w:val="2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Різне. </w:t>
            </w:r>
          </w:p>
        </w:tc>
        <w:tc>
          <w:tcPr>
            <w:tcW w:w="2716" w:type="dxa"/>
            <w:gridSpan w:val="3"/>
          </w:tcPr>
          <w:p w:rsidR="00F3309C" w:rsidRPr="00D45AA7" w:rsidRDefault="00F3309C" w:rsidP="00E402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3309C" w:rsidRPr="00D45AA7" w:rsidTr="00E402E1">
        <w:trPr>
          <w:trHeight w:val="224"/>
        </w:trPr>
        <w:tc>
          <w:tcPr>
            <w:tcW w:w="9762" w:type="dxa"/>
            <w:gridSpan w:val="7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КВІТЕНЬ</w:t>
            </w:r>
          </w:p>
        </w:tc>
      </w:tr>
      <w:tr w:rsidR="00F3309C" w:rsidRPr="00D45AA7" w:rsidTr="00E402E1">
        <w:trPr>
          <w:trHeight w:val="330"/>
        </w:trPr>
        <w:tc>
          <w:tcPr>
            <w:tcW w:w="1081" w:type="dxa"/>
            <w:gridSpan w:val="2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965" w:type="dxa"/>
            <w:gridSpan w:val="2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стан підготовки до переддипломної практики</w:t>
            </w:r>
          </w:p>
        </w:tc>
        <w:tc>
          <w:tcPr>
            <w:tcW w:w="2716" w:type="dxa"/>
            <w:gridSpan w:val="3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Завідувачі відділень, завідувач навчально-виробничою практикою </w:t>
            </w:r>
          </w:p>
        </w:tc>
      </w:tr>
      <w:tr w:rsidR="00F3309C" w:rsidRPr="00D45AA7" w:rsidTr="00E402E1">
        <w:trPr>
          <w:trHeight w:val="330"/>
        </w:trPr>
        <w:tc>
          <w:tcPr>
            <w:tcW w:w="1081" w:type="dxa"/>
            <w:gridSpan w:val="2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5965" w:type="dxa"/>
            <w:gridSpan w:val="2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Результати атестації викладачів у 2021-2022 н.р.</w:t>
            </w:r>
          </w:p>
        </w:tc>
        <w:tc>
          <w:tcPr>
            <w:tcW w:w="2716" w:type="dxa"/>
            <w:gridSpan w:val="3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методист</w:t>
            </w:r>
          </w:p>
        </w:tc>
      </w:tr>
      <w:tr w:rsidR="00F3309C" w:rsidRPr="00D45AA7" w:rsidTr="00E402E1">
        <w:trPr>
          <w:trHeight w:val="180"/>
        </w:trPr>
        <w:tc>
          <w:tcPr>
            <w:tcW w:w="1081" w:type="dxa"/>
            <w:gridSpan w:val="2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5965" w:type="dxa"/>
            <w:gridSpan w:val="2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>Розгляд наказів та розпоряджень</w:t>
            </w:r>
          </w:p>
        </w:tc>
        <w:tc>
          <w:tcPr>
            <w:tcW w:w="2716" w:type="dxa"/>
            <w:gridSpan w:val="3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В.о.</w:t>
            </w: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  <w:r w:rsidRPr="00D45A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</w:t>
            </w: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коледжу </w:t>
            </w:r>
          </w:p>
        </w:tc>
      </w:tr>
      <w:tr w:rsidR="00F3309C" w:rsidRPr="00D45AA7" w:rsidTr="00E402E1">
        <w:trPr>
          <w:trHeight w:val="179"/>
        </w:trPr>
        <w:tc>
          <w:tcPr>
            <w:tcW w:w="1081" w:type="dxa"/>
            <w:gridSpan w:val="2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4. </w:t>
            </w:r>
          </w:p>
        </w:tc>
        <w:tc>
          <w:tcPr>
            <w:tcW w:w="5965" w:type="dxa"/>
            <w:gridSpan w:val="2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Різне. </w:t>
            </w:r>
          </w:p>
        </w:tc>
        <w:tc>
          <w:tcPr>
            <w:tcW w:w="2716" w:type="dxa"/>
            <w:gridSpan w:val="3"/>
          </w:tcPr>
          <w:p w:rsidR="00F3309C" w:rsidRPr="00D45AA7" w:rsidRDefault="00F3309C" w:rsidP="00E402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3309C" w:rsidRPr="00D45AA7" w:rsidTr="00E402E1">
        <w:trPr>
          <w:trHeight w:val="165"/>
        </w:trPr>
        <w:tc>
          <w:tcPr>
            <w:tcW w:w="9762" w:type="dxa"/>
            <w:gridSpan w:val="7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ТРАВЕНЬ</w:t>
            </w:r>
          </w:p>
        </w:tc>
      </w:tr>
      <w:tr w:rsidR="00F3309C" w:rsidRPr="00D45AA7" w:rsidTr="00E402E1">
        <w:trPr>
          <w:trHeight w:val="150"/>
        </w:trPr>
        <w:tc>
          <w:tcPr>
            <w:tcW w:w="1081" w:type="dxa"/>
            <w:gridSpan w:val="2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827" w:type="dxa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 роботу студентського самоврядування </w:t>
            </w:r>
          </w:p>
        </w:tc>
        <w:tc>
          <w:tcPr>
            <w:tcW w:w="2854" w:type="dxa"/>
            <w:gridSpan w:val="4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заступник директора з виховної роботи </w:t>
            </w:r>
            <w:r w:rsidRPr="00D45A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та гуманітарних питань, голова студентського профкому</w:t>
            </w:r>
          </w:p>
        </w:tc>
      </w:tr>
      <w:tr w:rsidR="00F3309C" w:rsidRPr="00D45AA7" w:rsidTr="00E402E1">
        <w:trPr>
          <w:trHeight w:val="180"/>
        </w:trPr>
        <w:tc>
          <w:tcPr>
            <w:tcW w:w="1081" w:type="dxa"/>
            <w:gridSpan w:val="2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827" w:type="dxa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 організацію та дієвість контролю за якістю навчально-виховного процесу </w:t>
            </w:r>
          </w:p>
        </w:tc>
        <w:tc>
          <w:tcPr>
            <w:tcW w:w="2854" w:type="dxa"/>
            <w:gridSpan w:val="4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заступники директора </w:t>
            </w:r>
          </w:p>
        </w:tc>
      </w:tr>
      <w:tr w:rsidR="00F3309C" w:rsidRPr="00D45AA7" w:rsidTr="00E402E1">
        <w:trPr>
          <w:trHeight w:val="225"/>
        </w:trPr>
        <w:tc>
          <w:tcPr>
            <w:tcW w:w="1081" w:type="dxa"/>
            <w:gridSpan w:val="2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5827" w:type="dxa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Розгляд наказів та розпоряджень </w:t>
            </w:r>
          </w:p>
        </w:tc>
        <w:tc>
          <w:tcPr>
            <w:tcW w:w="2854" w:type="dxa"/>
            <w:gridSpan w:val="4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В.о.директора</w:t>
            </w:r>
          </w:p>
        </w:tc>
      </w:tr>
      <w:tr w:rsidR="00F3309C" w:rsidRPr="00D45AA7" w:rsidTr="00E402E1">
        <w:trPr>
          <w:trHeight w:val="209"/>
        </w:trPr>
        <w:tc>
          <w:tcPr>
            <w:tcW w:w="1081" w:type="dxa"/>
            <w:gridSpan w:val="2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5827" w:type="dxa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Різне </w:t>
            </w:r>
          </w:p>
        </w:tc>
        <w:tc>
          <w:tcPr>
            <w:tcW w:w="2854" w:type="dxa"/>
            <w:gridSpan w:val="4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3309C" w:rsidRPr="00D45AA7" w:rsidTr="00E402E1">
        <w:trPr>
          <w:trHeight w:val="285"/>
        </w:trPr>
        <w:tc>
          <w:tcPr>
            <w:tcW w:w="1081" w:type="dxa"/>
            <w:gridSpan w:val="2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7" w:type="dxa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32"/>
                <w:szCs w:val="32"/>
                <w:lang w:val="uk-UA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                                     </w:t>
            </w:r>
            <w:r w:rsidRPr="00D45AA7">
              <w:rPr>
                <w:rFonts w:ascii="Times New Roman" w:hAnsi="Times New Roman"/>
                <w:b/>
                <w:color w:val="000000"/>
                <w:sz w:val="32"/>
                <w:szCs w:val="32"/>
                <w:lang w:val="uk-UA"/>
              </w:rPr>
              <w:t>Червень</w:t>
            </w:r>
          </w:p>
        </w:tc>
        <w:tc>
          <w:tcPr>
            <w:tcW w:w="2854" w:type="dxa"/>
            <w:gridSpan w:val="4"/>
          </w:tcPr>
          <w:p w:rsidR="00F3309C" w:rsidRPr="00D45AA7" w:rsidRDefault="00F3309C" w:rsidP="00E402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3309C" w:rsidRPr="00D45AA7" w:rsidTr="00E402E1">
        <w:trPr>
          <w:trHeight w:val="285"/>
        </w:trPr>
        <w:tc>
          <w:tcPr>
            <w:tcW w:w="1081" w:type="dxa"/>
            <w:gridSpan w:val="2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5827" w:type="dxa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Результати роботи адміністрації коледжу в 2022-2023н.р.</w:t>
            </w:r>
          </w:p>
        </w:tc>
        <w:tc>
          <w:tcPr>
            <w:tcW w:w="2854" w:type="dxa"/>
            <w:gridSpan w:val="4"/>
          </w:tcPr>
          <w:p w:rsidR="00F3309C" w:rsidRPr="00D45AA7" w:rsidRDefault="00F3309C" w:rsidP="00E402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AA7">
              <w:rPr>
                <w:rFonts w:ascii="Times New Roman" w:hAnsi="Times New Roman"/>
                <w:sz w:val="24"/>
                <w:szCs w:val="24"/>
                <w:lang w:val="uk-UA"/>
              </w:rPr>
              <w:t>Члени адміністрації</w:t>
            </w:r>
          </w:p>
        </w:tc>
      </w:tr>
      <w:tr w:rsidR="00F3309C" w:rsidRPr="00D45AA7" w:rsidTr="00E402E1">
        <w:trPr>
          <w:trHeight w:val="285"/>
        </w:trPr>
        <w:tc>
          <w:tcPr>
            <w:tcW w:w="1081" w:type="dxa"/>
            <w:gridSpan w:val="2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5827" w:type="dxa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виконання плану роботи адміністративної ради</w:t>
            </w:r>
          </w:p>
        </w:tc>
        <w:tc>
          <w:tcPr>
            <w:tcW w:w="2854" w:type="dxa"/>
            <w:gridSpan w:val="4"/>
          </w:tcPr>
          <w:p w:rsidR="00F3309C" w:rsidRPr="00D45AA7" w:rsidRDefault="00F3309C" w:rsidP="00E402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AA7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навчальної роботи</w:t>
            </w:r>
          </w:p>
        </w:tc>
      </w:tr>
      <w:tr w:rsidR="00F3309C" w:rsidRPr="00D45AA7" w:rsidTr="00E402E1">
        <w:trPr>
          <w:trHeight w:val="285"/>
        </w:trPr>
        <w:tc>
          <w:tcPr>
            <w:tcW w:w="1081" w:type="dxa"/>
            <w:gridSpan w:val="2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5827" w:type="dxa"/>
          </w:tcPr>
          <w:p w:rsidR="00F3309C" w:rsidRPr="00D45AA7" w:rsidRDefault="00F3309C" w:rsidP="00E402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45A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Різне</w:t>
            </w:r>
          </w:p>
        </w:tc>
        <w:tc>
          <w:tcPr>
            <w:tcW w:w="2854" w:type="dxa"/>
            <w:gridSpan w:val="4"/>
          </w:tcPr>
          <w:p w:rsidR="00F3309C" w:rsidRPr="00D45AA7" w:rsidRDefault="00F3309C" w:rsidP="00E402E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3309C" w:rsidRDefault="00F3309C" w:rsidP="00EA28C6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309C" w:rsidRDefault="00F3309C">
      <w:pPr>
        <w:rPr>
          <w:lang w:val="uk-UA"/>
        </w:rPr>
      </w:pPr>
    </w:p>
    <w:p w:rsidR="00F3309C" w:rsidRDefault="00F3309C">
      <w:pPr>
        <w:rPr>
          <w:lang w:val="uk-UA"/>
        </w:rPr>
      </w:pPr>
    </w:p>
    <w:p w:rsidR="00F3309C" w:rsidRDefault="00F3309C">
      <w:pPr>
        <w:rPr>
          <w:lang w:val="uk-UA"/>
        </w:rPr>
      </w:pPr>
    </w:p>
    <w:p w:rsidR="00F3309C" w:rsidRDefault="00F3309C">
      <w:pPr>
        <w:rPr>
          <w:lang w:val="uk-UA"/>
        </w:rPr>
      </w:pPr>
    </w:p>
    <w:p w:rsidR="00F3309C" w:rsidRDefault="00F3309C">
      <w:pPr>
        <w:rPr>
          <w:lang w:val="uk-UA"/>
        </w:rPr>
      </w:pPr>
    </w:p>
    <w:p w:rsidR="00F3309C" w:rsidRDefault="00F3309C">
      <w:pPr>
        <w:rPr>
          <w:lang w:val="uk-UA"/>
        </w:rPr>
      </w:pPr>
    </w:p>
    <w:p w:rsidR="00F3309C" w:rsidRDefault="00F3309C">
      <w:pPr>
        <w:rPr>
          <w:lang w:val="uk-UA"/>
        </w:rPr>
      </w:pPr>
    </w:p>
    <w:p w:rsidR="00F3309C" w:rsidRPr="00313D24" w:rsidRDefault="00F3309C">
      <w:pPr>
        <w:rPr>
          <w:color w:val="FF0000"/>
          <w:lang w:val="uk-UA"/>
        </w:rPr>
      </w:pPr>
    </w:p>
    <w:sectPr w:rsidR="00F3309C" w:rsidRPr="00313D24" w:rsidSect="00FB43F8">
      <w:pgSz w:w="11906" w:h="16838"/>
      <w:pgMar w:top="1440" w:right="56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D4A"/>
    <w:multiLevelType w:val="multilevel"/>
    <w:tmpl w:val="505649B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A700E56"/>
    <w:multiLevelType w:val="multilevel"/>
    <w:tmpl w:val="4B042EF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320649C"/>
    <w:multiLevelType w:val="hybridMultilevel"/>
    <w:tmpl w:val="A106DB2A"/>
    <w:lvl w:ilvl="0" w:tplc="A9A22EAA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D5097A"/>
    <w:multiLevelType w:val="hybridMultilevel"/>
    <w:tmpl w:val="6E46EC88"/>
    <w:lvl w:ilvl="0" w:tplc="3B34CAB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>
    <w:nsid w:val="13FB3AD2"/>
    <w:multiLevelType w:val="hybridMultilevel"/>
    <w:tmpl w:val="BEB8362C"/>
    <w:lvl w:ilvl="0" w:tplc="3BC6A6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B80B59"/>
    <w:multiLevelType w:val="hybridMultilevel"/>
    <w:tmpl w:val="577C8692"/>
    <w:lvl w:ilvl="0" w:tplc="E4DEDFAC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14CD2695"/>
    <w:multiLevelType w:val="hybridMultilevel"/>
    <w:tmpl w:val="6BC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664FA1"/>
    <w:multiLevelType w:val="multilevel"/>
    <w:tmpl w:val="A16666E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9BC78EA"/>
    <w:multiLevelType w:val="hybridMultilevel"/>
    <w:tmpl w:val="4EDCC7D6"/>
    <w:lvl w:ilvl="0" w:tplc="3104DB30">
      <w:start w:val="88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3F3649C"/>
    <w:multiLevelType w:val="hybridMultilevel"/>
    <w:tmpl w:val="C6EA7CF6"/>
    <w:lvl w:ilvl="0" w:tplc="CD363550">
      <w:start w:val="1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645BB"/>
    <w:multiLevelType w:val="multilevel"/>
    <w:tmpl w:val="D09A1A9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97B74A3"/>
    <w:multiLevelType w:val="hybridMultilevel"/>
    <w:tmpl w:val="C08E9F02"/>
    <w:lvl w:ilvl="0" w:tplc="0C101C4A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D826D9E"/>
    <w:multiLevelType w:val="multilevel"/>
    <w:tmpl w:val="1D14CFC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4A94055"/>
    <w:multiLevelType w:val="hybridMultilevel"/>
    <w:tmpl w:val="67384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6724649"/>
    <w:multiLevelType w:val="multilevel"/>
    <w:tmpl w:val="24F65CD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86645C7"/>
    <w:multiLevelType w:val="hybridMultilevel"/>
    <w:tmpl w:val="9CCCD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A566BA"/>
    <w:multiLevelType w:val="hybridMultilevel"/>
    <w:tmpl w:val="6996398A"/>
    <w:lvl w:ilvl="0" w:tplc="3D14973C">
      <w:start w:val="1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917574"/>
    <w:multiLevelType w:val="singleLevel"/>
    <w:tmpl w:val="BCCC85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>
    <w:nsid w:val="5B2E43BB"/>
    <w:multiLevelType w:val="hybridMultilevel"/>
    <w:tmpl w:val="0C64CD96"/>
    <w:lvl w:ilvl="0" w:tplc="C2E0BBB2">
      <w:start w:val="1"/>
      <w:numFmt w:val="bullet"/>
      <w:lvlText w:val="-"/>
      <w:lvlJc w:val="left"/>
      <w:pPr>
        <w:ind w:left="54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683AC5"/>
    <w:multiLevelType w:val="hybridMultilevel"/>
    <w:tmpl w:val="48D80718"/>
    <w:lvl w:ilvl="0" w:tplc="F370B874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0">
    <w:nsid w:val="5EFE0FD7"/>
    <w:multiLevelType w:val="multilevel"/>
    <w:tmpl w:val="9A1CA4F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16076FC"/>
    <w:multiLevelType w:val="hybridMultilevel"/>
    <w:tmpl w:val="FEA21A6C"/>
    <w:lvl w:ilvl="0" w:tplc="AEAEB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6E08BB"/>
    <w:multiLevelType w:val="singleLevel"/>
    <w:tmpl w:val="0D4441D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FF54CF3"/>
    <w:multiLevelType w:val="multilevel"/>
    <w:tmpl w:val="A16666E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75BD1BCB"/>
    <w:multiLevelType w:val="multilevel"/>
    <w:tmpl w:val="A16666E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7D4B7E93"/>
    <w:multiLevelType w:val="hybridMultilevel"/>
    <w:tmpl w:val="6C882CF2"/>
    <w:lvl w:ilvl="0" w:tplc="BDD2BB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0"/>
  </w:num>
  <w:num w:numId="5">
    <w:abstractNumId w:val="12"/>
  </w:num>
  <w:num w:numId="6">
    <w:abstractNumId w:val="20"/>
  </w:num>
  <w:num w:numId="7">
    <w:abstractNumId w:val="10"/>
  </w:num>
  <w:num w:numId="8">
    <w:abstractNumId w:val="1"/>
  </w:num>
  <w:num w:numId="9">
    <w:abstractNumId w:val="14"/>
  </w:num>
  <w:num w:numId="10">
    <w:abstractNumId w:val="25"/>
  </w:num>
  <w:num w:numId="11">
    <w:abstractNumId w:val="19"/>
  </w:num>
  <w:num w:numId="12">
    <w:abstractNumId w:val="7"/>
  </w:num>
  <w:num w:numId="13">
    <w:abstractNumId w:val="24"/>
  </w:num>
  <w:num w:numId="14">
    <w:abstractNumId w:val="9"/>
  </w:num>
  <w:num w:numId="15">
    <w:abstractNumId w:val="16"/>
  </w:num>
  <w:num w:numId="16">
    <w:abstractNumId w:val="21"/>
  </w:num>
  <w:num w:numId="17">
    <w:abstractNumId w:val="3"/>
  </w:num>
  <w:num w:numId="18">
    <w:abstractNumId w:val="5"/>
  </w:num>
  <w:num w:numId="19">
    <w:abstractNumId w:val="17"/>
  </w:num>
  <w:num w:numId="20">
    <w:abstractNumId w:val="22"/>
  </w:num>
  <w:num w:numId="21">
    <w:abstractNumId w:val="4"/>
  </w:num>
  <w:num w:numId="22">
    <w:abstractNumId w:val="18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5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3E7"/>
    <w:rsid w:val="000174DE"/>
    <w:rsid w:val="00033DBB"/>
    <w:rsid w:val="00041923"/>
    <w:rsid w:val="00051D99"/>
    <w:rsid w:val="000677A1"/>
    <w:rsid w:val="0008383A"/>
    <w:rsid w:val="000A2977"/>
    <w:rsid w:val="000A782C"/>
    <w:rsid w:val="00111637"/>
    <w:rsid w:val="00140BFD"/>
    <w:rsid w:val="00157E84"/>
    <w:rsid w:val="0016484F"/>
    <w:rsid w:val="001A671D"/>
    <w:rsid w:val="001A6EB4"/>
    <w:rsid w:val="001A7510"/>
    <w:rsid w:val="001B5B11"/>
    <w:rsid w:val="00217653"/>
    <w:rsid w:val="002275D6"/>
    <w:rsid w:val="00232D14"/>
    <w:rsid w:val="00260FC0"/>
    <w:rsid w:val="0026398F"/>
    <w:rsid w:val="00277D10"/>
    <w:rsid w:val="002B56D5"/>
    <w:rsid w:val="002D599D"/>
    <w:rsid w:val="00313D24"/>
    <w:rsid w:val="0032182C"/>
    <w:rsid w:val="00336577"/>
    <w:rsid w:val="003954F6"/>
    <w:rsid w:val="00396A49"/>
    <w:rsid w:val="003B28A7"/>
    <w:rsid w:val="003B5F22"/>
    <w:rsid w:val="0042089E"/>
    <w:rsid w:val="004259CA"/>
    <w:rsid w:val="0047143D"/>
    <w:rsid w:val="00471744"/>
    <w:rsid w:val="004924E5"/>
    <w:rsid w:val="004971EF"/>
    <w:rsid w:val="004D5CA9"/>
    <w:rsid w:val="004E33BE"/>
    <w:rsid w:val="00503BCE"/>
    <w:rsid w:val="005063EC"/>
    <w:rsid w:val="00552301"/>
    <w:rsid w:val="005B1BF5"/>
    <w:rsid w:val="00602933"/>
    <w:rsid w:val="006413BF"/>
    <w:rsid w:val="00645757"/>
    <w:rsid w:val="00657608"/>
    <w:rsid w:val="00657894"/>
    <w:rsid w:val="006646BE"/>
    <w:rsid w:val="006759AD"/>
    <w:rsid w:val="006D323C"/>
    <w:rsid w:val="006F14BD"/>
    <w:rsid w:val="006F37A0"/>
    <w:rsid w:val="00700381"/>
    <w:rsid w:val="00704C8D"/>
    <w:rsid w:val="007268FF"/>
    <w:rsid w:val="00776E53"/>
    <w:rsid w:val="00787B07"/>
    <w:rsid w:val="00796A51"/>
    <w:rsid w:val="007A34DD"/>
    <w:rsid w:val="007A5457"/>
    <w:rsid w:val="007C4C1E"/>
    <w:rsid w:val="007C79EB"/>
    <w:rsid w:val="00807129"/>
    <w:rsid w:val="00811AE0"/>
    <w:rsid w:val="00856319"/>
    <w:rsid w:val="0085748C"/>
    <w:rsid w:val="008A6838"/>
    <w:rsid w:val="008D0471"/>
    <w:rsid w:val="009119E5"/>
    <w:rsid w:val="00960B77"/>
    <w:rsid w:val="00966E52"/>
    <w:rsid w:val="0096795A"/>
    <w:rsid w:val="00A04908"/>
    <w:rsid w:val="00A143A2"/>
    <w:rsid w:val="00A15BB2"/>
    <w:rsid w:val="00A56610"/>
    <w:rsid w:val="00A7476A"/>
    <w:rsid w:val="00AC63E7"/>
    <w:rsid w:val="00AF2DF9"/>
    <w:rsid w:val="00B23834"/>
    <w:rsid w:val="00B774C2"/>
    <w:rsid w:val="00BC6E67"/>
    <w:rsid w:val="00C146F3"/>
    <w:rsid w:val="00C37616"/>
    <w:rsid w:val="00C423D0"/>
    <w:rsid w:val="00C56A36"/>
    <w:rsid w:val="00C57964"/>
    <w:rsid w:val="00CA4340"/>
    <w:rsid w:val="00CC2C3D"/>
    <w:rsid w:val="00CF0A05"/>
    <w:rsid w:val="00CF1CED"/>
    <w:rsid w:val="00D0171C"/>
    <w:rsid w:val="00D32D6D"/>
    <w:rsid w:val="00D3435C"/>
    <w:rsid w:val="00D45AA7"/>
    <w:rsid w:val="00D74230"/>
    <w:rsid w:val="00DB65A4"/>
    <w:rsid w:val="00DD5264"/>
    <w:rsid w:val="00E1130B"/>
    <w:rsid w:val="00E14044"/>
    <w:rsid w:val="00E402E1"/>
    <w:rsid w:val="00E6153A"/>
    <w:rsid w:val="00E754A6"/>
    <w:rsid w:val="00E83E13"/>
    <w:rsid w:val="00E84BF7"/>
    <w:rsid w:val="00EA28C6"/>
    <w:rsid w:val="00EB5C09"/>
    <w:rsid w:val="00EF3C32"/>
    <w:rsid w:val="00F1774D"/>
    <w:rsid w:val="00F310C5"/>
    <w:rsid w:val="00F3309C"/>
    <w:rsid w:val="00F407DA"/>
    <w:rsid w:val="00FB43F8"/>
    <w:rsid w:val="00FB68BE"/>
    <w:rsid w:val="00FC1FFF"/>
    <w:rsid w:val="00FC7F02"/>
    <w:rsid w:val="00FE2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9E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0A782C"/>
    <w:pPr>
      <w:keepNext/>
      <w:spacing w:after="0" w:line="240" w:lineRule="auto"/>
      <w:ind w:firstLine="851"/>
      <w:jc w:val="center"/>
      <w:outlineLvl w:val="2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FB43F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link w:val="3"/>
    <w:uiPriority w:val="99"/>
    <w:semiHidden/>
    <w:locked/>
    <w:rsid w:val="006413B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13D24"/>
    <w:rPr>
      <w:rFonts w:cs="Times New Roman"/>
      <w:b/>
      <w:bCs/>
      <w:sz w:val="28"/>
      <w:szCs w:val="28"/>
      <w:lang w:val="ru-RU" w:eastAsia="en-US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0A782C"/>
    <w:rPr>
      <w:rFonts w:eastAsia="Times New Roman" w:cs="Times New Roman"/>
      <w:sz w:val="28"/>
      <w:lang w:val="uk-UA" w:eastAsia="ru-RU" w:bidi="ar-SA"/>
    </w:rPr>
  </w:style>
  <w:style w:type="paragraph" w:customStyle="1" w:styleId="Default">
    <w:name w:val="Default"/>
    <w:uiPriority w:val="99"/>
    <w:rsid w:val="004208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42089E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rsid w:val="0042089E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42089E"/>
    <w:rPr>
      <w:rFonts w:ascii="Times New Roman" w:hAnsi="Times New Roman" w:cs="Times New Roman"/>
      <w:sz w:val="20"/>
      <w:szCs w:val="20"/>
      <w:lang w:val="uk-UA" w:eastAsia="ru-RU"/>
    </w:rPr>
  </w:style>
  <w:style w:type="paragraph" w:styleId="a6">
    <w:name w:val="Normal (Web)"/>
    <w:basedOn w:val="a"/>
    <w:uiPriority w:val="99"/>
    <w:rsid w:val="00260F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60FC0"/>
    <w:rPr>
      <w:rFonts w:cs="Times New Roman"/>
      <w:b/>
      <w:bCs/>
    </w:rPr>
  </w:style>
  <w:style w:type="character" w:customStyle="1" w:styleId="2">
    <w:name w:val="Основной текст (2)_"/>
    <w:basedOn w:val="a0"/>
    <w:link w:val="20"/>
    <w:uiPriority w:val="99"/>
    <w:locked/>
    <w:rsid w:val="00396A4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96A4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212pt">
    <w:name w:val="Основной текст (2) + 12 pt"/>
    <w:basedOn w:val="2"/>
    <w:uiPriority w:val="99"/>
    <w:rsid w:val="00396A49"/>
    <w:rPr>
      <w:color w:val="000000"/>
      <w:spacing w:val="0"/>
      <w:w w:val="100"/>
      <w:position w:val="0"/>
      <w:sz w:val="24"/>
      <w:szCs w:val="24"/>
      <w:lang w:val="uk-UA" w:eastAsia="uk-UA"/>
    </w:rPr>
  </w:style>
  <w:style w:type="paragraph" w:customStyle="1" w:styleId="1">
    <w:name w:val="Обычный1"/>
    <w:uiPriority w:val="99"/>
    <w:rsid w:val="000A782C"/>
    <w:rPr>
      <w:rFonts w:ascii="Times New Roman" w:eastAsia="Times New Roman" w:hAnsi="Times New Roman"/>
      <w:sz w:val="20"/>
      <w:szCs w:val="20"/>
      <w:lang w:val="uk-UA"/>
    </w:rPr>
  </w:style>
  <w:style w:type="character" w:customStyle="1" w:styleId="a8">
    <w:name w:val="Знак Знак"/>
    <w:basedOn w:val="a0"/>
    <w:uiPriority w:val="99"/>
    <w:locked/>
    <w:rsid w:val="000A782C"/>
    <w:rPr>
      <w:rFonts w:eastAsia="Times New Roman" w:cs="Times New Roman"/>
      <w:sz w:val="28"/>
      <w:lang w:val="uk-UA" w:eastAsia="ru-RU" w:bidi="ar-SA"/>
    </w:rPr>
  </w:style>
  <w:style w:type="paragraph" w:customStyle="1" w:styleId="10">
    <w:name w:val="Абзац списка1"/>
    <w:basedOn w:val="a"/>
    <w:uiPriority w:val="99"/>
    <w:rsid w:val="00FB43F8"/>
    <w:pPr>
      <w:spacing w:line="720" w:lineRule="auto"/>
      <w:ind w:left="720"/>
      <w:contextualSpacing/>
    </w:pPr>
    <w:rPr>
      <w:rFonts w:eastAsia="Times New Roman"/>
    </w:rPr>
  </w:style>
  <w:style w:type="paragraph" w:styleId="a9">
    <w:name w:val="Balloon Text"/>
    <w:basedOn w:val="a"/>
    <w:link w:val="aa"/>
    <w:uiPriority w:val="99"/>
    <w:semiHidden/>
    <w:rsid w:val="00313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13D24"/>
    <w:rPr>
      <w:rFonts w:ascii="Tahoma" w:hAnsi="Tahoma" w:cs="Tahoma"/>
      <w:sz w:val="16"/>
      <w:szCs w:val="16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84</Pages>
  <Words>12406</Words>
  <Characters>88778</Characters>
  <Application>Microsoft Office Word</Application>
  <DocSecurity>0</DocSecurity>
  <Lines>739</Lines>
  <Paragraphs>201</Paragraphs>
  <ScaleCrop>false</ScaleCrop>
  <Company/>
  <LinksUpToDate>false</LinksUpToDate>
  <CharactersWithSpaces>100983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Erickson</dc:creator>
  <cp:keywords/>
  <dc:description/>
  <cp:lastModifiedBy>BMFK Завуч</cp:lastModifiedBy>
  <cp:revision>13</cp:revision>
  <dcterms:created xsi:type="dcterms:W3CDTF">2022-09-11T11:03:00Z</dcterms:created>
  <dcterms:modified xsi:type="dcterms:W3CDTF">2022-09-26T13:59:00Z</dcterms:modified>
</cp:coreProperties>
</file>