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89" w:rsidRPr="008F6989" w:rsidRDefault="006B64B3" w:rsidP="008F6989">
      <w:pPr>
        <w:pStyle w:val="21"/>
        <w:tabs>
          <w:tab w:val="center" w:pos="8222"/>
        </w:tabs>
        <w:spacing w:line="242" w:lineRule="auto"/>
        <w:ind w:left="9" w:right="12" w:hanging="3"/>
        <w:jc w:val="center"/>
        <w:rPr>
          <w:sz w:val="32"/>
          <w:szCs w:val="32"/>
        </w:rPr>
      </w:pPr>
      <w:r w:rsidRPr="008F6989">
        <w:rPr>
          <w:sz w:val="32"/>
          <w:szCs w:val="32"/>
        </w:rPr>
        <w:t xml:space="preserve">Вимоги </w:t>
      </w:r>
    </w:p>
    <w:p w:rsidR="008F6989" w:rsidRDefault="006B64B3" w:rsidP="008F6989">
      <w:pPr>
        <w:pStyle w:val="21"/>
        <w:tabs>
          <w:tab w:val="center" w:pos="8222"/>
        </w:tabs>
        <w:spacing w:line="242" w:lineRule="auto"/>
        <w:ind w:left="9" w:right="12" w:hanging="3"/>
        <w:jc w:val="center"/>
      </w:pPr>
      <w:r w:rsidRPr="008F6989">
        <w:t xml:space="preserve">до написання мотиваційного листа </w:t>
      </w:r>
      <w:r w:rsidR="008F6989" w:rsidRPr="008F6989">
        <w:t xml:space="preserve">вступниками </w:t>
      </w:r>
    </w:p>
    <w:p w:rsidR="008F6989" w:rsidRDefault="008F6989" w:rsidP="008F6989">
      <w:pPr>
        <w:pStyle w:val="21"/>
        <w:tabs>
          <w:tab w:val="center" w:pos="8222"/>
        </w:tabs>
        <w:spacing w:line="242" w:lineRule="auto"/>
        <w:ind w:left="9" w:right="12" w:hanging="3"/>
        <w:jc w:val="center"/>
      </w:pPr>
      <w:r w:rsidRPr="008F6989">
        <w:t>до Бердичівського медичного фахового коледжу</w:t>
      </w:r>
      <w:r>
        <w:t xml:space="preserve"> </w:t>
      </w:r>
    </w:p>
    <w:p w:rsidR="0068411F" w:rsidRPr="008F6989" w:rsidRDefault="008F6989" w:rsidP="008F6989">
      <w:pPr>
        <w:pStyle w:val="21"/>
        <w:tabs>
          <w:tab w:val="center" w:pos="8222"/>
        </w:tabs>
        <w:spacing w:line="242" w:lineRule="auto"/>
        <w:ind w:left="9" w:right="12" w:hanging="3"/>
        <w:jc w:val="center"/>
      </w:pPr>
      <w:r>
        <w:t>Житомирської обласної ради</w:t>
      </w:r>
    </w:p>
    <w:p w:rsidR="008F6989" w:rsidRDefault="008F6989" w:rsidP="008F6989">
      <w:pPr>
        <w:pStyle w:val="a3"/>
        <w:spacing w:before="178"/>
        <w:ind w:left="142" w:right="113" w:firstLine="547"/>
        <w:jc w:val="center"/>
        <w:rPr>
          <w:b/>
          <w:sz w:val="24"/>
          <w:szCs w:val="24"/>
        </w:rPr>
      </w:pPr>
    </w:p>
    <w:p w:rsidR="0068411F" w:rsidRDefault="008F6989" w:rsidP="008F6989">
      <w:pPr>
        <w:pStyle w:val="a3"/>
        <w:spacing w:before="178"/>
        <w:ind w:left="142" w:right="113" w:firstLine="547"/>
        <w:jc w:val="center"/>
        <w:rPr>
          <w:b/>
          <w:sz w:val="24"/>
          <w:szCs w:val="24"/>
        </w:rPr>
      </w:pPr>
      <w:r>
        <w:rPr>
          <w:b/>
          <w:sz w:val="24"/>
          <w:szCs w:val="24"/>
        </w:rPr>
        <w:t xml:space="preserve">І. </w:t>
      </w:r>
      <w:r w:rsidR="009F6DA3" w:rsidRPr="008F6989">
        <w:rPr>
          <w:b/>
          <w:sz w:val="24"/>
          <w:szCs w:val="24"/>
        </w:rPr>
        <w:t>ЗАГАЛЬНІ</w:t>
      </w:r>
      <w:r w:rsidR="009F6DA3" w:rsidRPr="008F6989">
        <w:rPr>
          <w:b/>
          <w:spacing w:val="-1"/>
          <w:sz w:val="24"/>
          <w:szCs w:val="24"/>
        </w:rPr>
        <w:t xml:space="preserve"> </w:t>
      </w:r>
      <w:r w:rsidR="009F6DA3" w:rsidRPr="008F6989">
        <w:rPr>
          <w:b/>
          <w:sz w:val="24"/>
          <w:szCs w:val="24"/>
        </w:rPr>
        <w:t>ПОЛОЖЕННЯ</w:t>
      </w:r>
    </w:p>
    <w:p w:rsidR="000449CE" w:rsidRDefault="000449CE" w:rsidP="008F6989">
      <w:pPr>
        <w:pStyle w:val="a3"/>
        <w:spacing w:before="178"/>
        <w:ind w:left="142" w:right="113" w:firstLine="547"/>
        <w:jc w:val="center"/>
        <w:rPr>
          <w:b/>
          <w:sz w:val="24"/>
          <w:szCs w:val="24"/>
        </w:rPr>
      </w:pPr>
    </w:p>
    <w:p w:rsidR="007A02BA" w:rsidRPr="007A02BA" w:rsidRDefault="008F6989" w:rsidP="000D58BE">
      <w:pPr>
        <w:pStyle w:val="a4"/>
        <w:numPr>
          <w:ilvl w:val="1"/>
          <w:numId w:val="5"/>
        </w:numPr>
        <w:tabs>
          <w:tab w:val="left" w:pos="1287"/>
        </w:tabs>
        <w:ind w:left="0" w:right="121" w:firstLine="708"/>
        <w:rPr>
          <w:sz w:val="28"/>
          <w:szCs w:val="28"/>
        </w:rPr>
      </w:pPr>
      <w:r w:rsidRPr="008F6989">
        <w:rPr>
          <w:sz w:val="28"/>
          <w:szCs w:val="28"/>
        </w:rPr>
        <w:t xml:space="preserve"> Для вступу до Бердичівського </w:t>
      </w:r>
      <w:r>
        <w:rPr>
          <w:sz w:val="28"/>
          <w:szCs w:val="28"/>
        </w:rPr>
        <w:t>медичного</w:t>
      </w:r>
      <w:r w:rsidRPr="008F6989">
        <w:rPr>
          <w:sz w:val="28"/>
          <w:szCs w:val="28"/>
        </w:rPr>
        <w:t xml:space="preserve"> фахового коледжу Житомирської обласної ради в 202</w:t>
      </w:r>
      <w:r>
        <w:rPr>
          <w:sz w:val="28"/>
          <w:szCs w:val="28"/>
        </w:rPr>
        <w:t>3</w:t>
      </w:r>
      <w:r w:rsidRPr="008F6989">
        <w:rPr>
          <w:sz w:val="28"/>
          <w:szCs w:val="28"/>
        </w:rPr>
        <w:t xml:space="preserve"> році вступники пов</w:t>
      </w:r>
      <w:r w:rsidR="000449CE">
        <w:rPr>
          <w:sz w:val="28"/>
          <w:szCs w:val="28"/>
        </w:rPr>
        <w:t>инні написати мотиваційний лист</w:t>
      </w:r>
      <w:r w:rsidR="007A02BA">
        <w:rPr>
          <w:sz w:val="28"/>
        </w:rPr>
        <w:t>.</w:t>
      </w:r>
    </w:p>
    <w:p w:rsidR="007A02BA" w:rsidRDefault="007A02BA" w:rsidP="000D58BE">
      <w:pPr>
        <w:pStyle w:val="a4"/>
        <w:numPr>
          <w:ilvl w:val="1"/>
          <w:numId w:val="5"/>
        </w:numPr>
        <w:tabs>
          <w:tab w:val="left" w:pos="1287"/>
        </w:tabs>
        <w:ind w:left="0" w:right="121" w:firstLine="708"/>
        <w:rPr>
          <w:sz w:val="28"/>
        </w:rPr>
      </w:pPr>
      <w:r>
        <w:rPr>
          <w:sz w:val="28"/>
        </w:rPr>
        <w:t xml:space="preserve">Мотиваційний лист – це документ, що складається і подається вступником при вступі до </w:t>
      </w:r>
      <w:r w:rsidR="00C53CC6">
        <w:rPr>
          <w:sz w:val="28"/>
        </w:rPr>
        <w:t>Берди</w:t>
      </w:r>
      <w:bookmarkStart w:id="0" w:name="_GoBack"/>
      <w:bookmarkEnd w:id="0"/>
      <w:r w:rsidR="00C53CC6">
        <w:rPr>
          <w:sz w:val="28"/>
        </w:rPr>
        <w:t>чівського медичного фахового коледжу</w:t>
      </w:r>
      <w:r>
        <w:rPr>
          <w:sz w:val="28"/>
        </w:rPr>
        <w:t>, у якому пояснюються причини, через які вступник вважає себе найкращим кандидатом для вступу на відповідну освітню програму/спеціальність.</w:t>
      </w:r>
    </w:p>
    <w:p w:rsidR="00456E9A" w:rsidRDefault="00885739" w:rsidP="000D58BE">
      <w:pPr>
        <w:pStyle w:val="a4"/>
        <w:numPr>
          <w:ilvl w:val="1"/>
          <w:numId w:val="5"/>
        </w:numPr>
        <w:tabs>
          <w:tab w:val="left" w:pos="1287"/>
        </w:tabs>
        <w:ind w:left="0" w:right="121" w:firstLine="708"/>
        <w:rPr>
          <w:sz w:val="28"/>
          <w:szCs w:val="28"/>
        </w:rPr>
      </w:pPr>
      <w:r>
        <w:rPr>
          <w:sz w:val="28"/>
        </w:rPr>
        <w:t>Мотиваційний лист є складовою пакету документів, які вступник подає разом із заявою</w:t>
      </w:r>
      <w:r w:rsidR="007A02BA" w:rsidRPr="00885739">
        <w:rPr>
          <w:sz w:val="28"/>
          <w:szCs w:val="28"/>
        </w:rPr>
        <w:t xml:space="preserve"> в електронному вигляді (або у паперовому вигляді для осіб, які подають заяву в паперовій формі). </w:t>
      </w:r>
      <w:r w:rsidR="00C5435E" w:rsidRPr="00C5435E">
        <w:rPr>
          <w:sz w:val="28"/>
          <w:szCs w:val="28"/>
        </w:rPr>
        <w:t>Для різних конкурсних пропозицій вступник подає різні заяви, і, відповідно, різні мотиваційні листи.</w:t>
      </w:r>
      <w:r w:rsidR="00C5435E">
        <w:rPr>
          <w:sz w:val="28"/>
          <w:szCs w:val="28"/>
        </w:rPr>
        <w:t xml:space="preserve"> </w:t>
      </w:r>
    </w:p>
    <w:p w:rsidR="00456E9A" w:rsidRDefault="00456E9A" w:rsidP="000D58BE">
      <w:pPr>
        <w:pStyle w:val="a3"/>
        <w:spacing w:before="10"/>
        <w:ind w:firstLine="708"/>
        <w:jc w:val="both"/>
        <w:rPr>
          <w:color w:val="000000"/>
        </w:rPr>
      </w:pPr>
      <w:r>
        <w:t>1.4.</w:t>
      </w:r>
      <w:r w:rsidR="007A02BA" w:rsidRPr="00885739">
        <w:t>Додатки до мотиваційного листа (за наявності) приймаються на поштову скриньку Приймальної комісії Коледжу –</w:t>
      </w:r>
      <w:r w:rsidR="007A02BA">
        <w:t xml:space="preserve"> </w:t>
      </w:r>
      <w:r w:rsidR="007A02BA" w:rsidRPr="00885739">
        <w:t>(</w:t>
      </w:r>
      <w:hyperlink r:id="rId8">
        <w:r w:rsidR="007A02BA" w:rsidRPr="00885739">
          <w:rPr>
            <w:u w:val="single"/>
            <w:lang w:val="en-US"/>
          </w:rPr>
          <w:t>pk</w:t>
        </w:r>
        <w:r w:rsidR="007A02BA" w:rsidRPr="00885739">
          <w:rPr>
            <w:u w:val="single"/>
          </w:rPr>
          <w:t>.</w:t>
        </w:r>
        <w:r w:rsidR="007A02BA" w:rsidRPr="00885739">
          <w:rPr>
            <w:u w:val="single"/>
            <w:lang w:val="en-US"/>
          </w:rPr>
          <w:t>bmfk</w:t>
        </w:r>
        <w:r w:rsidR="007A02BA" w:rsidRPr="00885739">
          <w:rPr>
            <w:u w:val="single"/>
          </w:rPr>
          <w:t>.</w:t>
        </w:r>
        <w:r w:rsidR="007A02BA" w:rsidRPr="00885739">
          <w:rPr>
            <w:u w:val="single"/>
            <w:lang w:val="en-US"/>
          </w:rPr>
          <w:t>zt</w:t>
        </w:r>
        <w:r w:rsidR="007A02BA" w:rsidRPr="00885739">
          <w:rPr>
            <w:u w:val="single"/>
          </w:rPr>
          <w:t>.</w:t>
        </w:r>
        <w:r w:rsidR="007A02BA" w:rsidRPr="00885739">
          <w:rPr>
            <w:u w:val="single"/>
            <w:lang w:val="en-US"/>
          </w:rPr>
          <w:t>ua</w:t>
        </w:r>
        <w:r w:rsidR="007A02BA" w:rsidRPr="00885739">
          <w:rPr>
            <w:u w:val="single"/>
          </w:rPr>
          <w:t>@</w:t>
        </w:r>
        <w:r w:rsidR="007A02BA" w:rsidRPr="00885739">
          <w:rPr>
            <w:u w:val="single"/>
            <w:lang w:val="en-US"/>
          </w:rPr>
          <w:t>gmail</w:t>
        </w:r>
        <w:r w:rsidR="007A02BA" w:rsidRPr="00885739">
          <w:rPr>
            <w:u w:val="single"/>
          </w:rPr>
          <w:t>.</w:t>
        </w:r>
        <w:r w:rsidR="007A02BA" w:rsidRPr="00885739">
          <w:rPr>
            <w:u w:val="single"/>
            <w:lang w:val="en-US"/>
          </w:rPr>
          <w:t>com</w:t>
        </w:r>
      </w:hyperlink>
      <w:r w:rsidR="007A02BA" w:rsidRPr="00885739">
        <w:t xml:space="preserve">). </w:t>
      </w:r>
      <w:r>
        <w:rPr>
          <w:color w:val="000000"/>
        </w:rPr>
        <w:t>Додатками до мотиваційного листа можуть бути грамоти, дипломи, листи  подяки  тощо.</w:t>
      </w:r>
    </w:p>
    <w:p w:rsidR="00885739" w:rsidRPr="00885739" w:rsidRDefault="00885739" w:rsidP="000D58BE">
      <w:pPr>
        <w:pStyle w:val="a4"/>
        <w:numPr>
          <w:ilvl w:val="1"/>
          <w:numId w:val="9"/>
        </w:numPr>
        <w:ind w:left="0" w:right="121" w:firstLine="708"/>
        <w:rPr>
          <w:sz w:val="28"/>
          <w:szCs w:val="28"/>
        </w:rPr>
      </w:pPr>
      <w:r w:rsidRPr="00885739">
        <w:rPr>
          <w:sz w:val="28"/>
          <w:szCs w:val="28"/>
        </w:rPr>
        <w:t xml:space="preserve">Розгляд мотиваційних листів здійснюється Приймальною </w:t>
      </w:r>
      <w:r w:rsidR="00456E9A">
        <w:rPr>
          <w:sz w:val="28"/>
          <w:szCs w:val="28"/>
        </w:rPr>
        <w:t xml:space="preserve">  </w:t>
      </w:r>
      <w:r w:rsidRPr="00885739">
        <w:rPr>
          <w:sz w:val="28"/>
          <w:szCs w:val="28"/>
        </w:rPr>
        <w:t>комісією без присвоєння їм конкурсних балів.</w:t>
      </w:r>
    </w:p>
    <w:p w:rsidR="000449CE" w:rsidRDefault="000449CE" w:rsidP="000D58BE">
      <w:pPr>
        <w:ind w:firstLine="708"/>
        <w:jc w:val="both"/>
        <w:rPr>
          <w:sz w:val="28"/>
        </w:rPr>
      </w:pPr>
    </w:p>
    <w:p w:rsidR="0068411F" w:rsidRPr="00885739" w:rsidRDefault="00C53CC6" w:rsidP="000D58BE">
      <w:pPr>
        <w:pStyle w:val="21"/>
        <w:tabs>
          <w:tab w:val="left" w:pos="0"/>
        </w:tabs>
        <w:ind w:left="0" w:firstLine="708"/>
        <w:jc w:val="center"/>
        <w:rPr>
          <w:sz w:val="24"/>
          <w:szCs w:val="24"/>
        </w:rPr>
      </w:pPr>
      <w:bookmarkStart w:id="1" w:name="3._ВИМОГИ_ЩОДО_ОФОРМЛЕННЯ_МОТИВАЦІЙНОГО_"/>
      <w:bookmarkEnd w:id="1"/>
      <w:r>
        <w:rPr>
          <w:sz w:val="24"/>
          <w:szCs w:val="24"/>
        </w:rPr>
        <w:t>2</w:t>
      </w:r>
      <w:r w:rsidR="00885739" w:rsidRPr="00885739">
        <w:rPr>
          <w:sz w:val="24"/>
          <w:szCs w:val="24"/>
        </w:rPr>
        <w:t xml:space="preserve">. </w:t>
      </w:r>
      <w:r w:rsidR="009F6DA3" w:rsidRPr="00885739">
        <w:rPr>
          <w:sz w:val="24"/>
          <w:szCs w:val="24"/>
        </w:rPr>
        <w:t xml:space="preserve">ВИМОГИ </w:t>
      </w:r>
      <w:r w:rsidR="00C2121E" w:rsidRPr="00885739">
        <w:rPr>
          <w:sz w:val="24"/>
          <w:szCs w:val="24"/>
        </w:rPr>
        <w:t xml:space="preserve"> </w:t>
      </w:r>
      <w:r w:rsidR="009F6DA3" w:rsidRPr="00885739">
        <w:rPr>
          <w:spacing w:val="-3"/>
          <w:sz w:val="24"/>
          <w:szCs w:val="24"/>
        </w:rPr>
        <w:t xml:space="preserve">ЩОДО </w:t>
      </w:r>
      <w:r w:rsidR="00C2121E" w:rsidRPr="00885739">
        <w:rPr>
          <w:spacing w:val="-3"/>
          <w:sz w:val="24"/>
          <w:szCs w:val="24"/>
        </w:rPr>
        <w:t xml:space="preserve"> </w:t>
      </w:r>
      <w:r w:rsidR="009F6DA3" w:rsidRPr="00885739">
        <w:rPr>
          <w:sz w:val="24"/>
          <w:szCs w:val="24"/>
        </w:rPr>
        <w:t xml:space="preserve">ОФОРМЛЕННЯ </w:t>
      </w:r>
      <w:r w:rsidR="00C2121E" w:rsidRPr="00885739">
        <w:rPr>
          <w:sz w:val="24"/>
          <w:szCs w:val="24"/>
        </w:rPr>
        <w:t xml:space="preserve"> </w:t>
      </w:r>
      <w:r w:rsidR="009F6DA3" w:rsidRPr="00885739">
        <w:rPr>
          <w:sz w:val="24"/>
          <w:szCs w:val="24"/>
        </w:rPr>
        <w:t>МОТИВАЦІЙНОГО</w:t>
      </w:r>
      <w:r w:rsidR="00C2121E" w:rsidRPr="00885739">
        <w:rPr>
          <w:sz w:val="24"/>
          <w:szCs w:val="24"/>
        </w:rPr>
        <w:t xml:space="preserve"> </w:t>
      </w:r>
      <w:r w:rsidR="009F6DA3" w:rsidRPr="00885739">
        <w:rPr>
          <w:spacing w:val="-27"/>
          <w:sz w:val="24"/>
          <w:szCs w:val="24"/>
        </w:rPr>
        <w:t xml:space="preserve"> </w:t>
      </w:r>
      <w:r w:rsidR="009F6DA3" w:rsidRPr="00885739">
        <w:rPr>
          <w:sz w:val="24"/>
          <w:szCs w:val="24"/>
        </w:rPr>
        <w:t>ЛИСТА</w:t>
      </w:r>
    </w:p>
    <w:p w:rsidR="0068411F" w:rsidRDefault="0068411F" w:rsidP="000D58BE">
      <w:pPr>
        <w:pStyle w:val="a3"/>
        <w:spacing w:before="1"/>
        <w:ind w:firstLine="708"/>
        <w:rPr>
          <w:b/>
          <w:sz w:val="27"/>
        </w:rPr>
      </w:pPr>
    </w:p>
    <w:p w:rsidR="00995B65" w:rsidRPr="00995B65" w:rsidRDefault="00995B65" w:rsidP="000D58BE">
      <w:pPr>
        <w:pStyle w:val="a4"/>
        <w:numPr>
          <w:ilvl w:val="1"/>
          <w:numId w:val="8"/>
        </w:numPr>
        <w:tabs>
          <w:tab w:val="left" w:pos="1172"/>
        </w:tabs>
        <w:spacing w:before="1"/>
        <w:ind w:left="0" w:right="121" w:firstLine="708"/>
        <w:rPr>
          <w:sz w:val="28"/>
          <w:szCs w:val="28"/>
        </w:rPr>
      </w:pPr>
      <w:r w:rsidRPr="00995B65">
        <w:rPr>
          <w:sz w:val="28"/>
          <w:szCs w:val="28"/>
        </w:rPr>
        <w:t xml:space="preserve">Мотиваційний лист повинен бути написаний </w:t>
      </w:r>
      <w:proofErr w:type="spellStart"/>
      <w:r w:rsidRPr="00995B65">
        <w:rPr>
          <w:sz w:val="28"/>
          <w:szCs w:val="28"/>
        </w:rPr>
        <w:t>грамотно</w:t>
      </w:r>
      <w:proofErr w:type="spellEnd"/>
      <w:r w:rsidRPr="00995B65">
        <w:rPr>
          <w:sz w:val="28"/>
          <w:szCs w:val="28"/>
        </w:rPr>
        <w:t xml:space="preserve"> (без </w:t>
      </w:r>
      <w:proofErr w:type="spellStart"/>
      <w:r w:rsidRPr="00995B65">
        <w:rPr>
          <w:sz w:val="28"/>
          <w:szCs w:val="28"/>
        </w:rPr>
        <w:t>мовних</w:t>
      </w:r>
      <w:proofErr w:type="spellEnd"/>
      <w:r w:rsidRPr="00995B65">
        <w:rPr>
          <w:sz w:val="28"/>
          <w:szCs w:val="28"/>
        </w:rPr>
        <w:t xml:space="preserve"> помилок) з дотриманням чіткої структури викладення інформації. </w:t>
      </w:r>
    </w:p>
    <w:p w:rsidR="00995B65" w:rsidRPr="00995B65" w:rsidRDefault="00995B65" w:rsidP="000D58BE">
      <w:pPr>
        <w:pStyle w:val="a4"/>
        <w:numPr>
          <w:ilvl w:val="1"/>
          <w:numId w:val="8"/>
        </w:numPr>
        <w:tabs>
          <w:tab w:val="left" w:pos="1172"/>
        </w:tabs>
        <w:spacing w:before="1"/>
        <w:ind w:left="0" w:right="121" w:firstLine="708"/>
        <w:rPr>
          <w:sz w:val="28"/>
          <w:szCs w:val="28"/>
        </w:rPr>
      </w:pPr>
      <w:r w:rsidRPr="00995B65">
        <w:rPr>
          <w:sz w:val="28"/>
          <w:szCs w:val="28"/>
        </w:rPr>
        <w:t>Текст має бути стислим, чітким, аргументованим, з дотриманням логічності викладу.</w:t>
      </w:r>
    </w:p>
    <w:p w:rsidR="0068411F" w:rsidRPr="00995B65" w:rsidRDefault="009F6DA3" w:rsidP="000D58BE">
      <w:pPr>
        <w:pStyle w:val="a4"/>
        <w:numPr>
          <w:ilvl w:val="1"/>
          <w:numId w:val="8"/>
        </w:numPr>
        <w:tabs>
          <w:tab w:val="left" w:pos="1172"/>
        </w:tabs>
        <w:spacing w:before="1"/>
        <w:ind w:left="0" w:right="121" w:firstLine="708"/>
        <w:rPr>
          <w:sz w:val="28"/>
          <w:szCs w:val="28"/>
        </w:rPr>
      </w:pPr>
      <w:r w:rsidRPr="00995B65">
        <w:rPr>
          <w:sz w:val="28"/>
          <w:szCs w:val="28"/>
        </w:rPr>
        <w:t xml:space="preserve">Текст друкується шрифтом </w:t>
      </w:r>
      <w:proofErr w:type="spellStart"/>
      <w:r w:rsidRPr="00995B65">
        <w:rPr>
          <w:sz w:val="28"/>
          <w:szCs w:val="28"/>
        </w:rPr>
        <w:t>Times</w:t>
      </w:r>
      <w:proofErr w:type="spellEnd"/>
      <w:r w:rsidRPr="00995B65">
        <w:rPr>
          <w:sz w:val="28"/>
          <w:szCs w:val="28"/>
        </w:rPr>
        <w:t xml:space="preserve"> </w:t>
      </w:r>
      <w:proofErr w:type="spellStart"/>
      <w:r w:rsidRPr="00995B65">
        <w:rPr>
          <w:sz w:val="28"/>
          <w:szCs w:val="28"/>
        </w:rPr>
        <w:t>New</w:t>
      </w:r>
      <w:proofErr w:type="spellEnd"/>
      <w:r w:rsidRPr="00995B65">
        <w:rPr>
          <w:sz w:val="28"/>
          <w:szCs w:val="28"/>
        </w:rPr>
        <w:t xml:space="preserve"> </w:t>
      </w:r>
      <w:proofErr w:type="spellStart"/>
      <w:r w:rsidRPr="00995B65">
        <w:rPr>
          <w:sz w:val="28"/>
          <w:szCs w:val="28"/>
        </w:rPr>
        <w:t>Roman</w:t>
      </w:r>
      <w:proofErr w:type="spellEnd"/>
      <w:r w:rsidRPr="00995B65">
        <w:rPr>
          <w:sz w:val="28"/>
          <w:szCs w:val="28"/>
        </w:rPr>
        <w:t>, міжрядковий інтервал 1.5, кегль 14, аркуш формату А4, поля: ліве - 30 мм,</w:t>
      </w:r>
      <w:r w:rsidRPr="00995B65">
        <w:rPr>
          <w:spacing w:val="-12"/>
          <w:sz w:val="28"/>
          <w:szCs w:val="28"/>
        </w:rPr>
        <w:t xml:space="preserve"> </w:t>
      </w:r>
      <w:r w:rsidRPr="00995B65">
        <w:rPr>
          <w:sz w:val="28"/>
          <w:szCs w:val="28"/>
        </w:rPr>
        <w:t>праве- 1</w:t>
      </w:r>
      <w:r w:rsidR="00885739" w:rsidRPr="00995B65">
        <w:rPr>
          <w:sz w:val="28"/>
          <w:szCs w:val="28"/>
        </w:rPr>
        <w:t>5</w:t>
      </w:r>
      <w:r w:rsidRPr="00995B65">
        <w:rPr>
          <w:sz w:val="28"/>
          <w:szCs w:val="28"/>
        </w:rPr>
        <w:t xml:space="preserve"> мм, верхнє і нижнє - по 20 мм.</w:t>
      </w:r>
      <w:r w:rsidR="00E72378" w:rsidRPr="00995B65">
        <w:rPr>
          <w:sz w:val="28"/>
          <w:szCs w:val="28"/>
        </w:rPr>
        <w:t xml:space="preserve"> </w:t>
      </w:r>
      <w:r w:rsidR="002A3F63" w:rsidRPr="00995B65">
        <w:rPr>
          <w:sz w:val="28"/>
          <w:szCs w:val="28"/>
        </w:rPr>
        <w:t>Обсяг мотиваційного листа – 200 – 230 слів.</w:t>
      </w:r>
    </w:p>
    <w:p w:rsidR="0068411F" w:rsidRPr="00544D1D" w:rsidRDefault="009F6DA3" w:rsidP="000D58BE">
      <w:pPr>
        <w:pStyle w:val="a4"/>
        <w:numPr>
          <w:ilvl w:val="1"/>
          <w:numId w:val="8"/>
        </w:numPr>
        <w:tabs>
          <w:tab w:val="left" w:pos="1193"/>
        </w:tabs>
        <w:ind w:left="0" w:right="121" w:firstLine="708"/>
        <w:rPr>
          <w:sz w:val="28"/>
        </w:rPr>
      </w:pPr>
      <w:r w:rsidRPr="00995B65">
        <w:rPr>
          <w:sz w:val="28"/>
          <w:szCs w:val="28"/>
        </w:rPr>
        <w:t>Структура мотиваційного листа повинна містити «шапку», звертання, вступ</w:t>
      </w:r>
      <w:r w:rsidRPr="00544D1D">
        <w:rPr>
          <w:sz w:val="28"/>
        </w:rPr>
        <w:t>, основну та заключну</w:t>
      </w:r>
      <w:r w:rsidRPr="00544D1D">
        <w:rPr>
          <w:spacing w:val="-11"/>
          <w:sz w:val="28"/>
        </w:rPr>
        <w:t xml:space="preserve"> </w:t>
      </w:r>
      <w:r w:rsidRPr="00544D1D">
        <w:rPr>
          <w:sz w:val="28"/>
        </w:rPr>
        <w:t>частини.</w:t>
      </w:r>
    </w:p>
    <w:p w:rsidR="0068411F" w:rsidRDefault="0068411F" w:rsidP="000D58BE">
      <w:pPr>
        <w:pStyle w:val="a3"/>
        <w:spacing w:before="1"/>
        <w:ind w:firstLine="708"/>
        <w:rPr>
          <w:sz w:val="27"/>
        </w:rPr>
      </w:pPr>
    </w:p>
    <w:p w:rsidR="0068411F" w:rsidRDefault="009F6DA3" w:rsidP="000D58BE">
      <w:pPr>
        <w:pStyle w:val="a3"/>
        <w:ind w:right="122" w:firstLine="708"/>
        <w:jc w:val="both"/>
      </w:pPr>
      <w:r w:rsidRPr="00544D1D">
        <w:rPr>
          <w:b/>
        </w:rPr>
        <w:t>«Шапка»</w:t>
      </w:r>
      <w:r>
        <w:t xml:space="preserve"> – частина листа, де містяться відомості про адресата (назва закладу освіти, прізвище та </w:t>
      </w:r>
      <w:r w:rsidR="00C2121E">
        <w:t>ім</w:t>
      </w:r>
      <w:r w:rsidR="00C2121E" w:rsidRPr="00C2121E">
        <w:t>’</w:t>
      </w:r>
      <w:r w:rsidR="00C2121E">
        <w:t>я</w:t>
      </w:r>
      <w:r>
        <w:t xml:space="preserve"> особи, якій адресується лист) та адресанта (прізвище, ім’я, по-батькові, адреса для кореспонденції та електронна адреса, номер телефону) – яка розташовується у правому верхньому куті листа.</w:t>
      </w:r>
    </w:p>
    <w:p w:rsidR="0068411F" w:rsidRDefault="009F6DA3" w:rsidP="000D58BE">
      <w:pPr>
        <w:pStyle w:val="a3"/>
        <w:ind w:right="122" w:firstLine="708"/>
        <w:jc w:val="both"/>
      </w:pPr>
      <w:r>
        <w:t>Звертання призначене для надання листу офіційног</w:t>
      </w:r>
      <w:r w:rsidR="002A3F63">
        <w:t>о характеру та привертання уваги</w:t>
      </w:r>
      <w:r>
        <w:t xml:space="preserve"> адресата (наприклад: «Шановний </w:t>
      </w:r>
      <w:proofErr w:type="spellStart"/>
      <w:r w:rsidR="00544D1D">
        <w:t>Вячеславе</w:t>
      </w:r>
      <w:proofErr w:type="spellEnd"/>
      <w:r>
        <w:t xml:space="preserve"> </w:t>
      </w:r>
      <w:r w:rsidR="00544D1D">
        <w:t>Станіславовичу</w:t>
      </w:r>
      <w:r>
        <w:t xml:space="preserve">!»). Звертання виділяється напівжирним шрифтом та/або </w:t>
      </w:r>
      <w:r>
        <w:lastRenderedPageBreak/>
        <w:t>курсивом і вирівнюється по</w:t>
      </w:r>
      <w:r>
        <w:rPr>
          <w:spacing w:val="-3"/>
        </w:rPr>
        <w:t xml:space="preserve"> </w:t>
      </w:r>
      <w:r>
        <w:t>центру.</w:t>
      </w:r>
    </w:p>
    <w:p w:rsidR="0068411F" w:rsidRDefault="009F6DA3" w:rsidP="000D58BE">
      <w:pPr>
        <w:pStyle w:val="a3"/>
        <w:spacing w:before="81"/>
        <w:ind w:right="118" w:firstLine="708"/>
        <w:jc w:val="both"/>
      </w:pPr>
      <w:r w:rsidRPr="00544D1D">
        <w:rPr>
          <w:b/>
        </w:rPr>
        <w:t>Вступ</w:t>
      </w:r>
      <w:r>
        <w:t xml:space="preserve"> – коротка вступна частина передбачає окреслення напряму викладу, має містити мету написання мотиваційного листа. Вступ розміщується через один рядок після звертання, який є першим абзацом листа. У цьому абзаці викладається його мета і причина написання (наприклад: «Звертаюся до Вас у зв’язку з…»). У цій частині корот</w:t>
      </w:r>
      <w:r w:rsidR="002A3F63">
        <w:t>ко пояснюються причини обрання к</w:t>
      </w:r>
      <w:r>
        <w:t>оледжу і як навчання у ньому сприятиме професійному розвитку і зростанню</w:t>
      </w:r>
      <w:r>
        <w:rPr>
          <w:spacing w:val="-31"/>
        </w:rPr>
        <w:t xml:space="preserve"> </w:t>
      </w:r>
      <w:r>
        <w:t>абітурієнта.</w:t>
      </w:r>
    </w:p>
    <w:p w:rsidR="0068411F" w:rsidRDefault="0068411F" w:rsidP="000D58BE">
      <w:pPr>
        <w:pStyle w:val="a3"/>
        <w:spacing w:before="1"/>
        <w:ind w:firstLine="708"/>
        <w:rPr>
          <w:sz w:val="27"/>
        </w:rPr>
      </w:pPr>
    </w:p>
    <w:p w:rsidR="0068411F" w:rsidRDefault="009F6DA3" w:rsidP="000D58BE">
      <w:pPr>
        <w:pStyle w:val="a3"/>
        <w:spacing w:before="1"/>
        <w:ind w:right="120" w:firstLine="708"/>
        <w:jc w:val="both"/>
      </w:pPr>
      <w:r w:rsidRPr="00544D1D">
        <w:rPr>
          <w:b/>
        </w:rPr>
        <w:t>Основна частина</w:t>
      </w:r>
      <w:r>
        <w:t xml:space="preserve"> структурується на кілька абзаців, що мають </w:t>
      </w:r>
      <w:proofErr w:type="spellStart"/>
      <w:r>
        <w:t>текстово</w:t>
      </w:r>
      <w:proofErr w:type="spellEnd"/>
      <w:r>
        <w:t xml:space="preserve"> завершений вигляд. Містить приклади діяльності, успіхів і досягнень  вступника, а також демонстрацію його особистих якостей і умінь. Ця частина починається з другого абзацу мотиваційного листа та складається з двох- трьох абзаців і розпочинається з характеристики професійних цілей вступника, описанням, що саме його цікавить в обраній ним освітній програмі та професії, ким він себе бачить після завершення навчання тощо. Це свідчить про мотивацію та усвідомлення вибору освітньої програми на здобуття відповідної професії. Описуються факти академічних та соціальних здобутків з певних предметів, які пов’язані з освітньою програмою (успіхи у</w:t>
      </w:r>
      <w:r w:rsidR="00C2121E">
        <w:t xml:space="preserve"> навчанні, спорті, участь у </w:t>
      </w:r>
      <w:proofErr w:type="spellStart"/>
      <w:r w:rsidR="00C2121E">
        <w:t>проє</w:t>
      </w:r>
      <w:r>
        <w:t>ктах</w:t>
      </w:r>
      <w:proofErr w:type="spellEnd"/>
      <w:r>
        <w:t xml:space="preserve"> і майстер-класах, володіння іноземними мовами тощо.  Подана інформація зможе позитивно вплинути на вирішення питання про зарахування на</w:t>
      </w:r>
      <w:r>
        <w:rPr>
          <w:spacing w:val="-2"/>
        </w:rPr>
        <w:t xml:space="preserve"> </w:t>
      </w:r>
      <w:r>
        <w:t>навчання.</w:t>
      </w:r>
    </w:p>
    <w:p w:rsidR="0068411F" w:rsidRDefault="0068411F" w:rsidP="000D58BE">
      <w:pPr>
        <w:pStyle w:val="a3"/>
        <w:spacing w:before="1"/>
        <w:ind w:firstLine="708"/>
        <w:rPr>
          <w:sz w:val="27"/>
        </w:rPr>
      </w:pPr>
    </w:p>
    <w:p w:rsidR="0068411F" w:rsidRDefault="009F6DA3" w:rsidP="000D58BE">
      <w:pPr>
        <w:pStyle w:val="a3"/>
        <w:ind w:right="122" w:firstLine="708"/>
        <w:jc w:val="both"/>
      </w:pPr>
      <w:r w:rsidRPr="00544D1D">
        <w:rPr>
          <w:b/>
        </w:rPr>
        <w:t>Висновок</w:t>
      </w:r>
      <w:r>
        <w:t xml:space="preserve"> – підсумкова частина листа. Вона має завершуватись підсумком у два-три речення, які мають підтверджувати готовність вступника навчатися і вказують на його впевненість у правильному виборі освітньої програми та кар'єрними очікуваннями</w:t>
      </w:r>
      <w:r>
        <w:rPr>
          <w:spacing w:val="-1"/>
        </w:rPr>
        <w:t xml:space="preserve"> </w:t>
      </w:r>
      <w:r>
        <w:t>абітурієнта.</w:t>
      </w:r>
    </w:p>
    <w:p w:rsidR="0068411F" w:rsidRDefault="0068411F" w:rsidP="000D58BE">
      <w:pPr>
        <w:pStyle w:val="a3"/>
        <w:spacing w:before="2"/>
        <w:ind w:firstLine="708"/>
        <w:rPr>
          <w:sz w:val="27"/>
        </w:rPr>
      </w:pPr>
    </w:p>
    <w:p w:rsidR="00544D1D" w:rsidRDefault="00544D1D" w:rsidP="000D58BE">
      <w:pPr>
        <w:pStyle w:val="a3"/>
        <w:spacing w:before="10"/>
        <w:ind w:firstLine="708"/>
        <w:jc w:val="both"/>
        <w:rPr>
          <w:sz w:val="27"/>
        </w:rPr>
      </w:pPr>
    </w:p>
    <w:p w:rsidR="0068411F" w:rsidRPr="00B30C1C" w:rsidRDefault="009F6DA3" w:rsidP="000D58BE">
      <w:pPr>
        <w:pStyle w:val="21"/>
        <w:numPr>
          <w:ilvl w:val="0"/>
          <w:numId w:val="8"/>
        </w:numPr>
        <w:tabs>
          <w:tab w:val="left" w:pos="0"/>
          <w:tab w:val="left" w:pos="142"/>
        </w:tabs>
        <w:ind w:left="0" w:firstLine="708"/>
        <w:jc w:val="center"/>
      </w:pPr>
      <w:bookmarkStart w:id="2" w:name="4._КРИТЕРІЇ_ОЦІНЮВАННЯ_МОТИВАЦІЙНОГО_ЛИС"/>
      <w:bookmarkEnd w:id="2"/>
      <w:r>
        <w:t xml:space="preserve">КРИТЕРІЇ </w:t>
      </w:r>
      <w:r w:rsidR="00456E9A">
        <w:t>РОЗГЛЯДУ</w:t>
      </w:r>
      <w:r>
        <w:t xml:space="preserve"> МОТИВАЦІЙНОГО</w:t>
      </w:r>
      <w:r>
        <w:rPr>
          <w:spacing w:val="-12"/>
        </w:rPr>
        <w:t xml:space="preserve"> </w:t>
      </w:r>
      <w:r>
        <w:t>ЛИСТА</w:t>
      </w:r>
    </w:p>
    <w:p w:rsidR="0068411F" w:rsidRDefault="0068411F" w:rsidP="000D58BE">
      <w:pPr>
        <w:pStyle w:val="a3"/>
        <w:spacing w:before="2"/>
        <w:ind w:firstLine="708"/>
        <w:rPr>
          <w:sz w:val="27"/>
        </w:rPr>
      </w:pPr>
    </w:p>
    <w:p w:rsidR="000D58BE" w:rsidRPr="000D58BE" w:rsidRDefault="000D58BE" w:rsidP="000D58BE">
      <w:pPr>
        <w:pStyle w:val="a3"/>
        <w:numPr>
          <w:ilvl w:val="1"/>
          <w:numId w:val="8"/>
        </w:numPr>
        <w:spacing w:before="2"/>
        <w:ind w:left="0" w:firstLine="708"/>
        <w:jc w:val="both"/>
        <w:rPr>
          <w:sz w:val="27"/>
        </w:rPr>
      </w:pPr>
      <w:r>
        <w:t xml:space="preserve">Результат розгляду (оцінка) мотиваційних листів вступників здійснюється без присвоєння їм конкурсних балів та не додається до конкурсного балу вступника, але використовується для: </w:t>
      </w:r>
    </w:p>
    <w:p w:rsidR="000D58BE" w:rsidRDefault="000D58BE" w:rsidP="000D58BE">
      <w:pPr>
        <w:pStyle w:val="a3"/>
        <w:spacing w:before="2"/>
        <w:ind w:firstLine="708"/>
        <w:jc w:val="both"/>
      </w:pPr>
      <w:r>
        <w:t xml:space="preserve">- формування рейтингових списків у випадках однакових результатів конкурсного балу у вступників; </w:t>
      </w:r>
    </w:p>
    <w:p w:rsidR="000D58BE" w:rsidRDefault="000D58BE" w:rsidP="000D58BE">
      <w:pPr>
        <w:pStyle w:val="a3"/>
        <w:spacing w:before="2"/>
        <w:ind w:firstLine="708"/>
        <w:jc w:val="both"/>
      </w:pPr>
      <w:r>
        <w:t>- для вступу на навчання за кошти фізичних та/або юридичних осіб у випадках передбачених Правилами прийому до Коледжу в 2023 році.</w:t>
      </w:r>
    </w:p>
    <w:p w:rsidR="0068411F" w:rsidRDefault="000D58BE" w:rsidP="000D58BE">
      <w:pPr>
        <w:pStyle w:val="a3"/>
        <w:spacing w:before="2"/>
        <w:ind w:firstLine="708"/>
        <w:jc w:val="both"/>
      </w:pPr>
      <w:r>
        <w:t xml:space="preserve">3.2. </w:t>
      </w:r>
      <w:r w:rsidR="009F6DA3" w:rsidRPr="000D58BE">
        <w:t>Мотиваційн</w:t>
      </w:r>
      <w:r w:rsidR="00C2121E" w:rsidRPr="000D58BE">
        <w:t>і</w:t>
      </w:r>
      <w:r w:rsidR="009F6DA3" w:rsidRPr="000D58BE">
        <w:t xml:space="preserve"> лист</w:t>
      </w:r>
      <w:r w:rsidR="00C2121E" w:rsidRPr="000D58BE">
        <w:t>и</w:t>
      </w:r>
      <w:r w:rsidR="009F6DA3" w:rsidRPr="000D58BE">
        <w:t xml:space="preserve"> </w:t>
      </w:r>
      <w:r w:rsidR="00C2121E" w:rsidRPr="000D58BE">
        <w:t>перевіряють та оцінюють члени приймальної комісії колегіально.</w:t>
      </w:r>
    </w:p>
    <w:p w:rsidR="00C2121E" w:rsidRPr="007F0F02" w:rsidRDefault="000D58BE" w:rsidP="000D58BE">
      <w:pPr>
        <w:pStyle w:val="a3"/>
        <w:spacing w:before="2"/>
        <w:ind w:firstLine="708"/>
        <w:jc w:val="both"/>
      </w:pPr>
      <w:r>
        <w:t xml:space="preserve">3.3. </w:t>
      </w:r>
      <w:r w:rsidR="00C2121E" w:rsidRPr="007F0F02">
        <w:t>Члени приймальної комісії, розглядаючи мотиваційний лист, звертають увагу на:</w:t>
      </w:r>
    </w:p>
    <w:p w:rsidR="00C2121E" w:rsidRDefault="000D58BE" w:rsidP="000D58BE">
      <w:pPr>
        <w:pStyle w:val="a4"/>
        <w:tabs>
          <w:tab w:val="left" w:pos="1134"/>
        </w:tabs>
        <w:ind w:left="1134" w:right="121" w:firstLine="0"/>
        <w:rPr>
          <w:sz w:val="28"/>
          <w:szCs w:val="28"/>
        </w:rPr>
      </w:pPr>
      <w:r>
        <w:rPr>
          <w:sz w:val="28"/>
          <w:szCs w:val="28"/>
        </w:rPr>
        <w:t xml:space="preserve">- </w:t>
      </w:r>
      <w:r w:rsidR="00C2121E" w:rsidRPr="007F0F02">
        <w:rPr>
          <w:sz w:val="28"/>
          <w:szCs w:val="28"/>
        </w:rPr>
        <w:t>естетичне загальне оформлення;</w:t>
      </w:r>
    </w:p>
    <w:p w:rsidR="00C2121E" w:rsidRDefault="000D58BE" w:rsidP="000D58BE">
      <w:pPr>
        <w:pStyle w:val="a4"/>
        <w:tabs>
          <w:tab w:val="left" w:pos="1134"/>
        </w:tabs>
        <w:ind w:left="1134" w:right="121" w:firstLine="0"/>
        <w:rPr>
          <w:sz w:val="28"/>
          <w:szCs w:val="28"/>
        </w:rPr>
      </w:pPr>
      <w:r>
        <w:rPr>
          <w:sz w:val="28"/>
          <w:szCs w:val="28"/>
        </w:rPr>
        <w:t xml:space="preserve">- </w:t>
      </w:r>
      <w:r w:rsidR="00C2121E" w:rsidRPr="000D58BE">
        <w:rPr>
          <w:sz w:val="28"/>
          <w:szCs w:val="28"/>
        </w:rPr>
        <w:t>логіку викладення думок;</w:t>
      </w:r>
    </w:p>
    <w:p w:rsidR="00C2121E" w:rsidRDefault="000D58BE" w:rsidP="000D58BE">
      <w:pPr>
        <w:pStyle w:val="a4"/>
        <w:tabs>
          <w:tab w:val="left" w:pos="1134"/>
        </w:tabs>
        <w:ind w:left="1134" w:right="121" w:firstLine="0"/>
        <w:rPr>
          <w:sz w:val="28"/>
          <w:szCs w:val="28"/>
        </w:rPr>
      </w:pPr>
      <w:r>
        <w:rPr>
          <w:sz w:val="28"/>
          <w:szCs w:val="28"/>
        </w:rPr>
        <w:t xml:space="preserve">- </w:t>
      </w:r>
      <w:r w:rsidR="00C2121E" w:rsidRPr="000D58BE">
        <w:rPr>
          <w:sz w:val="28"/>
          <w:szCs w:val="28"/>
        </w:rPr>
        <w:t>змістовність наведених аргументів;</w:t>
      </w:r>
    </w:p>
    <w:p w:rsidR="00C2121E" w:rsidRDefault="000D58BE" w:rsidP="000D58BE">
      <w:pPr>
        <w:pStyle w:val="a4"/>
        <w:tabs>
          <w:tab w:val="left" w:pos="1560"/>
        </w:tabs>
        <w:ind w:left="0" w:right="121" w:firstLine="1134"/>
        <w:rPr>
          <w:sz w:val="28"/>
          <w:szCs w:val="28"/>
        </w:rPr>
      </w:pPr>
      <w:r>
        <w:rPr>
          <w:sz w:val="28"/>
          <w:szCs w:val="28"/>
        </w:rPr>
        <w:lastRenderedPageBreak/>
        <w:t xml:space="preserve">- </w:t>
      </w:r>
      <w:r w:rsidR="00C2121E" w:rsidRPr="000D58BE">
        <w:rPr>
          <w:sz w:val="28"/>
          <w:szCs w:val="28"/>
        </w:rPr>
        <w:t>рівень мотивації, обізнаність про обраний заклад освіти</w:t>
      </w:r>
      <w:r w:rsidR="00FD758F" w:rsidRPr="000D58BE">
        <w:rPr>
          <w:sz w:val="28"/>
          <w:szCs w:val="28"/>
        </w:rPr>
        <w:t xml:space="preserve">, освітню                                                          </w:t>
      </w:r>
      <w:r>
        <w:rPr>
          <w:sz w:val="28"/>
          <w:szCs w:val="28"/>
        </w:rPr>
        <w:t xml:space="preserve">  </w:t>
      </w:r>
      <w:r w:rsidR="00FD758F" w:rsidRPr="000D58BE">
        <w:rPr>
          <w:sz w:val="28"/>
          <w:szCs w:val="28"/>
        </w:rPr>
        <w:t xml:space="preserve">програму </w:t>
      </w:r>
      <w:r w:rsidR="00FD758F" w:rsidRPr="000D58BE">
        <w:rPr>
          <w:sz w:val="28"/>
          <w:szCs w:val="28"/>
          <w:lang w:val="ru-RU"/>
        </w:rPr>
        <w:t>/</w:t>
      </w:r>
      <w:r w:rsidR="00FD758F" w:rsidRPr="000D58BE">
        <w:rPr>
          <w:sz w:val="28"/>
          <w:szCs w:val="28"/>
        </w:rPr>
        <w:t>спеціальність;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структурованість;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коректність формулювання переконань;</w:t>
      </w:r>
    </w:p>
    <w:p w:rsidR="00FD758F"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офіційно-діловий стиль подачі інформації;</w:t>
      </w:r>
    </w:p>
    <w:p w:rsidR="00FD758F" w:rsidRPr="000D58BE" w:rsidRDefault="000D58BE" w:rsidP="000D58BE">
      <w:pPr>
        <w:pStyle w:val="a4"/>
        <w:tabs>
          <w:tab w:val="left" w:pos="1134"/>
        </w:tabs>
        <w:ind w:left="1134" w:right="121" w:firstLine="0"/>
        <w:rPr>
          <w:sz w:val="28"/>
          <w:szCs w:val="28"/>
        </w:rPr>
      </w:pPr>
      <w:r>
        <w:rPr>
          <w:sz w:val="28"/>
          <w:szCs w:val="28"/>
        </w:rPr>
        <w:t xml:space="preserve">- </w:t>
      </w:r>
      <w:r w:rsidR="00FD758F" w:rsidRPr="000D58BE">
        <w:rPr>
          <w:sz w:val="28"/>
          <w:szCs w:val="28"/>
        </w:rPr>
        <w:t>грамотність викладу думок з дотриманням орфографічних та пунктуаційних норм.</w:t>
      </w:r>
    </w:p>
    <w:p w:rsidR="007F0F02" w:rsidRPr="007F0F02" w:rsidRDefault="007F0F02" w:rsidP="000D58BE">
      <w:pPr>
        <w:pStyle w:val="a4"/>
        <w:tabs>
          <w:tab w:val="left" w:pos="1285"/>
        </w:tabs>
        <w:ind w:left="0" w:right="121" w:firstLine="708"/>
        <w:rPr>
          <w:sz w:val="28"/>
          <w:szCs w:val="28"/>
        </w:rPr>
      </w:pPr>
    </w:p>
    <w:p w:rsidR="00FD758F" w:rsidRPr="000D58BE" w:rsidRDefault="00FD758F" w:rsidP="000D58BE">
      <w:pPr>
        <w:pStyle w:val="a4"/>
        <w:numPr>
          <w:ilvl w:val="1"/>
          <w:numId w:val="10"/>
        </w:numPr>
        <w:tabs>
          <w:tab w:val="left" w:pos="426"/>
        </w:tabs>
        <w:ind w:left="0" w:right="121" w:firstLine="426"/>
        <w:rPr>
          <w:sz w:val="28"/>
          <w:szCs w:val="28"/>
        </w:rPr>
      </w:pPr>
      <w:r w:rsidRPr="000D58BE">
        <w:rPr>
          <w:sz w:val="28"/>
          <w:szCs w:val="28"/>
        </w:rPr>
        <w:t>За однакових балів (</w:t>
      </w:r>
      <w:r w:rsidR="003E4E59" w:rsidRPr="000D58BE">
        <w:rPr>
          <w:sz w:val="28"/>
          <w:szCs w:val="28"/>
        </w:rPr>
        <w:t>співбесіди, творчого конкурсу</w:t>
      </w:r>
      <w:r w:rsidRPr="000D58BE">
        <w:rPr>
          <w:sz w:val="28"/>
          <w:szCs w:val="28"/>
        </w:rPr>
        <w:t>) на межі списку рекомендованих</w:t>
      </w:r>
      <w:r w:rsidR="007F0F02" w:rsidRPr="000D58BE">
        <w:rPr>
          <w:sz w:val="28"/>
          <w:szCs w:val="28"/>
          <w:lang w:val="ru-RU"/>
        </w:rPr>
        <w:t>/</w:t>
      </w:r>
      <w:r w:rsidR="007F0F02" w:rsidRPr="000D58BE">
        <w:rPr>
          <w:sz w:val="28"/>
          <w:szCs w:val="28"/>
        </w:rPr>
        <w:t>не</w:t>
      </w:r>
      <w:r w:rsidRPr="000D58BE">
        <w:rPr>
          <w:sz w:val="28"/>
          <w:szCs w:val="28"/>
        </w:rPr>
        <w:t xml:space="preserve">рекомендованих до зарахування відповідно до кількості місць ліцензованого обсягу перевага </w:t>
      </w:r>
      <w:r w:rsidR="007F0F02" w:rsidRPr="000D58BE">
        <w:rPr>
          <w:sz w:val="28"/>
          <w:szCs w:val="28"/>
        </w:rPr>
        <w:t>надається вступнику з більш аргументованим мотиваційним листом.</w:t>
      </w:r>
    </w:p>
    <w:p w:rsidR="00FD758F" w:rsidRPr="00FD758F" w:rsidRDefault="00FD758F" w:rsidP="000D58BE">
      <w:pPr>
        <w:tabs>
          <w:tab w:val="left" w:pos="1285"/>
        </w:tabs>
        <w:ind w:right="121" w:firstLine="708"/>
        <w:jc w:val="both"/>
        <w:rPr>
          <w:sz w:val="28"/>
          <w:szCs w:val="28"/>
        </w:rPr>
      </w:pPr>
    </w:p>
    <w:p w:rsidR="00C53CC6" w:rsidRDefault="00C53CC6" w:rsidP="00C53CC6">
      <w:pPr>
        <w:pStyle w:val="a3"/>
        <w:numPr>
          <w:ilvl w:val="0"/>
          <w:numId w:val="10"/>
        </w:numPr>
        <w:suppressAutoHyphens/>
        <w:autoSpaceDE/>
        <w:autoSpaceDN/>
        <w:jc w:val="center"/>
        <w:rPr>
          <w:b/>
          <w:sz w:val="27"/>
        </w:rPr>
      </w:pPr>
      <w:r>
        <w:rPr>
          <w:b/>
          <w:sz w:val="27"/>
        </w:rPr>
        <w:t>РОБОТА КОМІСІЇ ЗІ СКЛАДАННЯ РЕЙТИНГОВОГО СПИСКУ ВСТУПНИКІВ ЗА МОТИВАЦІЙНИМИ ЛИСТАМИ</w:t>
      </w:r>
    </w:p>
    <w:p w:rsidR="00C53CC6" w:rsidRDefault="00C53CC6" w:rsidP="00C53CC6">
      <w:pPr>
        <w:pStyle w:val="a3"/>
        <w:ind w:left="720"/>
        <w:rPr>
          <w:b/>
          <w:sz w:val="27"/>
        </w:rPr>
      </w:pPr>
    </w:p>
    <w:p w:rsidR="00C53CC6" w:rsidRDefault="00C53CC6" w:rsidP="00C53CC6">
      <w:pPr>
        <w:pStyle w:val="a4"/>
        <w:numPr>
          <w:ilvl w:val="1"/>
          <w:numId w:val="13"/>
        </w:numPr>
        <w:suppressAutoHyphens/>
        <w:autoSpaceDE/>
        <w:autoSpaceDN/>
        <w:ind w:left="0" w:right="125" w:firstLine="426"/>
        <w:rPr>
          <w:sz w:val="28"/>
        </w:rPr>
      </w:pPr>
      <w:r w:rsidRPr="00C53CC6">
        <w:rPr>
          <w:sz w:val="28"/>
        </w:rPr>
        <w:t xml:space="preserve">Склад Комісії зі складання рейтингового списку вступників за мотиваційними листами затверджується </w:t>
      </w:r>
      <w:r>
        <w:rPr>
          <w:sz w:val="28"/>
        </w:rPr>
        <w:t>г</w:t>
      </w:r>
      <w:r w:rsidRPr="00C53CC6">
        <w:rPr>
          <w:sz w:val="28"/>
        </w:rPr>
        <w:t>оловою Приймальної комісії Коледжу з числа членів Приймальної комісії.</w:t>
      </w:r>
    </w:p>
    <w:p w:rsidR="00C53CC6" w:rsidRDefault="00C53CC6" w:rsidP="00C53CC6">
      <w:pPr>
        <w:pStyle w:val="a4"/>
        <w:numPr>
          <w:ilvl w:val="1"/>
          <w:numId w:val="13"/>
        </w:numPr>
        <w:suppressAutoHyphens/>
        <w:autoSpaceDE/>
        <w:autoSpaceDN/>
        <w:ind w:left="0" w:right="125" w:firstLine="426"/>
        <w:rPr>
          <w:sz w:val="28"/>
        </w:rPr>
      </w:pPr>
      <w:r w:rsidRPr="00C53CC6">
        <w:rPr>
          <w:sz w:val="28"/>
        </w:rPr>
        <w:t xml:space="preserve">Після отримання від відповідальної особи відповідних </w:t>
      </w:r>
      <w:proofErr w:type="spellStart"/>
      <w:r w:rsidRPr="00C53CC6">
        <w:rPr>
          <w:sz w:val="28"/>
        </w:rPr>
        <w:t>сканкопій</w:t>
      </w:r>
      <w:proofErr w:type="spellEnd"/>
      <w:r w:rsidRPr="00C53CC6">
        <w:rPr>
          <w:sz w:val="28"/>
        </w:rPr>
        <w:t xml:space="preserve"> (фотокопій) вступника</w:t>
      </w:r>
      <w:r>
        <w:rPr>
          <w:sz w:val="28"/>
        </w:rPr>
        <w:t>.</w:t>
      </w:r>
      <w:r w:rsidRPr="00C53CC6">
        <w:rPr>
          <w:sz w:val="28"/>
        </w:rPr>
        <w:t xml:space="preserve"> Комісія проводить засідання (може проводитися онлайн засідання засобами корпоративного зв’язку), на якому складає рейтинговий список вступників, розглядаючи їх мотиваційні листи.</w:t>
      </w:r>
    </w:p>
    <w:p w:rsidR="00C53CC6" w:rsidRDefault="00C53CC6" w:rsidP="00C53CC6">
      <w:pPr>
        <w:pStyle w:val="a4"/>
        <w:numPr>
          <w:ilvl w:val="1"/>
          <w:numId w:val="13"/>
        </w:numPr>
        <w:suppressAutoHyphens/>
        <w:autoSpaceDE/>
        <w:autoSpaceDN/>
        <w:ind w:left="0" w:right="125" w:firstLine="426"/>
        <w:rPr>
          <w:sz w:val="28"/>
        </w:rPr>
      </w:pPr>
      <w:r w:rsidRPr="00C53CC6">
        <w:rPr>
          <w:sz w:val="28"/>
          <w:lang w:val="ru-RU"/>
        </w:rPr>
        <w:t xml:space="preserve">В </w:t>
      </w:r>
      <w:r w:rsidRPr="00C53CC6">
        <w:rPr>
          <w:sz w:val="28"/>
        </w:rPr>
        <w:t xml:space="preserve">разі виникнення підозри щодо плагіату мотиваційного листа, Комісія здійснює перевірку такого листа на плагіат. </w:t>
      </w:r>
    </w:p>
    <w:p w:rsidR="00C53CC6" w:rsidRPr="00C53CC6" w:rsidRDefault="00C53CC6" w:rsidP="00C53CC6">
      <w:pPr>
        <w:pStyle w:val="a4"/>
        <w:numPr>
          <w:ilvl w:val="1"/>
          <w:numId w:val="13"/>
        </w:numPr>
        <w:suppressAutoHyphens/>
        <w:autoSpaceDE/>
        <w:autoSpaceDN/>
        <w:ind w:left="0" w:right="125" w:firstLine="426"/>
        <w:rPr>
          <w:sz w:val="28"/>
        </w:rPr>
      </w:pPr>
      <w:r w:rsidRPr="00C53CC6">
        <w:rPr>
          <w:sz w:val="28"/>
          <w:szCs w:val="28"/>
        </w:rPr>
        <w:t>Затвердження рейтингу за мотиваційний лист приймається простою більшістю членами Комісії.</w:t>
      </w:r>
    </w:p>
    <w:p w:rsidR="00C53CC6" w:rsidRDefault="00C53CC6" w:rsidP="00C53CC6">
      <w:pPr>
        <w:pStyle w:val="a3"/>
        <w:ind w:right="121" w:firstLine="786"/>
        <w:jc w:val="both"/>
      </w:pPr>
      <w:r>
        <w:t xml:space="preserve">         Рішення комісії вважається легітимним, якщо голосувало більшість членів її складу.</w:t>
      </w:r>
    </w:p>
    <w:p w:rsidR="00C53CC6" w:rsidRDefault="00C53CC6" w:rsidP="00C53CC6">
      <w:pPr>
        <w:pStyle w:val="a3"/>
        <w:ind w:right="120" w:firstLine="786"/>
        <w:jc w:val="both"/>
      </w:pPr>
      <w:r>
        <w:t>Під час засідання формується відомість, що є невід’ємною складовою протоколу засідання Комісії, в яку записуються дані вступника та рейтинг за його мотиваційний лист.</w:t>
      </w:r>
    </w:p>
    <w:p w:rsidR="00C53CC6" w:rsidRDefault="00C53CC6" w:rsidP="00C53CC6">
      <w:pPr>
        <w:pStyle w:val="a3"/>
        <w:spacing w:before="1"/>
        <w:rPr>
          <w:sz w:val="27"/>
        </w:rPr>
      </w:pPr>
    </w:p>
    <w:p w:rsidR="002A3F63" w:rsidRDefault="002A3F63" w:rsidP="00C53CC6">
      <w:pPr>
        <w:pStyle w:val="21"/>
        <w:numPr>
          <w:ilvl w:val="0"/>
          <w:numId w:val="13"/>
        </w:numPr>
        <w:tabs>
          <w:tab w:val="left" w:pos="1929"/>
          <w:tab w:val="left" w:pos="1930"/>
        </w:tabs>
        <w:spacing w:before="89"/>
        <w:ind w:left="142" w:right="589" w:hanging="3348"/>
        <w:rPr>
          <w:sz w:val="23"/>
        </w:rPr>
      </w:pPr>
    </w:p>
    <w:sectPr w:rsidR="002A3F63" w:rsidSect="007808CE">
      <w:headerReference w:type="default" r:id="rId9"/>
      <w:pgSz w:w="11920" w:h="16850"/>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59" w:rsidRDefault="00245F59" w:rsidP="0068411F">
      <w:r>
        <w:separator/>
      </w:r>
    </w:p>
  </w:endnote>
  <w:endnote w:type="continuationSeparator" w:id="0">
    <w:p w:rsidR="00245F59" w:rsidRDefault="00245F59" w:rsidP="0068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59" w:rsidRDefault="00245F59" w:rsidP="0068411F">
      <w:r>
        <w:separator/>
      </w:r>
    </w:p>
  </w:footnote>
  <w:footnote w:type="continuationSeparator" w:id="0">
    <w:p w:rsidR="00245F59" w:rsidRDefault="00245F59" w:rsidP="00684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59" w:rsidRDefault="003E4E59">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B37"/>
    <w:multiLevelType w:val="multilevel"/>
    <w:tmpl w:val="3530E03C"/>
    <w:lvl w:ilvl="0">
      <w:start w:val="5"/>
      <w:numFmt w:val="decimal"/>
      <w:lvlText w:val="%1"/>
      <w:lvlJc w:val="left"/>
      <w:pPr>
        <w:ind w:left="220" w:hanging="509"/>
      </w:pPr>
      <w:rPr>
        <w:rFonts w:hint="default"/>
        <w:lang w:val="uk-UA" w:eastAsia="en-US" w:bidi="ar-SA"/>
      </w:rPr>
    </w:lvl>
    <w:lvl w:ilvl="1">
      <w:start w:val="1"/>
      <w:numFmt w:val="decimal"/>
      <w:lvlText w:val="%1.%2."/>
      <w:lvlJc w:val="left"/>
      <w:pPr>
        <w:ind w:left="220" w:hanging="50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158" w:hanging="509"/>
      </w:pPr>
      <w:rPr>
        <w:rFonts w:hint="default"/>
        <w:lang w:val="uk-UA" w:eastAsia="en-US" w:bidi="ar-SA"/>
      </w:rPr>
    </w:lvl>
    <w:lvl w:ilvl="3">
      <w:numFmt w:val="bullet"/>
      <w:lvlText w:val="•"/>
      <w:lvlJc w:val="left"/>
      <w:pPr>
        <w:ind w:left="3127" w:hanging="509"/>
      </w:pPr>
      <w:rPr>
        <w:rFonts w:hint="default"/>
        <w:lang w:val="uk-UA" w:eastAsia="en-US" w:bidi="ar-SA"/>
      </w:rPr>
    </w:lvl>
    <w:lvl w:ilvl="4">
      <w:numFmt w:val="bullet"/>
      <w:lvlText w:val="•"/>
      <w:lvlJc w:val="left"/>
      <w:pPr>
        <w:ind w:left="4096" w:hanging="509"/>
      </w:pPr>
      <w:rPr>
        <w:rFonts w:hint="default"/>
        <w:lang w:val="uk-UA" w:eastAsia="en-US" w:bidi="ar-SA"/>
      </w:rPr>
    </w:lvl>
    <w:lvl w:ilvl="5">
      <w:numFmt w:val="bullet"/>
      <w:lvlText w:val="•"/>
      <w:lvlJc w:val="left"/>
      <w:pPr>
        <w:ind w:left="5065" w:hanging="509"/>
      </w:pPr>
      <w:rPr>
        <w:rFonts w:hint="default"/>
        <w:lang w:val="uk-UA" w:eastAsia="en-US" w:bidi="ar-SA"/>
      </w:rPr>
    </w:lvl>
    <w:lvl w:ilvl="6">
      <w:numFmt w:val="bullet"/>
      <w:lvlText w:val="•"/>
      <w:lvlJc w:val="left"/>
      <w:pPr>
        <w:ind w:left="6034" w:hanging="509"/>
      </w:pPr>
      <w:rPr>
        <w:rFonts w:hint="default"/>
        <w:lang w:val="uk-UA" w:eastAsia="en-US" w:bidi="ar-SA"/>
      </w:rPr>
    </w:lvl>
    <w:lvl w:ilvl="7">
      <w:numFmt w:val="bullet"/>
      <w:lvlText w:val="•"/>
      <w:lvlJc w:val="left"/>
      <w:pPr>
        <w:ind w:left="7003" w:hanging="509"/>
      </w:pPr>
      <w:rPr>
        <w:rFonts w:hint="default"/>
        <w:lang w:val="uk-UA" w:eastAsia="en-US" w:bidi="ar-SA"/>
      </w:rPr>
    </w:lvl>
    <w:lvl w:ilvl="8">
      <w:numFmt w:val="bullet"/>
      <w:lvlText w:val="•"/>
      <w:lvlJc w:val="left"/>
      <w:pPr>
        <w:ind w:left="7972" w:hanging="509"/>
      </w:pPr>
      <w:rPr>
        <w:rFonts w:hint="default"/>
        <w:lang w:val="uk-UA" w:eastAsia="en-US" w:bidi="ar-SA"/>
      </w:rPr>
    </w:lvl>
  </w:abstractNum>
  <w:abstractNum w:abstractNumId="1" w15:restartNumberingAfterBreak="0">
    <w:nsid w:val="30FA1A92"/>
    <w:multiLevelType w:val="multilevel"/>
    <w:tmpl w:val="F98E77A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32331BDC"/>
    <w:multiLevelType w:val="multilevel"/>
    <w:tmpl w:val="10BA1A28"/>
    <w:lvl w:ilvl="0">
      <w:start w:val="3"/>
      <w:numFmt w:val="decimal"/>
      <w:lvlText w:val="%1"/>
      <w:lvlJc w:val="left"/>
      <w:pPr>
        <w:ind w:left="100" w:hanging="505"/>
      </w:pPr>
      <w:rPr>
        <w:rFonts w:hint="default"/>
        <w:lang w:val="uk-UA" w:eastAsia="en-US" w:bidi="ar-SA"/>
      </w:rPr>
    </w:lvl>
    <w:lvl w:ilvl="1">
      <w:start w:val="1"/>
      <w:numFmt w:val="decimal"/>
      <w:lvlText w:val="%1.%2."/>
      <w:lvlJc w:val="left"/>
      <w:pPr>
        <w:ind w:left="1356" w:hanging="505"/>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05"/>
      </w:pPr>
      <w:rPr>
        <w:rFonts w:hint="default"/>
        <w:lang w:val="uk-UA" w:eastAsia="en-US" w:bidi="ar-SA"/>
      </w:rPr>
    </w:lvl>
    <w:lvl w:ilvl="3">
      <w:numFmt w:val="bullet"/>
      <w:lvlText w:val="•"/>
      <w:lvlJc w:val="left"/>
      <w:pPr>
        <w:ind w:left="3043" w:hanging="505"/>
      </w:pPr>
      <w:rPr>
        <w:rFonts w:hint="default"/>
        <w:lang w:val="uk-UA" w:eastAsia="en-US" w:bidi="ar-SA"/>
      </w:rPr>
    </w:lvl>
    <w:lvl w:ilvl="4">
      <w:numFmt w:val="bullet"/>
      <w:lvlText w:val="•"/>
      <w:lvlJc w:val="left"/>
      <w:pPr>
        <w:ind w:left="4024" w:hanging="505"/>
      </w:pPr>
      <w:rPr>
        <w:rFonts w:hint="default"/>
        <w:lang w:val="uk-UA" w:eastAsia="en-US" w:bidi="ar-SA"/>
      </w:rPr>
    </w:lvl>
    <w:lvl w:ilvl="5">
      <w:numFmt w:val="bullet"/>
      <w:lvlText w:val="•"/>
      <w:lvlJc w:val="left"/>
      <w:pPr>
        <w:ind w:left="5005" w:hanging="505"/>
      </w:pPr>
      <w:rPr>
        <w:rFonts w:hint="default"/>
        <w:lang w:val="uk-UA" w:eastAsia="en-US" w:bidi="ar-SA"/>
      </w:rPr>
    </w:lvl>
    <w:lvl w:ilvl="6">
      <w:numFmt w:val="bullet"/>
      <w:lvlText w:val="•"/>
      <w:lvlJc w:val="left"/>
      <w:pPr>
        <w:ind w:left="5986" w:hanging="505"/>
      </w:pPr>
      <w:rPr>
        <w:rFonts w:hint="default"/>
        <w:lang w:val="uk-UA" w:eastAsia="en-US" w:bidi="ar-SA"/>
      </w:rPr>
    </w:lvl>
    <w:lvl w:ilvl="7">
      <w:numFmt w:val="bullet"/>
      <w:lvlText w:val="•"/>
      <w:lvlJc w:val="left"/>
      <w:pPr>
        <w:ind w:left="6967" w:hanging="505"/>
      </w:pPr>
      <w:rPr>
        <w:rFonts w:hint="default"/>
        <w:lang w:val="uk-UA" w:eastAsia="en-US" w:bidi="ar-SA"/>
      </w:rPr>
    </w:lvl>
    <w:lvl w:ilvl="8">
      <w:numFmt w:val="bullet"/>
      <w:lvlText w:val="•"/>
      <w:lvlJc w:val="left"/>
      <w:pPr>
        <w:ind w:left="7948" w:hanging="505"/>
      </w:pPr>
      <w:rPr>
        <w:rFonts w:hint="default"/>
        <w:lang w:val="uk-UA" w:eastAsia="en-US" w:bidi="ar-SA"/>
      </w:rPr>
    </w:lvl>
  </w:abstractNum>
  <w:abstractNum w:abstractNumId="3" w15:restartNumberingAfterBreak="0">
    <w:nsid w:val="35EB2B09"/>
    <w:multiLevelType w:val="multilevel"/>
    <w:tmpl w:val="43F45C04"/>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3E532F0C"/>
    <w:multiLevelType w:val="hybridMultilevel"/>
    <w:tmpl w:val="7F4E6714"/>
    <w:lvl w:ilvl="0" w:tplc="5378A3DA">
      <w:start w:val="1"/>
      <w:numFmt w:val="decimal"/>
      <w:lvlText w:val="%1)"/>
      <w:lvlJc w:val="left"/>
      <w:pPr>
        <w:ind w:left="1026" w:hanging="360"/>
      </w:pPr>
      <w:rPr>
        <w:rFonts w:hint="default"/>
        <w:sz w:val="28"/>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5" w15:restartNumberingAfterBreak="0">
    <w:nsid w:val="42DE0EE9"/>
    <w:multiLevelType w:val="multilevel"/>
    <w:tmpl w:val="D5024A18"/>
    <w:lvl w:ilvl="0">
      <w:start w:val="1"/>
      <w:numFmt w:val="decimal"/>
      <w:lvlText w:val="%1"/>
      <w:lvlJc w:val="left"/>
      <w:pPr>
        <w:ind w:left="100" w:hanging="620"/>
      </w:pPr>
      <w:rPr>
        <w:rFonts w:hint="default"/>
        <w:lang w:val="uk-UA" w:eastAsia="en-US" w:bidi="ar-SA"/>
      </w:rPr>
    </w:lvl>
    <w:lvl w:ilvl="1">
      <w:start w:val="1"/>
      <w:numFmt w:val="decimal"/>
      <w:lvlText w:val="%1.%2."/>
      <w:lvlJc w:val="left"/>
      <w:pPr>
        <w:ind w:left="100" w:hanging="620"/>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620"/>
      </w:pPr>
      <w:rPr>
        <w:rFonts w:hint="default"/>
        <w:lang w:val="uk-UA" w:eastAsia="en-US" w:bidi="ar-SA"/>
      </w:rPr>
    </w:lvl>
    <w:lvl w:ilvl="3">
      <w:numFmt w:val="bullet"/>
      <w:lvlText w:val="•"/>
      <w:lvlJc w:val="left"/>
      <w:pPr>
        <w:ind w:left="3043" w:hanging="620"/>
      </w:pPr>
      <w:rPr>
        <w:rFonts w:hint="default"/>
        <w:lang w:val="uk-UA" w:eastAsia="en-US" w:bidi="ar-SA"/>
      </w:rPr>
    </w:lvl>
    <w:lvl w:ilvl="4">
      <w:numFmt w:val="bullet"/>
      <w:lvlText w:val="•"/>
      <w:lvlJc w:val="left"/>
      <w:pPr>
        <w:ind w:left="4024" w:hanging="620"/>
      </w:pPr>
      <w:rPr>
        <w:rFonts w:hint="default"/>
        <w:lang w:val="uk-UA" w:eastAsia="en-US" w:bidi="ar-SA"/>
      </w:rPr>
    </w:lvl>
    <w:lvl w:ilvl="5">
      <w:numFmt w:val="bullet"/>
      <w:lvlText w:val="•"/>
      <w:lvlJc w:val="left"/>
      <w:pPr>
        <w:ind w:left="5005" w:hanging="620"/>
      </w:pPr>
      <w:rPr>
        <w:rFonts w:hint="default"/>
        <w:lang w:val="uk-UA" w:eastAsia="en-US" w:bidi="ar-SA"/>
      </w:rPr>
    </w:lvl>
    <w:lvl w:ilvl="6">
      <w:numFmt w:val="bullet"/>
      <w:lvlText w:val="•"/>
      <w:lvlJc w:val="left"/>
      <w:pPr>
        <w:ind w:left="5986" w:hanging="620"/>
      </w:pPr>
      <w:rPr>
        <w:rFonts w:hint="default"/>
        <w:lang w:val="uk-UA" w:eastAsia="en-US" w:bidi="ar-SA"/>
      </w:rPr>
    </w:lvl>
    <w:lvl w:ilvl="7">
      <w:numFmt w:val="bullet"/>
      <w:lvlText w:val="•"/>
      <w:lvlJc w:val="left"/>
      <w:pPr>
        <w:ind w:left="6967" w:hanging="620"/>
      </w:pPr>
      <w:rPr>
        <w:rFonts w:hint="default"/>
        <w:lang w:val="uk-UA" w:eastAsia="en-US" w:bidi="ar-SA"/>
      </w:rPr>
    </w:lvl>
    <w:lvl w:ilvl="8">
      <w:numFmt w:val="bullet"/>
      <w:lvlText w:val="•"/>
      <w:lvlJc w:val="left"/>
      <w:pPr>
        <w:ind w:left="7948" w:hanging="620"/>
      </w:pPr>
      <w:rPr>
        <w:rFonts w:hint="default"/>
        <w:lang w:val="uk-UA" w:eastAsia="en-US" w:bidi="ar-SA"/>
      </w:rPr>
    </w:lvl>
  </w:abstractNum>
  <w:abstractNum w:abstractNumId="6" w15:restartNumberingAfterBreak="0">
    <w:nsid w:val="520A08B4"/>
    <w:multiLevelType w:val="multilevel"/>
    <w:tmpl w:val="D1BCB67A"/>
    <w:lvl w:ilvl="0">
      <w:start w:val="2"/>
      <w:numFmt w:val="decimal"/>
      <w:lvlText w:val="%1"/>
      <w:lvlJc w:val="left"/>
      <w:pPr>
        <w:ind w:left="100" w:hanging="516"/>
      </w:pPr>
      <w:rPr>
        <w:rFonts w:hint="default"/>
        <w:lang w:val="uk-UA" w:eastAsia="en-US" w:bidi="ar-SA"/>
      </w:rPr>
    </w:lvl>
    <w:lvl w:ilvl="1">
      <w:start w:val="1"/>
      <w:numFmt w:val="decimal"/>
      <w:lvlText w:val="%1.%2."/>
      <w:lvlJc w:val="left"/>
      <w:pPr>
        <w:ind w:left="100" w:hanging="516"/>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16"/>
      </w:pPr>
      <w:rPr>
        <w:rFonts w:hint="default"/>
        <w:lang w:val="uk-UA" w:eastAsia="en-US" w:bidi="ar-SA"/>
      </w:rPr>
    </w:lvl>
    <w:lvl w:ilvl="3">
      <w:numFmt w:val="bullet"/>
      <w:lvlText w:val="•"/>
      <w:lvlJc w:val="left"/>
      <w:pPr>
        <w:ind w:left="3043" w:hanging="516"/>
      </w:pPr>
      <w:rPr>
        <w:rFonts w:hint="default"/>
        <w:lang w:val="uk-UA" w:eastAsia="en-US" w:bidi="ar-SA"/>
      </w:rPr>
    </w:lvl>
    <w:lvl w:ilvl="4">
      <w:numFmt w:val="bullet"/>
      <w:lvlText w:val="•"/>
      <w:lvlJc w:val="left"/>
      <w:pPr>
        <w:ind w:left="4024" w:hanging="516"/>
      </w:pPr>
      <w:rPr>
        <w:rFonts w:hint="default"/>
        <w:lang w:val="uk-UA" w:eastAsia="en-US" w:bidi="ar-SA"/>
      </w:rPr>
    </w:lvl>
    <w:lvl w:ilvl="5">
      <w:numFmt w:val="bullet"/>
      <w:lvlText w:val="•"/>
      <w:lvlJc w:val="left"/>
      <w:pPr>
        <w:ind w:left="5005" w:hanging="516"/>
      </w:pPr>
      <w:rPr>
        <w:rFonts w:hint="default"/>
        <w:lang w:val="uk-UA" w:eastAsia="en-US" w:bidi="ar-SA"/>
      </w:rPr>
    </w:lvl>
    <w:lvl w:ilvl="6">
      <w:numFmt w:val="bullet"/>
      <w:lvlText w:val="•"/>
      <w:lvlJc w:val="left"/>
      <w:pPr>
        <w:ind w:left="5986" w:hanging="516"/>
      </w:pPr>
      <w:rPr>
        <w:rFonts w:hint="default"/>
        <w:lang w:val="uk-UA" w:eastAsia="en-US" w:bidi="ar-SA"/>
      </w:rPr>
    </w:lvl>
    <w:lvl w:ilvl="7">
      <w:numFmt w:val="bullet"/>
      <w:lvlText w:val="•"/>
      <w:lvlJc w:val="left"/>
      <w:pPr>
        <w:ind w:left="6967" w:hanging="516"/>
      </w:pPr>
      <w:rPr>
        <w:rFonts w:hint="default"/>
        <w:lang w:val="uk-UA" w:eastAsia="en-US" w:bidi="ar-SA"/>
      </w:rPr>
    </w:lvl>
    <w:lvl w:ilvl="8">
      <w:numFmt w:val="bullet"/>
      <w:lvlText w:val="•"/>
      <w:lvlJc w:val="left"/>
      <w:pPr>
        <w:ind w:left="7948" w:hanging="516"/>
      </w:pPr>
      <w:rPr>
        <w:rFonts w:hint="default"/>
        <w:lang w:val="uk-UA" w:eastAsia="en-US" w:bidi="ar-SA"/>
      </w:rPr>
    </w:lvl>
  </w:abstractNum>
  <w:abstractNum w:abstractNumId="7" w15:restartNumberingAfterBreak="0">
    <w:nsid w:val="565D71C8"/>
    <w:multiLevelType w:val="multilevel"/>
    <w:tmpl w:val="9AEA9670"/>
    <w:lvl w:ilvl="0">
      <w:start w:val="5"/>
      <w:numFmt w:val="decimal"/>
      <w:lvlText w:val="%1"/>
      <w:lvlJc w:val="left"/>
      <w:pPr>
        <w:tabs>
          <w:tab w:val="num" w:pos="0"/>
        </w:tabs>
        <w:ind w:left="220" w:hanging="509"/>
      </w:pPr>
      <w:rPr>
        <w:lang w:val="uk-UA" w:eastAsia="en-US" w:bidi="ar-SA"/>
      </w:rPr>
    </w:lvl>
    <w:lvl w:ilvl="1">
      <w:start w:val="1"/>
      <w:numFmt w:val="decimal"/>
      <w:lvlText w:val="%1.%2."/>
      <w:lvlJc w:val="left"/>
      <w:pPr>
        <w:tabs>
          <w:tab w:val="num" w:pos="999"/>
        </w:tabs>
        <w:ind w:left="1219" w:hanging="509"/>
      </w:pPr>
      <w:rPr>
        <w:rFonts w:ascii="Times New Roman" w:eastAsia="Times New Roman" w:hAnsi="Times New Roman" w:cs="Times New Roman"/>
        <w:spacing w:val="-1"/>
        <w:w w:val="100"/>
        <w:sz w:val="28"/>
        <w:szCs w:val="28"/>
        <w:lang w:val="uk-UA" w:eastAsia="en-US" w:bidi="ar-SA"/>
      </w:rPr>
    </w:lvl>
    <w:lvl w:ilvl="2">
      <w:numFmt w:val="bullet"/>
      <w:lvlText w:val=""/>
      <w:lvlJc w:val="left"/>
      <w:pPr>
        <w:tabs>
          <w:tab w:val="num" w:pos="0"/>
        </w:tabs>
        <w:ind w:left="2158" w:hanging="509"/>
      </w:pPr>
      <w:rPr>
        <w:rFonts w:ascii="Symbol" w:hAnsi="Symbol" w:cs="Symbol" w:hint="default"/>
        <w:lang w:val="uk-UA" w:eastAsia="en-US" w:bidi="ar-SA"/>
      </w:rPr>
    </w:lvl>
    <w:lvl w:ilvl="3">
      <w:numFmt w:val="bullet"/>
      <w:lvlText w:val=""/>
      <w:lvlJc w:val="left"/>
      <w:pPr>
        <w:tabs>
          <w:tab w:val="num" w:pos="0"/>
        </w:tabs>
        <w:ind w:left="3127" w:hanging="509"/>
      </w:pPr>
      <w:rPr>
        <w:rFonts w:ascii="Symbol" w:hAnsi="Symbol" w:cs="Symbol" w:hint="default"/>
        <w:lang w:val="uk-UA" w:eastAsia="en-US" w:bidi="ar-SA"/>
      </w:rPr>
    </w:lvl>
    <w:lvl w:ilvl="4">
      <w:numFmt w:val="bullet"/>
      <w:lvlText w:val=""/>
      <w:lvlJc w:val="left"/>
      <w:pPr>
        <w:tabs>
          <w:tab w:val="num" w:pos="0"/>
        </w:tabs>
        <w:ind w:left="4096" w:hanging="509"/>
      </w:pPr>
      <w:rPr>
        <w:rFonts w:ascii="Symbol" w:hAnsi="Symbol" w:cs="Symbol" w:hint="default"/>
        <w:lang w:val="uk-UA" w:eastAsia="en-US" w:bidi="ar-SA"/>
      </w:rPr>
    </w:lvl>
    <w:lvl w:ilvl="5">
      <w:numFmt w:val="bullet"/>
      <w:lvlText w:val=""/>
      <w:lvlJc w:val="left"/>
      <w:pPr>
        <w:tabs>
          <w:tab w:val="num" w:pos="0"/>
        </w:tabs>
        <w:ind w:left="5065" w:hanging="509"/>
      </w:pPr>
      <w:rPr>
        <w:rFonts w:ascii="Symbol" w:hAnsi="Symbol" w:cs="Symbol" w:hint="default"/>
        <w:lang w:val="uk-UA" w:eastAsia="en-US" w:bidi="ar-SA"/>
      </w:rPr>
    </w:lvl>
    <w:lvl w:ilvl="6">
      <w:numFmt w:val="bullet"/>
      <w:lvlText w:val=""/>
      <w:lvlJc w:val="left"/>
      <w:pPr>
        <w:tabs>
          <w:tab w:val="num" w:pos="0"/>
        </w:tabs>
        <w:ind w:left="6034" w:hanging="509"/>
      </w:pPr>
      <w:rPr>
        <w:rFonts w:ascii="Symbol" w:hAnsi="Symbol" w:cs="Symbol" w:hint="default"/>
        <w:lang w:val="uk-UA" w:eastAsia="en-US" w:bidi="ar-SA"/>
      </w:rPr>
    </w:lvl>
    <w:lvl w:ilvl="7">
      <w:numFmt w:val="bullet"/>
      <w:lvlText w:val=""/>
      <w:lvlJc w:val="left"/>
      <w:pPr>
        <w:tabs>
          <w:tab w:val="num" w:pos="0"/>
        </w:tabs>
        <w:ind w:left="7003" w:hanging="509"/>
      </w:pPr>
      <w:rPr>
        <w:rFonts w:ascii="Symbol" w:hAnsi="Symbol" w:cs="Symbol" w:hint="default"/>
        <w:lang w:val="uk-UA" w:eastAsia="en-US" w:bidi="ar-SA"/>
      </w:rPr>
    </w:lvl>
    <w:lvl w:ilvl="8">
      <w:numFmt w:val="bullet"/>
      <w:lvlText w:val=""/>
      <w:lvlJc w:val="left"/>
      <w:pPr>
        <w:tabs>
          <w:tab w:val="num" w:pos="0"/>
        </w:tabs>
        <w:ind w:left="7972" w:hanging="509"/>
      </w:pPr>
      <w:rPr>
        <w:rFonts w:ascii="Symbol" w:hAnsi="Symbol" w:cs="Symbol" w:hint="default"/>
        <w:lang w:val="uk-UA" w:eastAsia="en-US" w:bidi="ar-SA"/>
      </w:rPr>
    </w:lvl>
  </w:abstractNum>
  <w:abstractNum w:abstractNumId="8" w15:restartNumberingAfterBreak="0">
    <w:nsid w:val="56D0224F"/>
    <w:multiLevelType w:val="multilevel"/>
    <w:tmpl w:val="CD968042"/>
    <w:lvl w:ilvl="0">
      <w:start w:val="1"/>
      <w:numFmt w:val="decimal"/>
      <w:lvlText w:val="%1."/>
      <w:lvlJc w:val="left"/>
      <w:pPr>
        <w:tabs>
          <w:tab w:val="num" w:pos="208"/>
        </w:tabs>
        <w:ind w:left="928" w:hanging="360"/>
      </w:pPr>
      <w:rPr>
        <w:rFonts w:ascii="Times New Roman" w:eastAsia="Times New Roman" w:hAnsi="Times New Roman" w:cs="Times New Roman"/>
      </w:rPr>
    </w:lvl>
    <w:lvl w:ilvl="1">
      <w:start w:val="1"/>
      <w:numFmt w:val="lowerLetter"/>
      <w:lvlText w:val="%2."/>
      <w:lvlJc w:val="left"/>
      <w:pPr>
        <w:tabs>
          <w:tab w:val="num" w:pos="208"/>
        </w:tabs>
        <w:ind w:left="1648" w:hanging="360"/>
      </w:pPr>
    </w:lvl>
    <w:lvl w:ilvl="2">
      <w:start w:val="1"/>
      <w:numFmt w:val="lowerRoman"/>
      <w:lvlText w:val="%3."/>
      <w:lvlJc w:val="right"/>
      <w:pPr>
        <w:tabs>
          <w:tab w:val="num" w:pos="208"/>
        </w:tabs>
        <w:ind w:left="2368" w:hanging="180"/>
      </w:pPr>
    </w:lvl>
    <w:lvl w:ilvl="3">
      <w:start w:val="1"/>
      <w:numFmt w:val="decimal"/>
      <w:lvlText w:val="%4."/>
      <w:lvlJc w:val="left"/>
      <w:pPr>
        <w:tabs>
          <w:tab w:val="num" w:pos="208"/>
        </w:tabs>
        <w:ind w:left="3088" w:hanging="360"/>
      </w:pPr>
    </w:lvl>
    <w:lvl w:ilvl="4">
      <w:start w:val="1"/>
      <w:numFmt w:val="lowerLetter"/>
      <w:lvlText w:val="%5."/>
      <w:lvlJc w:val="left"/>
      <w:pPr>
        <w:tabs>
          <w:tab w:val="num" w:pos="208"/>
        </w:tabs>
        <w:ind w:left="3808" w:hanging="360"/>
      </w:pPr>
    </w:lvl>
    <w:lvl w:ilvl="5">
      <w:start w:val="1"/>
      <w:numFmt w:val="lowerRoman"/>
      <w:lvlText w:val="%6."/>
      <w:lvlJc w:val="right"/>
      <w:pPr>
        <w:tabs>
          <w:tab w:val="num" w:pos="208"/>
        </w:tabs>
        <w:ind w:left="4528" w:hanging="180"/>
      </w:pPr>
    </w:lvl>
    <w:lvl w:ilvl="6">
      <w:start w:val="1"/>
      <w:numFmt w:val="decimal"/>
      <w:lvlText w:val="%7."/>
      <w:lvlJc w:val="left"/>
      <w:pPr>
        <w:tabs>
          <w:tab w:val="num" w:pos="208"/>
        </w:tabs>
        <w:ind w:left="5248" w:hanging="360"/>
      </w:pPr>
    </w:lvl>
    <w:lvl w:ilvl="7">
      <w:start w:val="1"/>
      <w:numFmt w:val="lowerLetter"/>
      <w:lvlText w:val="%8."/>
      <w:lvlJc w:val="left"/>
      <w:pPr>
        <w:tabs>
          <w:tab w:val="num" w:pos="208"/>
        </w:tabs>
        <w:ind w:left="5968" w:hanging="360"/>
      </w:pPr>
    </w:lvl>
    <w:lvl w:ilvl="8">
      <w:start w:val="1"/>
      <w:numFmt w:val="lowerRoman"/>
      <w:lvlText w:val="%9."/>
      <w:lvlJc w:val="right"/>
      <w:pPr>
        <w:tabs>
          <w:tab w:val="num" w:pos="208"/>
        </w:tabs>
        <w:ind w:left="6688" w:hanging="180"/>
      </w:pPr>
    </w:lvl>
  </w:abstractNum>
  <w:abstractNum w:abstractNumId="9" w15:restartNumberingAfterBreak="0">
    <w:nsid w:val="66493EBD"/>
    <w:multiLevelType w:val="multilevel"/>
    <w:tmpl w:val="1EF04E3E"/>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66FD4985"/>
    <w:multiLevelType w:val="hybridMultilevel"/>
    <w:tmpl w:val="519C1C76"/>
    <w:lvl w:ilvl="0" w:tplc="38F22D90">
      <w:start w:val="1"/>
      <w:numFmt w:val="decimal"/>
      <w:lvlText w:val="%1."/>
      <w:lvlJc w:val="left"/>
      <w:pPr>
        <w:ind w:left="3338" w:hanging="281"/>
        <w:jc w:val="right"/>
      </w:pPr>
      <w:rPr>
        <w:rFonts w:ascii="Times New Roman" w:eastAsia="Times New Roman" w:hAnsi="Times New Roman" w:cs="Times New Roman" w:hint="default"/>
        <w:b/>
        <w:bCs/>
        <w:spacing w:val="0"/>
        <w:w w:val="100"/>
        <w:sz w:val="28"/>
        <w:szCs w:val="28"/>
        <w:lang w:val="uk-UA" w:eastAsia="en-US" w:bidi="ar-SA"/>
      </w:rPr>
    </w:lvl>
    <w:lvl w:ilvl="1" w:tplc="40FA420C">
      <w:numFmt w:val="bullet"/>
      <w:lvlText w:val="•"/>
      <w:lvlJc w:val="left"/>
      <w:pPr>
        <w:ind w:left="3997" w:hanging="281"/>
      </w:pPr>
      <w:rPr>
        <w:rFonts w:hint="default"/>
        <w:lang w:val="uk-UA" w:eastAsia="en-US" w:bidi="ar-SA"/>
      </w:rPr>
    </w:lvl>
    <w:lvl w:ilvl="2" w:tplc="4B9AB05C">
      <w:numFmt w:val="bullet"/>
      <w:lvlText w:val="•"/>
      <w:lvlJc w:val="left"/>
      <w:pPr>
        <w:ind w:left="4654" w:hanging="281"/>
      </w:pPr>
      <w:rPr>
        <w:rFonts w:hint="default"/>
        <w:lang w:val="uk-UA" w:eastAsia="en-US" w:bidi="ar-SA"/>
      </w:rPr>
    </w:lvl>
    <w:lvl w:ilvl="3" w:tplc="6DCA362A">
      <w:numFmt w:val="bullet"/>
      <w:lvlText w:val="•"/>
      <w:lvlJc w:val="left"/>
      <w:pPr>
        <w:ind w:left="5311" w:hanging="281"/>
      </w:pPr>
      <w:rPr>
        <w:rFonts w:hint="default"/>
        <w:lang w:val="uk-UA" w:eastAsia="en-US" w:bidi="ar-SA"/>
      </w:rPr>
    </w:lvl>
    <w:lvl w:ilvl="4" w:tplc="37D2F018">
      <w:numFmt w:val="bullet"/>
      <w:lvlText w:val="•"/>
      <w:lvlJc w:val="left"/>
      <w:pPr>
        <w:ind w:left="5968" w:hanging="281"/>
      </w:pPr>
      <w:rPr>
        <w:rFonts w:hint="default"/>
        <w:lang w:val="uk-UA" w:eastAsia="en-US" w:bidi="ar-SA"/>
      </w:rPr>
    </w:lvl>
    <w:lvl w:ilvl="5" w:tplc="7FC644A8">
      <w:numFmt w:val="bullet"/>
      <w:lvlText w:val="•"/>
      <w:lvlJc w:val="left"/>
      <w:pPr>
        <w:ind w:left="6625" w:hanging="281"/>
      </w:pPr>
      <w:rPr>
        <w:rFonts w:hint="default"/>
        <w:lang w:val="uk-UA" w:eastAsia="en-US" w:bidi="ar-SA"/>
      </w:rPr>
    </w:lvl>
    <w:lvl w:ilvl="6" w:tplc="36105974">
      <w:numFmt w:val="bullet"/>
      <w:lvlText w:val="•"/>
      <w:lvlJc w:val="left"/>
      <w:pPr>
        <w:ind w:left="7282" w:hanging="281"/>
      </w:pPr>
      <w:rPr>
        <w:rFonts w:hint="default"/>
        <w:lang w:val="uk-UA" w:eastAsia="en-US" w:bidi="ar-SA"/>
      </w:rPr>
    </w:lvl>
    <w:lvl w:ilvl="7" w:tplc="51F493F4">
      <w:numFmt w:val="bullet"/>
      <w:lvlText w:val="•"/>
      <w:lvlJc w:val="left"/>
      <w:pPr>
        <w:ind w:left="7939" w:hanging="281"/>
      </w:pPr>
      <w:rPr>
        <w:rFonts w:hint="default"/>
        <w:lang w:val="uk-UA" w:eastAsia="en-US" w:bidi="ar-SA"/>
      </w:rPr>
    </w:lvl>
    <w:lvl w:ilvl="8" w:tplc="7BD4E1A6">
      <w:numFmt w:val="bullet"/>
      <w:lvlText w:val="•"/>
      <w:lvlJc w:val="left"/>
      <w:pPr>
        <w:ind w:left="8596" w:hanging="281"/>
      </w:pPr>
      <w:rPr>
        <w:rFonts w:hint="default"/>
        <w:lang w:val="uk-UA" w:eastAsia="en-US" w:bidi="ar-SA"/>
      </w:rPr>
    </w:lvl>
  </w:abstractNum>
  <w:abstractNum w:abstractNumId="11" w15:restartNumberingAfterBreak="0">
    <w:nsid w:val="78E65256"/>
    <w:multiLevelType w:val="multilevel"/>
    <w:tmpl w:val="F252CEDA"/>
    <w:lvl w:ilvl="0">
      <w:start w:val="3"/>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15:restartNumberingAfterBreak="0">
    <w:nsid w:val="7B4F68CC"/>
    <w:multiLevelType w:val="multilevel"/>
    <w:tmpl w:val="ED06A9B0"/>
    <w:lvl w:ilvl="0">
      <w:start w:val="4"/>
      <w:numFmt w:val="decimal"/>
      <w:lvlText w:val="%1"/>
      <w:lvlJc w:val="left"/>
      <w:pPr>
        <w:ind w:left="100" w:hanging="509"/>
      </w:pPr>
      <w:rPr>
        <w:rFonts w:hint="default"/>
        <w:lang w:val="uk-UA" w:eastAsia="en-US" w:bidi="ar-SA"/>
      </w:rPr>
    </w:lvl>
    <w:lvl w:ilvl="1">
      <w:start w:val="1"/>
      <w:numFmt w:val="decimal"/>
      <w:lvlText w:val="%1.%2."/>
      <w:lvlJc w:val="left"/>
      <w:pPr>
        <w:ind w:left="1077" w:hanging="50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62" w:hanging="509"/>
      </w:pPr>
      <w:rPr>
        <w:rFonts w:hint="default"/>
        <w:lang w:val="uk-UA" w:eastAsia="en-US" w:bidi="ar-SA"/>
      </w:rPr>
    </w:lvl>
    <w:lvl w:ilvl="3">
      <w:numFmt w:val="bullet"/>
      <w:lvlText w:val="•"/>
      <w:lvlJc w:val="left"/>
      <w:pPr>
        <w:ind w:left="3043" w:hanging="509"/>
      </w:pPr>
      <w:rPr>
        <w:rFonts w:hint="default"/>
        <w:lang w:val="uk-UA" w:eastAsia="en-US" w:bidi="ar-SA"/>
      </w:rPr>
    </w:lvl>
    <w:lvl w:ilvl="4">
      <w:numFmt w:val="bullet"/>
      <w:lvlText w:val="•"/>
      <w:lvlJc w:val="left"/>
      <w:pPr>
        <w:ind w:left="4024" w:hanging="509"/>
      </w:pPr>
      <w:rPr>
        <w:rFonts w:hint="default"/>
        <w:lang w:val="uk-UA" w:eastAsia="en-US" w:bidi="ar-SA"/>
      </w:rPr>
    </w:lvl>
    <w:lvl w:ilvl="5">
      <w:numFmt w:val="bullet"/>
      <w:lvlText w:val="•"/>
      <w:lvlJc w:val="left"/>
      <w:pPr>
        <w:ind w:left="5005" w:hanging="509"/>
      </w:pPr>
      <w:rPr>
        <w:rFonts w:hint="default"/>
        <w:lang w:val="uk-UA" w:eastAsia="en-US" w:bidi="ar-SA"/>
      </w:rPr>
    </w:lvl>
    <w:lvl w:ilvl="6">
      <w:numFmt w:val="bullet"/>
      <w:lvlText w:val="•"/>
      <w:lvlJc w:val="left"/>
      <w:pPr>
        <w:ind w:left="5986" w:hanging="509"/>
      </w:pPr>
      <w:rPr>
        <w:rFonts w:hint="default"/>
        <w:lang w:val="uk-UA" w:eastAsia="en-US" w:bidi="ar-SA"/>
      </w:rPr>
    </w:lvl>
    <w:lvl w:ilvl="7">
      <w:numFmt w:val="bullet"/>
      <w:lvlText w:val="•"/>
      <w:lvlJc w:val="left"/>
      <w:pPr>
        <w:ind w:left="6967" w:hanging="509"/>
      </w:pPr>
      <w:rPr>
        <w:rFonts w:hint="default"/>
        <w:lang w:val="uk-UA" w:eastAsia="en-US" w:bidi="ar-SA"/>
      </w:rPr>
    </w:lvl>
    <w:lvl w:ilvl="8">
      <w:numFmt w:val="bullet"/>
      <w:lvlText w:val="•"/>
      <w:lvlJc w:val="left"/>
      <w:pPr>
        <w:ind w:left="7948" w:hanging="509"/>
      </w:pPr>
      <w:rPr>
        <w:rFonts w:hint="default"/>
        <w:lang w:val="uk-UA" w:eastAsia="en-US" w:bidi="ar-SA"/>
      </w:rPr>
    </w:lvl>
  </w:abstractNum>
  <w:num w:numId="1">
    <w:abstractNumId w:val="0"/>
  </w:num>
  <w:num w:numId="2">
    <w:abstractNumId w:val="12"/>
  </w:num>
  <w:num w:numId="3">
    <w:abstractNumId w:val="2"/>
  </w:num>
  <w:num w:numId="4">
    <w:abstractNumId w:val="6"/>
  </w:num>
  <w:num w:numId="5">
    <w:abstractNumId w:val="5"/>
  </w:num>
  <w:num w:numId="6">
    <w:abstractNumId w:val="10"/>
  </w:num>
  <w:num w:numId="7">
    <w:abstractNumId w:val="4"/>
  </w:num>
  <w:num w:numId="8">
    <w:abstractNumId w:val="1"/>
  </w:num>
  <w:num w:numId="9">
    <w:abstractNumId w:val="9"/>
  </w:num>
  <w:num w:numId="10">
    <w:abstractNumId w:val="1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1F"/>
    <w:rsid w:val="00007157"/>
    <w:rsid w:val="000449CE"/>
    <w:rsid w:val="00047ABB"/>
    <w:rsid w:val="000D58BE"/>
    <w:rsid w:val="00113443"/>
    <w:rsid w:val="00122CF0"/>
    <w:rsid w:val="00245F59"/>
    <w:rsid w:val="00284568"/>
    <w:rsid w:val="002A3F63"/>
    <w:rsid w:val="003E4E59"/>
    <w:rsid w:val="00456E9A"/>
    <w:rsid w:val="00544D1D"/>
    <w:rsid w:val="00591FC7"/>
    <w:rsid w:val="0068411F"/>
    <w:rsid w:val="006B64B3"/>
    <w:rsid w:val="007808CE"/>
    <w:rsid w:val="00783A8A"/>
    <w:rsid w:val="007851B1"/>
    <w:rsid w:val="007A02BA"/>
    <w:rsid w:val="007A21B7"/>
    <w:rsid w:val="007E722C"/>
    <w:rsid w:val="007F0F02"/>
    <w:rsid w:val="008568DE"/>
    <w:rsid w:val="00885739"/>
    <w:rsid w:val="0089104D"/>
    <w:rsid w:val="008F6989"/>
    <w:rsid w:val="00916999"/>
    <w:rsid w:val="00995B65"/>
    <w:rsid w:val="009F6DA3"/>
    <w:rsid w:val="00B30C1C"/>
    <w:rsid w:val="00C2121E"/>
    <w:rsid w:val="00C53CC6"/>
    <w:rsid w:val="00C5435E"/>
    <w:rsid w:val="00C66D92"/>
    <w:rsid w:val="00D11C18"/>
    <w:rsid w:val="00D40D09"/>
    <w:rsid w:val="00DB1DE2"/>
    <w:rsid w:val="00DD155B"/>
    <w:rsid w:val="00DF0CCD"/>
    <w:rsid w:val="00E72378"/>
    <w:rsid w:val="00EB5BED"/>
    <w:rsid w:val="00EF193A"/>
    <w:rsid w:val="00F7614F"/>
    <w:rsid w:val="00FD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A21811-97A7-45B9-8C5A-203630B2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8411F"/>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411F"/>
    <w:tblPr>
      <w:tblInd w:w="0" w:type="dxa"/>
      <w:tblCellMar>
        <w:top w:w="0" w:type="dxa"/>
        <w:left w:w="0" w:type="dxa"/>
        <w:bottom w:w="0" w:type="dxa"/>
        <w:right w:w="0" w:type="dxa"/>
      </w:tblCellMar>
    </w:tblPr>
  </w:style>
  <w:style w:type="paragraph" w:styleId="a3">
    <w:name w:val="Body Text"/>
    <w:basedOn w:val="a"/>
    <w:uiPriority w:val="1"/>
    <w:qFormat/>
    <w:rsid w:val="0068411F"/>
    <w:rPr>
      <w:sz w:val="28"/>
      <w:szCs w:val="28"/>
    </w:rPr>
  </w:style>
  <w:style w:type="paragraph" w:customStyle="1" w:styleId="11">
    <w:name w:val="Заголовок 11"/>
    <w:basedOn w:val="a"/>
    <w:uiPriority w:val="1"/>
    <w:qFormat/>
    <w:rsid w:val="0068411F"/>
    <w:pPr>
      <w:ind w:left="1413"/>
      <w:outlineLvl w:val="1"/>
    </w:pPr>
    <w:rPr>
      <w:b/>
      <w:bCs/>
      <w:sz w:val="32"/>
      <w:szCs w:val="32"/>
    </w:rPr>
  </w:style>
  <w:style w:type="paragraph" w:customStyle="1" w:styleId="21">
    <w:name w:val="Заголовок 21"/>
    <w:basedOn w:val="a"/>
    <w:uiPriority w:val="1"/>
    <w:qFormat/>
    <w:rsid w:val="0068411F"/>
    <w:pPr>
      <w:ind w:left="1413" w:hanging="282"/>
      <w:outlineLvl w:val="2"/>
    </w:pPr>
    <w:rPr>
      <w:b/>
      <w:bCs/>
      <w:sz w:val="28"/>
      <w:szCs w:val="28"/>
    </w:rPr>
  </w:style>
  <w:style w:type="paragraph" w:styleId="a4">
    <w:name w:val="List Paragraph"/>
    <w:basedOn w:val="a"/>
    <w:uiPriority w:val="1"/>
    <w:qFormat/>
    <w:rsid w:val="0068411F"/>
    <w:pPr>
      <w:ind w:left="100" w:firstLine="566"/>
      <w:jc w:val="both"/>
    </w:pPr>
  </w:style>
  <w:style w:type="paragraph" w:customStyle="1" w:styleId="TableParagraph">
    <w:name w:val="Table Paragraph"/>
    <w:basedOn w:val="a"/>
    <w:uiPriority w:val="1"/>
    <w:qFormat/>
    <w:rsid w:val="0068411F"/>
    <w:pPr>
      <w:ind w:left="109"/>
    </w:pPr>
  </w:style>
  <w:style w:type="paragraph" w:styleId="a5">
    <w:name w:val="header"/>
    <w:basedOn w:val="a"/>
    <w:link w:val="a6"/>
    <w:uiPriority w:val="99"/>
    <w:semiHidden/>
    <w:unhideWhenUsed/>
    <w:rsid w:val="002A3F63"/>
    <w:pPr>
      <w:tabs>
        <w:tab w:val="center" w:pos="4677"/>
        <w:tab w:val="right" w:pos="9355"/>
      </w:tabs>
    </w:pPr>
  </w:style>
  <w:style w:type="character" w:customStyle="1" w:styleId="a6">
    <w:name w:val="Верхний колонтитул Знак"/>
    <w:basedOn w:val="a0"/>
    <w:link w:val="a5"/>
    <w:uiPriority w:val="99"/>
    <w:semiHidden/>
    <w:rsid w:val="002A3F63"/>
    <w:rPr>
      <w:rFonts w:ascii="Times New Roman" w:eastAsia="Times New Roman" w:hAnsi="Times New Roman" w:cs="Times New Roman"/>
      <w:lang w:val="uk-UA"/>
    </w:rPr>
  </w:style>
  <w:style w:type="paragraph" w:styleId="a7">
    <w:name w:val="footer"/>
    <w:basedOn w:val="a"/>
    <w:link w:val="a8"/>
    <w:uiPriority w:val="99"/>
    <w:semiHidden/>
    <w:unhideWhenUsed/>
    <w:rsid w:val="002A3F63"/>
    <w:pPr>
      <w:tabs>
        <w:tab w:val="center" w:pos="4677"/>
        <w:tab w:val="right" w:pos="9355"/>
      </w:tabs>
    </w:pPr>
  </w:style>
  <w:style w:type="character" w:customStyle="1" w:styleId="a8">
    <w:name w:val="Нижний колонтитул Знак"/>
    <w:basedOn w:val="a0"/>
    <w:link w:val="a7"/>
    <w:uiPriority w:val="99"/>
    <w:semiHidden/>
    <w:rsid w:val="002A3F63"/>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10142">
      <w:bodyDiv w:val="1"/>
      <w:marLeft w:val="0"/>
      <w:marRight w:val="0"/>
      <w:marTop w:val="0"/>
      <w:marBottom w:val="0"/>
      <w:divBdr>
        <w:top w:val="none" w:sz="0" w:space="0" w:color="auto"/>
        <w:left w:val="none" w:sz="0" w:space="0" w:color="auto"/>
        <w:bottom w:val="none" w:sz="0" w:space="0" w:color="auto"/>
        <w:right w:val="none" w:sz="0" w:space="0" w:color="auto"/>
      </w:divBdr>
    </w:div>
    <w:div w:id="1617565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ng@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77DC-C515-42D3-8A72-B5E27BB95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Секретар НЧ</cp:lastModifiedBy>
  <cp:revision>2</cp:revision>
  <dcterms:created xsi:type="dcterms:W3CDTF">2023-06-15T08:08:00Z</dcterms:created>
  <dcterms:modified xsi:type="dcterms:W3CDTF">2023-06-15T08:08:00Z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Acrobat PDFMaker 11 для Word</vt:lpwstr>
  </property>
  <property fmtid="{D5CDD505-2E9C-101B-9397-08002B2CF9AE}" pid="4" name="LastSaved">
    <vt:filetime>2022-05-24T00:00:00Z</vt:filetime>
  </property>
</Properties>
</file>