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574788577"/>
        <w:docPartObj>
          <w:docPartGallery w:val="Cover Pages"/>
          <w:docPartUnique/>
        </w:docPartObj>
      </w:sdtPr>
      <w:sdtEndPr>
        <w:rPr>
          <w:rFonts w:cstheme="minorHAnsi"/>
          <w:color w:val="000000" w:themeColor="text1"/>
        </w:rPr>
      </w:sdtEndPr>
      <w:sdtContent>
        <w:p w:rsidR="007654B7" w:rsidRDefault="00D40491" w:rsidP="008B66C1">
          <w:pPr>
            <w:spacing w:line="360" w:lineRule="auto"/>
            <w:ind w:left="851" w:firstLine="850"/>
            <w:jc w:val="both"/>
            <w:rPr>
              <w:sz w:val="28"/>
              <w:szCs w:val="28"/>
            </w:rPr>
          </w:pPr>
          <w:r w:rsidRPr="008B66C1">
            <w:rPr>
              <w:noProof/>
              <w:sz w:val="28"/>
              <w:szCs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3460C8" wp14:editId="2271851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0491" w:rsidRDefault="001F3179">
                                <w:pPr>
                                  <w:pStyle w:val="a4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D40491" w:rsidRDefault="001F3179">
                          <w:pPr>
                            <w:pStyle w:val="a4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B66C1" w:rsidRPr="008B66C1">
            <w:rPr>
              <w:sz w:val="28"/>
              <w:szCs w:val="28"/>
            </w:rPr>
            <w:t xml:space="preserve">Сучасний коледж — це не лише місце навчання, але і простір, де студенти мають унікальну можливість впливати на своє оточення через систему самоврядування. </w:t>
          </w:r>
        </w:p>
        <w:p w:rsidR="008B66C1" w:rsidRPr="008B66C1" w:rsidRDefault="008B66C1" w:rsidP="008B66C1">
          <w:pPr>
            <w:spacing w:line="360" w:lineRule="auto"/>
            <w:ind w:left="851" w:firstLine="850"/>
            <w:jc w:val="both"/>
            <w:rPr>
              <w:sz w:val="28"/>
              <w:szCs w:val="28"/>
            </w:rPr>
          </w:pPr>
          <w:r w:rsidRPr="008B66C1">
            <w:rPr>
              <w:sz w:val="28"/>
              <w:szCs w:val="28"/>
            </w:rPr>
            <w:t xml:space="preserve">День студентського самоврядування </w:t>
          </w:r>
          <w:r w:rsidR="007654B7">
            <w:rPr>
              <w:sz w:val="28"/>
              <w:szCs w:val="28"/>
            </w:rPr>
            <w:t>–</w:t>
          </w:r>
          <w:r w:rsidRPr="008B66C1">
            <w:rPr>
              <w:sz w:val="28"/>
              <w:szCs w:val="28"/>
            </w:rPr>
            <w:t xml:space="preserve"> особливе</w:t>
          </w:r>
          <w:r w:rsidR="007654B7">
            <w:rPr>
              <w:sz w:val="28"/>
              <w:szCs w:val="28"/>
            </w:rPr>
            <w:t xml:space="preserve"> </w:t>
          </w:r>
          <w:r w:rsidRPr="008B66C1">
            <w:rPr>
              <w:sz w:val="28"/>
              <w:szCs w:val="28"/>
            </w:rPr>
            <w:t xml:space="preserve">свято, яке підкреслює важливість </w:t>
          </w:r>
          <w:r w:rsidR="007654B7">
            <w:rPr>
              <w:sz w:val="28"/>
              <w:szCs w:val="28"/>
            </w:rPr>
            <w:t xml:space="preserve">розвитку особистості, вміння проявити себе у спільному </w:t>
          </w:r>
          <w:r w:rsidRPr="008B66C1">
            <w:rPr>
              <w:sz w:val="28"/>
              <w:szCs w:val="28"/>
            </w:rPr>
            <w:t xml:space="preserve">коледжному житті. Також це  унікальна можливість для студентської молоді побачити працю </w:t>
          </w:r>
          <w:r w:rsidR="00965425">
            <w:rPr>
              <w:sz w:val="28"/>
              <w:szCs w:val="28"/>
            </w:rPr>
            <w:t>педагогічного</w:t>
          </w:r>
          <w:r w:rsidRPr="008B66C1">
            <w:rPr>
              <w:sz w:val="28"/>
              <w:szCs w:val="28"/>
            </w:rPr>
            <w:t xml:space="preserve"> колективу "зсередини" та внести свої креативні ідеї.</w:t>
          </w:r>
        </w:p>
        <w:p w:rsidR="008B66C1" w:rsidRPr="008B66C1" w:rsidRDefault="008B66C1" w:rsidP="008B66C1">
          <w:pPr>
            <w:spacing w:line="360" w:lineRule="auto"/>
            <w:ind w:left="851" w:firstLine="850"/>
            <w:jc w:val="both"/>
            <w:rPr>
              <w:sz w:val="28"/>
              <w:szCs w:val="28"/>
            </w:rPr>
          </w:pPr>
          <w:r w:rsidRPr="008B66C1">
            <w:rPr>
              <w:sz w:val="28"/>
              <w:szCs w:val="28"/>
            </w:rPr>
            <w:t>16 листопада з нагоди Міжнародного Дня студента, здобувачі освіти Бердичівського медичного фахового коледжу мали чудову можливість самореалізуватися та самоствердитися  як неординарні особистості в ролі викладачів.</w:t>
          </w:r>
        </w:p>
        <w:p w:rsidR="001F63F1" w:rsidRPr="008B66C1" w:rsidRDefault="008B66C1" w:rsidP="008B66C1">
          <w:pPr>
            <w:spacing w:line="360" w:lineRule="auto"/>
            <w:ind w:left="851" w:firstLine="850"/>
            <w:jc w:val="both"/>
            <w:rPr>
              <w:rFonts w:cstheme="minorHAnsi"/>
              <w:color w:val="000000" w:themeColor="text1"/>
              <w:sz w:val="28"/>
              <w:szCs w:val="28"/>
              <w:shd w:val="clear" w:color="auto" w:fill="FFFFFF"/>
            </w:rPr>
          </w:pPr>
          <w:r w:rsidRPr="008B66C1">
            <w:rPr>
              <w:sz w:val="28"/>
              <w:szCs w:val="28"/>
            </w:rPr>
            <w:t>Це</w:t>
          </w:r>
          <w:r w:rsidR="00965425">
            <w:rPr>
              <w:sz w:val="28"/>
              <w:szCs w:val="28"/>
            </w:rPr>
            <w:t>й</w:t>
          </w:r>
          <w:r w:rsidRPr="008B66C1">
            <w:rPr>
              <w:sz w:val="28"/>
              <w:szCs w:val="28"/>
            </w:rPr>
            <w:t xml:space="preserve"> незабутній досвід</w:t>
          </w:r>
          <w:r w:rsidR="00965425">
            <w:rPr>
              <w:sz w:val="28"/>
              <w:szCs w:val="28"/>
            </w:rPr>
            <w:t xml:space="preserve"> </w:t>
          </w:r>
          <w:r w:rsidRPr="008B66C1">
            <w:rPr>
              <w:sz w:val="28"/>
              <w:szCs w:val="28"/>
            </w:rPr>
            <w:t>дозволив студентському активу побачити освітній пр</w:t>
          </w:r>
          <w:r w:rsidR="000D0732">
            <w:rPr>
              <w:sz w:val="28"/>
              <w:szCs w:val="28"/>
            </w:rPr>
            <w:t>оцес з іншого боку,</w:t>
          </w:r>
          <w:bookmarkStart w:id="0" w:name="_GoBack"/>
          <w:bookmarkEnd w:id="0"/>
          <w:r w:rsidR="000D0732">
            <w:rPr>
              <w:sz w:val="28"/>
              <w:szCs w:val="28"/>
            </w:rPr>
            <w:t xml:space="preserve"> зрозуміти</w:t>
          </w:r>
          <w:r w:rsidRPr="008B66C1">
            <w:rPr>
              <w:sz w:val="28"/>
              <w:szCs w:val="28"/>
            </w:rPr>
            <w:t xml:space="preserve"> важлив</w:t>
          </w:r>
          <w:r w:rsidR="00965425">
            <w:rPr>
              <w:sz w:val="28"/>
              <w:szCs w:val="28"/>
            </w:rPr>
            <w:t>у та</w:t>
          </w:r>
          <w:r w:rsidRPr="008B66C1">
            <w:rPr>
              <w:sz w:val="28"/>
              <w:szCs w:val="28"/>
            </w:rPr>
            <w:t xml:space="preserve"> відповідальн</w:t>
          </w:r>
          <w:r w:rsidR="00965425">
            <w:rPr>
              <w:sz w:val="28"/>
              <w:szCs w:val="28"/>
            </w:rPr>
            <w:t xml:space="preserve">у роль </w:t>
          </w:r>
          <w:r w:rsidRPr="008B66C1">
            <w:rPr>
              <w:sz w:val="28"/>
              <w:szCs w:val="28"/>
            </w:rPr>
            <w:t xml:space="preserve"> викладач</w:t>
          </w:r>
          <w:r w:rsidR="00965425">
            <w:rPr>
              <w:sz w:val="28"/>
              <w:szCs w:val="28"/>
            </w:rPr>
            <w:t>а</w:t>
          </w:r>
          <w:r w:rsidRPr="008B66C1">
            <w:rPr>
              <w:sz w:val="28"/>
              <w:szCs w:val="28"/>
            </w:rPr>
            <w:t>.</w:t>
          </w:r>
        </w:p>
      </w:sdtContent>
    </w:sdt>
    <w:p w:rsidR="00AD0196" w:rsidRDefault="00CC3127" w:rsidP="00BD1922">
      <w:pPr>
        <w:pStyle w:val="a3"/>
        <w:spacing w:before="0" w:beforeAutospacing="0" w:after="0" w:afterAutospacing="0" w:line="360" w:lineRule="auto"/>
        <w:ind w:firstLine="851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D34BD8" w:rsidRPr="00487C18" w:rsidRDefault="00D34BD8" w:rsidP="00842C4B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sectPr w:rsidR="00D34BD8" w:rsidRPr="00487C18" w:rsidSect="00D40491">
      <w:pgSz w:w="12240" w:h="15840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81"/>
    <w:rsid w:val="000D0732"/>
    <w:rsid w:val="000E3B5B"/>
    <w:rsid w:val="001F3179"/>
    <w:rsid w:val="001F63F1"/>
    <w:rsid w:val="00487C18"/>
    <w:rsid w:val="004A0760"/>
    <w:rsid w:val="00542681"/>
    <w:rsid w:val="00570380"/>
    <w:rsid w:val="007654B7"/>
    <w:rsid w:val="007D19F9"/>
    <w:rsid w:val="00842C4B"/>
    <w:rsid w:val="008B66C1"/>
    <w:rsid w:val="00935E54"/>
    <w:rsid w:val="00965425"/>
    <w:rsid w:val="00AD0196"/>
    <w:rsid w:val="00B450AF"/>
    <w:rsid w:val="00BD1922"/>
    <w:rsid w:val="00C86CAE"/>
    <w:rsid w:val="00CC3127"/>
    <w:rsid w:val="00D34BD8"/>
    <w:rsid w:val="00D4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CB47"/>
  <w15:chartTrackingRefBased/>
  <w15:docId w15:val="{DC47D2A9-CB92-4B37-BA8F-D832C89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542681"/>
  </w:style>
  <w:style w:type="paragraph" w:styleId="a4">
    <w:name w:val="No Spacing"/>
    <w:link w:val="a5"/>
    <w:uiPriority w:val="1"/>
    <w:qFormat/>
    <w:rsid w:val="00D4049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D4049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F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17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проведення самооцінювання освітньо-професійних програм фахових молодших бакалаврів 
у 2023-2024 н.р.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самооцінювання освітньо-професійних програм фахових молодших бакалаврів 
у 2023-2024 н.р.</dc:title>
  <dc:subject>Доповідь за засіданні педагогічної ради                                           заступника директора з навчальної роботи                                            Тетяни Губарєвої</dc:subject>
  <dc:creator>komp</dc:creator>
  <cp:keywords/>
  <dc:description/>
  <cp:lastModifiedBy>komp</cp:lastModifiedBy>
  <cp:revision>8</cp:revision>
  <cp:lastPrinted>2023-11-16T13:08:00Z</cp:lastPrinted>
  <dcterms:created xsi:type="dcterms:W3CDTF">2023-11-16T10:18:00Z</dcterms:created>
  <dcterms:modified xsi:type="dcterms:W3CDTF">2023-11-16T13:21:00Z</dcterms:modified>
</cp:coreProperties>
</file>