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3A" w:rsidRPr="008B5E3A" w:rsidRDefault="008B5E3A" w:rsidP="008B5E3A">
      <w:pPr>
        <w:spacing w:after="0" w:line="360" w:lineRule="auto"/>
        <w:ind w:firstLine="567"/>
        <w:jc w:val="both"/>
        <w:rPr>
          <w:sz w:val="36"/>
          <w:szCs w:val="36"/>
        </w:rPr>
      </w:pPr>
      <w:bookmarkStart w:id="0" w:name="_GoBack"/>
      <w:r w:rsidRPr="008B5E3A">
        <w:rPr>
          <w:sz w:val="36"/>
          <w:szCs w:val="36"/>
        </w:rPr>
        <w:t xml:space="preserve">В </w:t>
      </w:r>
      <w:proofErr w:type="spellStart"/>
      <w:r w:rsidRPr="008B5E3A">
        <w:rPr>
          <w:sz w:val="36"/>
          <w:szCs w:val="36"/>
        </w:rPr>
        <w:t>Бердичівському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медичному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фаховому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коледжі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відбулася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регіональна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студентська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науково</w:t>
      </w:r>
      <w:proofErr w:type="spellEnd"/>
      <w:r w:rsidRPr="008B5E3A">
        <w:rPr>
          <w:sz w:val="36"/>
          <w:szCs w:val="36"/>
        </w:rPr>
        <w:t xml:space="preserve">-теоретична </w:t>
      </w:r>
      <w:proofErr w:type="spellStart"/>
      <w:r w:rsidRPr="008B5E3A">
        <w:rPr>
          <w:sz w:val="36"/>
          <w:szCs w:val="36"/>
        </w:rPr>
        <w:t>інтегрована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конференція</w:t>
      </w:r>
      <w:proofErr w:type="spellEnd"/>
      <w:r w:rsidRPr="008B5E3A">
        <w:rPr>
          <w:sz w:val="36"/>
          <w:szCs w:val="36"/>
        </w:rPr>
        <w:t xml:space="preserve"> на тему: «</w:t>
      </w:r>
      <w:proofErr w:type="spellStart"/>
      <w:r w:rsidRPr="008B5E3A">
        <w:rPr>
          <w:sz w:val="36"/>
          <w:szCs w:val="36"/>
        </w:rPr>
        <w:t>Фактори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ризику</w:t>
      </w:r>
      <w:proofErr w:type="spellEnd"/>
      <w:r w:rsidRPr="008B5E3A">
        <w:rPr>
          <w:sz w:val="36"/>
          <w:szCs w:val="36"/>
        </w:rPr>
        <w:t xml:space="preserve"> та </w:t>
      </w:r>
      <w:proofErr w:type="spellStart"/>
      <w:r w:rsidRPr="008B5E3A">
        <w:rPr>
          <w:sz w:val="36"/>
          <w:szCs w:val="36"/>
        </w:rPr>
        <w:t>ускладнення</w:t>
      </w:r>
      <w:proofErr w:type="spellEnd"/>
      <w:r w:rsidRPr="008B5E3A">
        <w:rPr>
          <w:sz w:val="36"/>
          <w:szCs w:val="36"/>
        </w:rPr>
        <w:t xml:space="preserve"> ЦД 2-го типу». </w:t>
      </w:r>
      <w:proofErr w:type="spellStart"/>
      <w:r w:rsidRPr="008B5E3A">
        <w:rPr>
          <w:sz w:val="36"/>
          <w:szCs w:val="36"/>
        </w:rPr>
        <w:t>Здобувачі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освіти</w:t>
      </w:r>
      <w:proofErr w:type="spellEnd"/>
      <w:r w:rsidRPr="008B5E3A">
        <w:rPr>
          <w:sz w:val="36"/>
          <w:szCs w:val="36"/>
        </w:rPr>
        <w:t xml:space="preserve"> ІІІ-ІV </w:t>
      </w:r>
      <w:proofErr w:type="spellStart"/>
      <w:r w:rsidRPr="008B5E3A">
        <w:rPr>
          <w:sz w:val="36"/>
          <w:szCs w:val="36"/>
        </w:rPr>
        <w:t>курсів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відділень</w:t>
      </w:r>
      <w:proofErr w:type="spellEnd"/>
      <w:r w:rsidRPr="008B5E3A">
        <w:rPr>
          <w:sz w:val="36"/>
          <w:szCs w:val="36"/>
        </w:rPr>
        <w:t xml:space="preserve"> «</w:t>
      </w:r>
      <w:proofErr w:type="spellStart"/>
      <w:r w:rsidRPr="008B5E3A">
        <w:rPr>
          <w:sz w:val="36"/>
          <w:szCs w:val="36"/>
        </w:rPr>
        <w:t>Лікувальна</w:t>
      </w:r>
      <w:proofErr w:type="spellEnd"/>
      <w:r w:rsidRPr="008B5E3A">
        <w:rPr>
          <w:sz w:val="36"/>
          <w:szCs w:val="36"/>
        </w:rPr>
        <w:t xml:space="preserve"> справа» та «</w:t>
      </w:r>
      <w:proofErr w:type="spellStart"/>
      <w:r w:rsidRPr="008B5E3A">
        <w:rPr>
          <w:sz w:val="36"/>
          <w:szCs w:val="36"/>
        </w:rPr>
        <w:t>Сестринська</w:t>
      </w:r>
      <w:proofErr w:type="spellEnd"/>
      <w:r w:rsidRPr="008B5E3A">
        <w:rPr>
          <w:sz w:val="36"/>
          <w:szCs w:val="36"/>
        </w:rPr>
        <w:t xml:space="preserve"> справа» </w:t>
      </w:r>
      <w:proofErr w:type="spellStart"/>
      <w:r w:rsidRPr="008B5E3A">
        <w:rPr>
          <w:sz w:val="36"/>
          <w:szCs w:val="36"/>
        </w:rPr>
        <w:t>під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керівництвом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викладачів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Жирук</w:t>
      </w:r>
      <w:proofErr w:type="spellEnd"/>
      <w:r w:rsidRPr="008B5E3A">
        <w:rPr>
          <w:sz w:val="36"/>
          <w:szCs w:val="36"/>
        </w:rPr>
        <w:t xml:space="preserve"> Л.П. та </w:t>
      </w:r>
      <w:proofErr w:type="spellStart"/>
      <w:r w:rsidRPr="008B5E3A">
        <w:rPr>
          <w:sz w:val="36"/>
          <w:szCs w:val="36"/>
        </w:rPr>
        <w:t>Пижук</w:t>
      </w:r>
      <w:proofErr w:type="spellEnd"/>
      <w:r w:rsidRPr="008B5E3A">
        <w:rPr>
          <w:sz w:val="36"/>
          <w:szCs w:val="36"/>
        </w:rPr>
        <w:t xml:space="preserve"> Ю.В. </w:t>
      </w:r>
      <w:proofErr w:type="spellStart"/>
      <w:r w:rsidRPr="008B5E3A">
        <w:rPr>
          <w:sz w:val="36"/>
          <w:szCs w:val="36"/>
        </w:rPr>
        <w:t>презентували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результати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своєї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роботи</w:t>
      </w:r>
      <w:proofErr w:type="spellEnd"/>
      <w:r w:rsidRPr="008B5E3A">
        <w:rPr>
          <w:sz w:val="36"/>
          <w:szCs w:val="36"/>
        </w:rPr>
        <w:t xml:space="preserve">. Тему </w:t>
      </w:r>
      <w:proofErr w:type="spellStart"/>
      <w:r w:rsidRPr="008B5E3A">
        <w:rPr>
          <w:sz w:val="36"/>
          <w:szCs w:val="36"/>
        </w:rPr>
        <w:t>конференції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обрали</w:t>
      </w:r>
      <w:proofErr w:type="spellEnd"/>
      <w:r w:rsidRPr="008B5E3A">
        <w:rPr>
          <w:sz w:val="36"/>
          <w:szCs w:val="36"/>
        </w:rPr>
        <w:t xml:space="preserve"> не </w:t>
      </w:r>
      <w:proofErr w:type="spellStart"/>
      <w:r w:rsidRPr="008B5E3A">
        <w:rPr>
          <w:sz w:val="36"/>
          <w:szCs w:val="36"/>
        </w:rPr>
        <w:t>випадково</w:t>
      </w:r>
      <w:proofErr w:type="spellEnd"/>
      <w:r w:rsidRPr="008B5E3A">
        <w:rPr>
          <w:sz w:val="36"/>
          <w:szCs w:val="36"/>
        </w:rPr>
        <w:t xml:space="preserve">, так як глобальна </w:t>
      </w:r>
      <w:proofErr w:type="spellStart"/>
      <w:r w:rsidRPr="008B5E3A">
        <w:rPr>
          <w:sz w:val="36"/>
          <w:szCs w:val="36"/>
        </w:rPr>
        <w:t>епідемія</w:t>
      </w:r>
      <w:proofErr w:type="spellEnd"/>
      <w:r w:rsidRPr="008B5E3A">
        <w:rPr>
          <w:sz w:val="36"/>
          <w:szCs w:val="36"/>
        </w:rPr>
        <w:t xml:space="preserve"> ЦД </w:t>
      </w:r>
      <w:proofErr w:type="spellStart"/>
      <w:r w:rsidRPr="008B5E3A">
        <w:rPr>
          <w:sz w:val="36"/>
          <w:szCs w:val="36"/>
        </w:rPr>
        <w:t>призвела</w:t>
      </w:r>
      <w:proofErr w:type="spellEnd"/>
      <w:r w:rsidRPr="008B5E3A">
        <w:rPr>
          <w:sz w:val="36"/>
          <w:szCs w:val="36"/>
        </w:rPr>
        <w:t xml:space="preserve"> до </w:t>
      </w:r>
      <w:proofErr w:type="spellStart"/>
      <w:r w:rsidRPr="008B5E3A">
        <w:rPr>
          <w:sz w:val="36"/>
          <w:szCs w:val="36"/>
        </w:rPr>
        <w:t>відповідної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епідемії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діабетичних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ускладнень</w:t>
      </w:r>
      <w:proofErr w:type="spellEnd"/>
      <w:r w:rsidRPr="008B5E3A">
        <w:rPr>
          <w:sz w:val="36"/>
          <w:szCs w:val="36"/>
        </w:rPr>
        <w:t xml:space="preserve">. </w:t>
      </w:r>
    </w:p>
    <w:p w:rsidR="008B5E3A" w:rsidRPr="008B5E3A" w:rsidRDefault="008B5E3A" w:rsidP="008B5E3A">
      <w:pPr>
        <w:spacing w:after="0" w:line="360" w:lineRule="auto"/>
        <w:ind w:firstLine="567"/>
        <w:jc w:val="both"/>
        <w:rPr>
          <w:sz w:val="36"/>
          <w:szCs w:val="36"/>
        </w:rPr>
      </w:pPr>
      <w:r w:rsidRPr="008B5E3A">
        <w:rPr>
          <w:sz w:val="36"/>
          <w:szCs w:val="36"/>
        </w:rPr>
        <w:t xml:space="preserve">  За </w:t>
      </w:r>
      <w:proofErr w:type="spellStart"/>
      <w:r w:rsidRPr="008B5E3A">
        <w:rPr>
          <w:sz w:val="36"/>
          <w:szCs w:val="36"/>
        </w:rPr>
        <w:t>даними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Всесвітньої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організації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охорони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здоров’я</w:t>
      </w:r>
      <w:proofErr w:type="spellEnd"/>
      <w:r w:rsidRPr="008B5E3A">
        <w:rPr>
          <w:sz w:val="36"/>
          <w:szCs w:val="36"/>
        </w:rPr>
        <w:t xml:space="preserve"> у </w:t>
      </w:r>
      <w:proofErr w:type="spellStart"/>
      <w:r w:rsidRPr="008B5E3A">
        <w:rPr>
          <w:sz w:val="36"/>
          <w:szCs w:val="36"/>
        </w:rPr>
        <w:t>світі</w:t>
      </w:r>
      <w:proofErr w:type="spellEnd"/>
      <w:r w:rsidRPr="008B5E3A">
        <w:rPr>
          <w:sz w:val="36"/>
          <w:szCs w:val="36"/>
        </w:rPr>
        <w:t xml:space="preserve"> на ЦД </w:t>
      </w:r>
      <w:proofErr w:type="spellStart"/>
      <w:r w:rsidRPr="008B5E3A">
        <w:rPr>
          <w:sz w:val="36"/>
          <w:szCs w:val="36"/>
        </w:rPr>
        <w:t>хворіє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близько</w:t>
      </w:r>
      <w:proofErr w:type="spellEnd"/>
      <w:r w:rsidRPr="008B5E3A">
        <w:rPr>
          <w:sz w:val="36"/>
          <w:szCs w:val="36"/>
        </w:rPr>
        <w:t xml:space="preserve"> 422 млн людей, </w:t>
      </w:r>
      <w:proofErr w:type="spellStart"/>
      <w:r w:rsidRPr="008B5E3A">
        <w:rPr>
          <w:sz w:val="36"/>
          <w:szCs w:val="36"/>
        </w:rPr>
        <w:t>що</w:t>
      </w:r>
      <w:proofErr w:type="spellEnd"/>
      <w:r w:rsidRPr="008B5E3A">
        <w:rPr>
          <w:sz w:val="36"/>
          <w:szCs w:val="36"/>
        </w:rPr>
        <w:t xml:space="preserve"> становить 8,8% </w:t>
      </w:r>
      <w:proofErr w:type="spellStart"/>
      <w:r w:rsidRPr="008B5E3A">
        <w:rPr>
          <w:sz w:val="36"/>
          <w:szCs w:val="36"/>
        </w:rPr>
        <w:t>усього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населення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планети</w:t>
      </w:r>
      <w:proofErr w:type="spellEnd"/>
      <w:r w:rsidRPr="008B5E3A">
        <w:rPr>
          <w:sz w:val="36"/>
          <w:szCs w:val="36"/>
        </w:rPr>
        <w:t xml:space="preserve">. За прогнозом </w:t>
      </w:r>
      <w:proofErr w:type="spellStart"/>
      <w:r w:rsidRPr="008B5E3A">
        <w:rPr>
          <w:sz w:val="36"/>
          <w:szCs w:val="36"/>
        </w:rPr>
        <w:t>міжнародної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федерації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діабету</w:t>
      </w:r>
      <w:proofErr w:type="spellEnd"/>
      <w:r w:rsidRPr="008B5E3A">
        <w:rPr>
          <w:sz w:val="36"/>
          <w:szCs w:val="36"/>
        </w:rPr>
        <w:t xml:space="preserve"> до 2040 року </w:t>
      </w:r>
      <w:proofErr w:type="spellStart"/>
      <w:r w:rsidRPr="008B5E3A">
        <w:rPr>
          <w:sz w:val="36"/>
          <w:szCs w:val="36"/>
        </w:rPr>
        <w:t>кількість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хворих</w:t>
      </w:r>
      <w:proofErr w:type="spellEnd"/>
      <w:r w:rsidRPr="008B5E3A">
        <w:rPr>
          <w:sz w:val="36"/>
          <w:szCs w:val="36"/>
        </w:rPr>
        <w:t xml:space="preserve"> на ЦД </w:t>
      </w:r>
      <w:proofErr w:type="spellStart"/>
      <w:r w:rsidRPr="008B5E3A">
        <w:rPr>
          <w:sz w:val="36"/>
          <w:szCs w:val="36"/>
        </w:rPr>
        <w:t>збільшиться</w:t>
      </w:r>
      <w:proofErr w:type="spellEnd"/>
      <w:r w:rsidRPr="008B5E3A">
        <w:rPr>
          <w:sz w:val="36"/>
          <w:szCs w:val="36"/>
        </w:rPr>
        <w:t xml:space="preserve"> до 642млн та буде </w:t>
      </w:r>
      <w:proofErr w:type="spellStart"/>
      <w:r w:rsidRPr="008B5E3A">
        <w:rPr>
          <w:sz w:val="36"/>
          <w:szCs w:val="36"/>
        </w:rPr>
        <w:t>становити</w:t>
      </w:r>
      <w:proofErr w:type="spellEnd"/>
      <w:r w:rsidRPr="008B5E3A">
        <w:rPr>
          <w:sz w:val="36"/>
          <w:szCs w:val="36"/>
        </w:rPr>
        <w:t xml:space="preserve"> 10,4% </w:t>
      </w:r>
      <w:proofErr w:type="spellStart"/>
      <w:r w:rsidRPr="008B5E3A">
        <w:rPr>
          <w:sz w:val="36"/>
          <w:szCs w:val="36"/>
        </w:rPr>
        <w:t>усього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населення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планети</w:t>
      </w:r>
      <w:proofErr w:type="spellEnd"/>
      <w:r w:rsidRPr="008B5E3A">
        <w:rPr>
          <w:sz w:val="36"/>
          <w:szCs w:val="36"/>
        </w:rPr>
        <w:t xml:space="preserve">. </w:t>
      </w:r>
      <w:proofErr w:type="spellStart"/>
      <w:r w:rsidRPr="008B5E3A">
        <w:rPr>
          <w:sz w:val="36"/>
          <w:szCs w:val="36"/>
        </w:rPr>
        <w:t>Майже</w:t>
      </w:r>
      <w:proofErr w:type="spellEnd"/>
      <w:r w:rsidRPr="008B5E3A">
        <w:rPr>
          <w:sz w:val="36"/>
          <w:szCs w:val="36"/>
        </w:rPr>
        <w:t xml:space="preserve"> 90% </w:t>
      </w:r>
      <w:proofErr w:type="spellStart"/>
      <w:r w:rsidRPr="008B5E3A">
        <w:rPr>
          <w:sz w:val="36"/>
          <w:szCs w:val="36"/>
        </w:rPr>
        <w:t>випадків</w:t>
      </w:r>
      <w:proofErr w:type="spellEnd"/>
      <w:r w:rsidRPr="008B5E3A">
        <w:rPr>
          <w:sz w:val="36"/>
          <w:szCs w:val="36"/>
        </w:rPr>
        <w:t xml:space="preserve"> ЦД </w:t>
      </w:r>
      <w:proofErr w:type="spellStart"/>
      <w:r w:rsidRPr="008B5E3A">
        <w:rPr>
          <w:sz w:val="36"/>
          <w:szCs w:val="36"/>
        </w:rPr>
        <w:t>припадає</w:t>
      </w:r>
      <w:proofErr w:type="spellEnd"/>
      <w:r w:rsidRPr="008B5E3A">
        <w:rPr>
          <w:sz w:val="36"/>
          <w:szCs w:val="36"/>
        </w:rPr>
        <w:t xml:space="preserve"> на </w:t>
      </w:r>
      <w:proofErr w:type="spellStart"/>
      <w:r w:rsidRPr="008B5E3A">
        <w:rPr>
          <w:sz w:val="36"/>
          <w:szCs w:val="36"/>
        </w:rPr>
        <w:t>хворих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із</w:t>
      </w:r>
      <w:proofErr w:type="spellEnd"/>
      <w:r w:rsidRPr="008B5E3A">
        <w:rPr>
          <w:sz w:val="36"/>
          <w:szCs w:val="36"/>
        </w:rPr>
        <w:t xml:space="preserve"> ЦД 2-го типу. </w:t>
      </w:r>
      <w:proofErr w:type="spellStart"/>
      <w:r w:rsidRPr="008B5E3A">
        <w:rPr>
          <w:sz w:val="36"/>
          <w:szCs w:val="36"/>
        </w:rPr>
        <w:t>Захворюваність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вища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серед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осіб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похилого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віку</w:t>
      </w:r>
      <w:proofErr w:type="spellEnd"/>
      <w:r w:rsidRPr="008B5E3A">
        <w:rPr>
          <w:sz w:val="36"/>
          <w:szCs w:val="36"/>
        </w:rPr>
        <w:t xml:space="preserve">. За прогнозом </w:t>
      </w:r>
      <w:proofErr w:type="spellStart"/>
      <w:r w:rsidRPr="008B5E3A">
        <w:rPr>
          <w:sz w:val="36"/>
          <w:szCs w:val="36"/>
        </w:rPr>
        <w:t>американських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експертів</w:t>
      </w:r>
      <w:proofErr w:type="spellEnd"/>
      <w:r w:rsidRPr="008B5E3A">
        <w:rPr>
          <w:sz w:val="36"/>
          <w:szCs w:val="36"/>
        </w:rPr>
        <w:t xml:space="preserve">, у </w:t>
      </w:r>
      <w:proofErr w:type="spellStart"/>
      <w:r w:rsidRPr="008B5E3A">
        <w:rPr>
          <w:sz w:val="36"/>
          <w:szCs w:val="36"/>
        </w:rPr>
        <w:t>разі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збільшення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середньої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тривалості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життя</w:t>
      </w:r>
      <w:proofErr w:type="spellEnd"/>
      <w:r w:rsidRPr="008B5E3A">
        <w:rPr>
          <w:sz w:val="36"/>
          <w:szCs w:val="36"/>
        </w:rPr>
        <w:t xml:space="preserve"> до 80 </w:t>
      </w:r>
      <w:proofErr w:type="spellStart"/>
      <w:r w:rsidRPr="008B5E3A">
        <w:rPr>
          <w:sz w:val="36"/>
          <w:szCs w:val="36"/>
        </w:rPr>
        <w:t>років</w:t>
      </w:r>
      <w:proofErr w:type="spellEnd"/>
      <w:r w:rsidRPr="008B5E3A">
        <w:rPr>
          <w:sz w:val="36"/>
          <w:szCs w:val="36"/>
        </w:rPr>
        <w:t xml:space="preserve">, </w:t>
      </w:r>
      <w:proofErr w:type="spellStart"/>
      <w:r w:rsidRPr="008B5E3A">
        <w:rPr>
          <w:sz w:val="36"/>
          <w:szCs w:val="36"/>
        </w:rPr>
        <w:t>кількість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хворих</w:t>
      </w:r>
      <w:proofErr w:type="spellEnd"/>
      <w:r w:rsidRPr="008B5E3A">
        <w:rPr>
          <w:sz w:val="36"/>
          <w:szCs w:val="36"/>
        </w:rPr>
        <w:t xml:space="preserve"> на ЦД2 в CLUA </w:t>
      </w:r>
      <w:proofErr w:type="spellStart"/>
      <w:r w:rsidRPr="008B5E3A">
        <w:rPr>
          <w:sz w:val="36"/>
          <w:szCs w:val="36"/>
        </w:rPr>
        <w:t>становитиме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понад</w:t>
      </w:r>
      <w:proofErr w:type="spellEnd"/>
      <w:r w:rsidRPr="008B5E3A">
        <w:rPr>
          <w:sz w:val="36"/>
          <w:szCs w:val="36"/>
        </w:rPr>
        <w:t xml:space="preserve"> 17% </w:t>
      </w:r>
      <w:proofErr w:type="spellStart"/>
      <w:r w:rsidRPr="008B5E3A">
        <w:rPr>
          <w:sz w:val="36"/>
          <w:szCs w:val="36"/>
        </w:rPr>
        <w:t>усього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населення</w:t>
      </w:r>
      <w:proofErr w:type="spellEnd"/>
      <w:r w:rsidRPr="008B5E3A">
        <w:rPr>
          <w:sz w:val="36"/>
          <w:szCs w:val="36"/>
        </w:rPr>
        <w:t xml:space="preserve">. </w:t>
      </w:r>
    </w:p>
    <w:p w:rsidR="008572D4" w:rsidRPr="008B5E3A" w:rsidRDefault="008B5E3A" w:rsidP="008B5E3A">
      <w:pPr>
        <w:spacing w:after="0" w:line="360" w:lineRule="auto"/>
        <w:ind w:firstLine="567"/>
        <w:jc w:val="both"/>
        <w:rPr>
          <w:sz w:val="36"/>
          <w:szCs w:val="36"/>
        </w:rPr>
      </w:pPr>
      <w:proofErr w:type="spellStart"/>
      <w:r w:rsidRPr="008B5E3A">
        <w:rPr>
          <w:sz w:val="36"/>
          <w:szCs w:val="36"/>
        </w:rPr>
        <w:t>Населення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України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також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невпинно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старішає</w:t>
      </w:r>
      <w:proofErr w:type="spellEnd"/>
      <w:r w:rsidRPr="008B5E3A">
        <w:rPr>
          <w:sz w:val="36"/>
          <w:szCs w:val="36"/>
        </w:rPr>
        <w:t xml:space="preserve">. Геронтологи </w:t>
      </w:r>
      <w:proofErr w:type="spellStart"/>
      <w:r w:rsidRPr="008B5E3A">
        <w:rPr>
          <w:sz w:val="36"/>
          <w:szCs w:val="36"/>
        </w:rPr>
        <w:t>вважають</w:t>
      </w:r>
      <w:proofErr w:type="spellEnd"/>
      <w:r w:rsidRPr="008B5E3A">
        <w:rPr>
          <w:sz w:val="36"/>
          <w:szCs w:val="36"/>
        </w:rPr>
        <w:t xml:space="preserve">, </w:t>
      </w:r>
      <w:proofErr w:type="spellStart"/>
      <w:r w:rsidRPr="008B5E3A">
        <w:rPr>
          <w:sz w:val="36"/>
          <w:szCs w:val="36"/>
        </w:rPr>
        <w:t>що</w:t>
      </w:r>
      <w:proofErr w:type="spellEnd"/>
      <w:r w:rsidRPr="008B5E3A">
        <w:rPr>
          <w:sz w:val="36"/>
          <w:szCs w:val="36"/>
        </w:rPr>
        <w:t xml:space="preserve"> через 25 </w:t>
      </w:r>
      <w:proofErr w:type="spellStart"/>
      <w:r w:rsidRPr="008B5E3A">
        <w:rPr>
          <w:sz w:val="36"/>
          <w:szCs w:val="36"/>
        </w:rPr>
        <w:t>років</w:t>
      </w:r>
      <w:proofErr w:type="spellEnd"/>
      <w:r w:rsidRPr="008B5E3A">
        <w:rPr>
          <w:sz w:val="36"/>
          <w:szCs w:val="36"/>
        </w:rPr>
        <w:t xml:space="preserve"> практично кожному </w:t>
      </w:r>
      <w:proofErr w:type="spellStart"/>
      <w:r w:rsidRPr="008B5E3A">
        <w:rPr>
          <w:sz w:val="36"/>
          <w:szCs w:val="36"/>
        </w:rPr>
        <w:t>третьому</w:t>
      </w:r>
      <w:proofErr w:type="spellEnd"/>
      <w:r w:rsidRPr="008B5E3A">
        <w:rPr>
          <w:sz w:val="36"/>
          <w:szCs w:val="36"/>
        </w:rPr>
        <w:t xml:space="preserve"> жителю </w:t>
      </w:r>
      <w:proofErr w:type="spellStart"/>
      <w:r w:rsidRPr="008B5E3A">
        <w:rPr>
          <w:sz w:val="36"/>
          <w:szCs w:val="36"/>
        </w:rPr>
        <w:t>країни</w:t>
      </w:r>
      <w:proofErr w:type="spellEnd"/>
      <w:r w:rsidRPr="008B5E3A">
        <w:rPr>
          <w:sz w:val="36"/>
          <w:szCs w:val="36"/>
        </w:rPr>
        <w:t xml:space="preserve"> буде </w:t>
      </w:r>
      <w:proofErr w:type="spellStart"/>
      <w:r w:rsidRPr="008B5E3A">
        <w:rPr>
          <w:sz w:val="36"/>
          <w:szCs w:val="36"/>
        </w:rPr>
        <w:t>понад</w:t>
      </w:r>
      <w:proofErr w:type="spellEnd"/>
      <w:r w:rsidRPr="008B5E3A">
        <w:rPr>
          <w:sz w:val="36"/>
          <w:szCs w:val="36"/>
        </w:rPr>
        <w:t xml:space="preserve"> 60 </w:t>
      </w:r>
      <w:proofErr w:type="spellStart"/>
      <w:r w:rsidRPr="008B5E3A">
        <w:rPr>
          <w:sz w:val="36"/>
          <w:szCs w:val="36"/>
        </w:rPr>
        <w:t>років</w:t>
      </w:r>
      <w:proofErr w:type="spellEnd"/>
      <w:r w:rsidRPr="008B5E3A">
        <w:rPr>
          <w:sz w:val="36"/>
          <w:szCs w:val="36"/>
        </w:rPr>
        <w:t xml:space="preserve">. </w:t>
      </w:r>
      <w:proofErr w:type="spellStart"/>
      <w:r w:rsidRPr="008B5E3A">
        <w:rPr>
          <w:sz w:val="36"/>
          <w:szCs w:val="36"/>
        </w:rPr>
        <w:lastRenderedPageBreak/>
        <w:t>Найвищий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відсоток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захворюваності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спостерігається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серед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осіб</w:t>
      </w:r>
      <w:proofErr w:type="spellEnd"/>
      <w:r w:rsidRPr="008B5E3A">
        <w:rPr>
          <w:sz w:val="36"/>
          <w:szCs w:val="36"/>
        </w:rPr>
        <w:t xml:space="preserve"> з </w:t>
      </w:r>
      <w:proofErr w:type="spellStart"/>
      <w:r w:rsidRPr="008B5E3A">
        <w:rPr>
          <w:sz w:val="36"/>
          <w:szCs w:val="36"/>
        </w:rPr>
        <w:t>ожирінням</w:t>
      </w:r>
      <w:proofErr w:type="spellEnd"/>
      <w:r w:rsidRPr="008B5E3A">
        <w:rPr>
          <w:sz w:val="36"/>
          <w:szCs w:val="36"/>
        </w:rPr>
        <w:t xml:space="preserve">. Так, у людей </w:t>
      </w:r>
      <w:proofErr w:type="spellStart"/>
      <w:r w:rsidRPr="008B5E3A">
        <w:rPr>
          <w:sz w:val="36"/>
          <w:szCs w:val="36"/>
        </w:rPr>
        <w:t>із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помірним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ступенем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ожиріння</w:t>
      </w:r>
      <w:proofErr w:type="spellEnd"/>
      <w:r w:rsidRPr="008B5E3A">
        <w:rPr>
          <w:sz w:val="36"/>
          <w:szCs w:val="36"/>
        </w:rPr>
        <w:t xml:space="preserve"> частота </w:t>
      </w:r>
      <w:proofErr w:type="spellStart"/>
      <w:r w:rsidRPr="008B5E3A">
        <w:rPr>
          <w:sz w:val="36"/>
          <w:szCs w:val="36"/>
        </w:rPr>
        <w:t>діабету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збільшується</w:t>
      </w:r>
      <w:proofErr w:type="spellEnd"/>
      <w:r w:rsidRPr="008B5E3A">
        <w:rPr>
          <w:sz w:val="36"/>
          <w:szCs w:val="36"/>
        </w:rPr>
        <w:t xml:space="preserve"> в 4 рази, з </w:t>
      </w:r>
      <w:proofErr w:type="spellStart"/>
      <w:r w:rsidRPr="008B5E3A">
        <w:rPr>
          <w:sz w:val="36"/>
          <w:szCs w:val="36"/>
        </w:rPr>
        <w:t>різко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вираженим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ожирінням</w:t>
      </w:r>
      <w:proofErr w:type="spellEnd"/>
      <w:r w:rsidRPr="008B5E3A">
        <w:rPr>
          <w:sz w:val="36"/>
          <w:szCs w:val="36"/>
        </w:rPr>
        <w:t xml:space="preserve"> — у 30 </w:t>
      </w:r>
      <w:proofErr w:type="spellStart"/>
      <w:r w:rsidRPr="008B5E3A">
        <w:rPr>
          <w:sz w:val="36"/>
          <w:szCs w:val="36"/>
        </w:rPr>
        <w:t>разів</w:t>
      </w:r>
      <w:proofErr w:type="spellEnd"/>
      <w:r w:rsidRPr="008B5E3A">
        <w:rPr>
          <w:sz w:val="36"/>
          <w:szCs w:val="36"/>
        </w:rPr>
        <w:t xml:space="preserve">. Таким чином, </w:t>
      </w:r>
      <w:proofErr w:type="spellStart"/>
      <w:r w:rsidRPr="008B5E3A">
        <w:rPr>
          <w:sz w:val="36"/>
          <w:szCs w:val="36"/>
        </w:rPr>
        <w:t>ожиріння</w:t>
      </w:r>
      <w:proofErr w:type="spellEnd"/>
      <w:r w:rsidRPr="008B5E3A">
        <w:rPr>
          <w:sz w:val="36"/>
          <w:szCs w:val="36"/>
        </w:rPr>
        <w:t xml:space="preserve"> і </w:t>
      </w:r>
      <w:proofErr w:type="spellStart"/>
      <w:r w:rsidRPr="008B5E3A">
        <w:rPr>
          <w:sz w:val="36"/>
          <w:szCs w:val="36"/>
        </w:rPr>
        <w:t>похилий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вік</w:t>
      </w:r>
      <w:proofErr w:type="spellEnd"/>
      <w:r w:rsidRPr="008B5E3A">
        <w:rPr>
          <w:sz w:val="36"/>
          <w:szCs w:val="36"/>
        </w:rPr>
        <w:t xml:space="preserve"> належать до </w:t>
      </w:r>
      <w:proofErr w:type="spellStart"/>
      <w:r w:rsidRPr="008B5E3A">
        <w:rPr>
          <w:sz w:val="36"/>
          <w:szCs w:val="36"/>
        </w:rPr>
        <w:t>основних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чинників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ризику</w:t>
      </w:r>
      <w:proofErr w:type="spellEnd"/>
      <w:r w:rsidRPr="008B5E3A">
        <w:rPr>
          <w:sz w:val="36"/>
          <w:szCs w:val="36"/>
        </w:rPr>
        <w:t xml:space="preserve">, </w:t>
      </w:r>
      <w:proofErr w:type="spellStart"/>
      <w:r w:rsidRPr="008B5E3A">
        <w:rPr>
          <w:sz w:val="36"/>
          <w:szCs w:val="36"/>
        </w:rPr>
        <w:t>які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зумовлюють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схильність</w:t>
      </w:r>
      <w:proofErr w:type="spellEnd"/>
      <w:r w:rsidRPr="008B5E3A">
        <w:rPr>
          <w:sz w:val="36"/>
          <w:szCs w:val="36"/>
        </w:rPr>
        <w:t xml:space="preserve"> до </w:t>
      </w:r>
      <w:proofErr w:type="spellStart"/>
      <w:r w:rsidRPr="008B5E3A">
        <w:rPr>
          <w:sz w:val="36"/>
          <w:szCs w:val="36"/>
        </w:rPr>
        <w:t>розвитку</w:t>
      </w:r>
      <w:proofErr w:type="spellEnd"/>
      <w:r w:rsidRPr="008B5E3A">
        <w:rPr>
          <w:sz w:val="36"/>
          <w:szCs w:val="36"/>
        </w:rPr>
        <w:t xml:space="preserve"> </w:t>
      </w:r>
      <w:proofErr w:type="spellStart"/>
      <w:r w:rsidRPr="008B5E3A">
        <w:rPr>
          <w:sz w:val="36"/>
          <w:szCs w:val="36"/>
        </w:rPr>
        <w:t>діабету</w:t>
      </w:r>
      <w:proofErr w:type="spellEnd"/>
      <w:r w:rsidRPr="008B5E3A">
        <w:rPr>
          <w:sz w:val="36"/>
          <w:szCs w:val="36"/>
        </w:rPr>
        <w:t xml:space="preserve"> 2-го типу.</w:t>
      </w:r>
      <w:bookmarkEnd w:id="0"/>
    </w:p>
    <w:sectPr w:rsidR="008572D4" w:rsidRPr="008B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A"/>
    <w:rsid w:val="008572D4"/>
    <w:rsid w:val="008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D8AB-24A1-41CD-A2D2-00810D1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dcterms:created xsi:type="dcterms:W3CDTF">2024-02-07T14:03:00Z</dcterms:created>
  <dcterms:modified xsi:type="dcterms:W3CDTF">2024-02-07T14:04:00Z</dcterms:modified>
</cp:coreProperties>
</file>